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F3A" w:rsidRDefault="00BE6F3A" w:rsidP="00F778A1">
      <w:pPr>
        <w:spacing w:after="120"/>
        <w:jc w:val="center"/>
        <w:rPr>
          <w:rFonts w:ascii="Arial" w:hAnsi="Arial" w:cs="Arial"/>
          <w:b/>
          <w:i/>
        </w:rPr>
      </w:pPr>
      <w:r w:rsidRPr="00BE6F3A">
        <w:rPr>
          <w:rFonts w:ascii="Arial" w:hAnsi="Arial" w:cs="Arial"/>
          <w:b/>
          <w:i/>
        </w:rPr>
        <w:t>Trabajo Experimental Nº6</w:t>
      </w:r>
    </w:p>
    <w:p w:rsidR="00BE6F3A" w:rsidRPr="00BE6F3A" w:rsidRDefault="00BE6F3A" w:rsidP="00F778A1">
      <w:pPr>
        <w:spacing w:after="120"/>
        <w:jc w:val="center"/>
        <w:rPr>
          <w:rFonts w:ascii="Arial" w:hAnsi="Arial" w:cs="Arial"/>
          <w:b/>
          <w:i/>
        </w:rPr>
      </w:pPr>
    </w:p>
    <w:p w:rsidR="00BE6F3A" w:rsidRPr="003775CA" w:rsidRDefault="00BE6F3A" w:rsidP="00F778A1">
      <w:pPr>
        <w:spacing w:after="120"/>
        <w:jc w:val="center"/>
        <w:rPr>
          <w:rFonts w:ascii="Arial" w:hAnsi="Arial" w:cs="Arial"/>
          <w:b/>
          <w:i/>
        </w:rPr>
      </w:pPr>
      <w:r w:rsidRPr="00BE6F3A">
        <w:rPr>
          <w:rFonts w:ascii="Arial" w:hAnsi="Arial" w:cs="Arial"/>
          <w:b/>
          <w:i/>
        </w:rPr>
        <w:t>FLUIDOS</w:t>
      </w:r>
    </w:p>
    <w:p w:rsidR="00BE6F3A" w:rsidRDefault="00BE6F3A" w:rsidP="00F778A1">
      <w:pPr>
        <w:spacing w:after="120"/>
        <w:rPr>
          <w:rFonts w:ascii="Arial" w:hAnsi="Arial" w:cs="Arial"/>
        </w:rPr>
      </w:pPr>
    </w:p>
    <w:p w:rsidR="00795695" w:rsidRDefault="00BE6F3A" w:rsidP="00F778A1">
      <w:pPr>
        <w:spacing w:after="120"/>
        <w:rPr>
          <w:rFonts w:ascii="Arial" w:hAnsi="Arial" w:cs="Arial"/>
          <w:sz w:val="22"/>
          <w:szCs w:val="22"/>
        </w:rPr>
      </w:pPr>
      <w:r w:rsidRPr="00CD157C">
        <w:rPr>
          <w:rFonts w:ascii="Arial" w:hAnsi="Arial" w:cs="Arial"/>
          <w:sz w:val="22"/>
          <w:szCs w:val="22"/>
        </w:rPr>
        <w:t xml:space="preserve">Cuando se dice que el hierro es “más pesado” que el aluminio, ¿qué </w:t>
      </w:r>
      <w:r w:rsidR="00795695">
        <w:rPr>
          <w:rFonts w:ascii="Arial" w:hAnsi="Arial" w:cs="Arial"/>
          <w:sz w:val="22"/>
          <w:szCs w:val="22"/>
        </w:rPr>
        <w:t>es lo que se quiere decir?</w:t>
      </w:r>
    </w:p>
    <w:p w:rsidR="00BE6F3A" w:rsidRPr="00CD157C" w:rsidRDefault="00BE6F3A" w:rsidP="00F778A1">
      <w:pPr>
        <w:spacing w:after="120"/>
        <w:rPr>
          <w:rFonts w:ascii="Arial" w:hAnsi="Arial" w:cs="Arial"/>
          <w:sz w:val="22"/>
          <w:szCs w:val="22"/>
        </w:rPr>
      </w:pPr>
      <w:r w:rsidRPr="00CD157C">
        <w:rPr>
          <w:rFonts w:ascii="Arial" w:hAnsi="Arial" w:cs="Arial"/>
          <w:sz w:val="22"/>
          <w:szCs w:val="22"/>
        </w:rPr>
        <w:t xml:space="preserve">Esto se cuantifica </w:t>
      </w:r>
      <w:r w:rsidR="00795695">
        <w:rPr>
          <w:rFonts w:ascii="Arial" w:hAnsi="Arial" w:cs="Arial"/>
          <w:sz w:val="22"/>
          <w:szCs w:val="22"/>
        </w:rPr>
        <w:t>en función de</w:t>
      </w:r>
      <w:r w:rsidRPr="00CD157C">
        <w:rPr>
          <w:rFonts w:ascii="Arial" w:hAnsi="Arial" w:cs="Arial"/>
          <w:sz w:val="22"/>
          <w:szCs w:val="22"/>
        </w:rPr>
        <w:t xml:space="preserve"> la masa </w:t>
      </w:r>
      <w:r w:rsidR="00795695">
        <w:rPr>
          <w:rFonts w:ascii="Arial" w:hAnsi="Arial" w:cs="Arial"/>
          <w:sz w:val="22"/>
          <w:szCs w:val="22"/>
        </w:rPr>
        <w:t>por unidad de</w:t>
      </w:r>
      <w:r w:rsidRPr="00CD157C">
        <w:rPr>
          <w:rFonts w:ascii="Arial" w:hAnsi="Arial" w:cs="Arial"/>
          <w:sz w:val="22"/>
          <w:szCs w:val="22"/>
        </w:rPr>
        <w:t xml:space="preserve"> volumen, </w:t>
      </w:r>
      <w:r w:rsidR="00795695">
        <w:rPr>
          <w:rFonts w:ascii="Arial" w:hAnsi="Arial" w:cs="Arial"/>
          <w:sz w:val="22"/>
          <w:szCs w:val="22"/>
        </w:rPr>
        <w:t>llamad</w:t>
      </w:r>
      <w:r w:rsidRPr="00CD157C">
        <w:rPr>
          <w:rFonts w:ascii="Arial" w:hAnsi="Arial" w:cs="Arial"/>
          <w:sz w:val="22"/>
          <w:szCs w:val="22"/>
        </w:rPr>
        <w:t>o……………</w:t>
      </w:r>
    </w:p>
    <w:p w:rsidR="00BE6F3A" w:rsidRPr="00CD157C" w:rsidRDefault="00BE6F3A" w:rsidP="00F778A1">
      <w:pPr>
        <w:spacing w:after="120"/>
        <w:rPr>
          <w:rFonts w:ascii="Arial" w:hAnsi="Arial" w:cs="Arial"/>
          <w:sz w:val="22"/>
          <w:szCs w:val="22"/>
        </w:rPr>
      </w:pPr>
      <w:r w:rsidRPr="00CD157C">
        <w:rPr>
          <w:rFonts w:ascii="Arial" w:hAnsi="Arial" w:cs="Arial"/>
          <w:sz w:val="22"/>
          <w:szCs w:val="22"/>
        </w:rPr>
        <w:t>y se indica como …………….</w:t>
      </w:r>
    </w:p>
    <w:p w:rsidR="00BE6F3A" w:rsidRPr="00CD157C" w:rsidRDefault="00F778A1" w:rsidP="00F778A1">
      <w:pPr>
        <w:spacing w:after="1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Cómo podemos calcular experimentalmente la densidad de un líquido?</w:t>
      </w:r>
      <w:proofErr w:type="gramEnd"/>
      <w:r>
        <w:rPr>
          <w:rFonts w:ascii="Arial" w:hAnsi="Arial" w:cs="Arial"/>
          <w:sz w:val="22"/>
          <w:szCs w:val="22"/>
        </w:rPr>
        <w:t xml:space="preserve"> explique</w:t>
      </w:r>
      <w:r w:rsidR="00BE6F3A" w:rsidRPr="00CD157C">
        <w:rPr>
          <w:rFonts w:ascii="Arial" w:hAnsi="Arial" w:cs="Arial"/>
          <w:sz w:val="22"/>
          <w:szCs w:val="22"/>
        </w:rPr>
        <w:t>.</w:t>
      </w:r>
    </w:p>
    <w:p w:rsidR="00BE6F3A" w:rsidRPr="00CD157C" w:rsidRDefault="00BE6F3A" w:rsidP="00F778A1">
      <w:pPr>
        <w:spacing w:after="120"/>
        <w:rPr>
          <w:rFonts w:ascii="Arial" w:hAnsi="Arial" w:cs="Arial"/>
          <w:sz w:val="22"/>
          <w:szCs w:val="22"/>
        </w:rPr>
      </w:pPr>
    </w:p>
    <w:p w:rsidR="00BE6F3A" w:rsidRPr="00CD157C" w:rsidRDefault="00BE6F3A" w:rsidP="00F778A1">
      <w:pPr>
        <w:spacing w:after="120"/>
        <w:rPr>
          <w:rFonts w:ascii="Arial" w:hAnsi="Arial" w:cs="Arial"/>
          <w:sz w:val="22"/>
          <w:szCs w:val="22"/>
        </w:rPr>
      </w:pPr>
      <w:r w:rsidRPr="00CD157C">
        <w:rPr>
          <w:rFonts w:ascii="Arial" w:hAnsi="Arial" w:cs="Arial"/>
          <w:sz w:val="22"/>
          <w:szCs w:val="22"/>
        </w:rPr>
        <w:t>¿Qué es un fluido? ¿Qué es la presión y cómo se transmite?</w:t>
      </w:r>
    </w:p>
    <w:p w:rsidR="00BE6F3A" w:rsidRPr="00CD157C" w:rsidRDefault="00BE6F3A" w:rsidP="00F778A1">
      <w:pPr>
        <w:spacing w:after="120"/>
        <w:rPr>
          <w:rFonts w:ascii="Arial" w:hAnsi="Arial" w:cs="Arial"/>
          <w:sz w:val="22"/>
          <w:szCs w:val="22"/>
        </w:rPr>
      </w:pPr>
    </w:p>
    <w:p w:rsidR="00BE6F3A" w:rsidRPr="00CD157C" w:rsidRDefault="00BE6F3A" w:rsidP="00F778A1">
      <w:pPr>
        <w:spacing w:after="120"/>
        <w:rPr>
          <w:rFonts w:ascii="Arial" w:hAnsi="Arial" w:cs="Arial"/>
          <w:sz w:val="22"/>
          <w:szCs w:val="22"/>
        </w:rPr>
      </w:pPr>
      <w:r w:rsidRPr="00CD157C">
        <w:rPr>
          <w:rFonts w:ascii="Arial" w:hAnsi="Arial" w:cs="Arial"/>
          <w:sz w:val="22"/>
          <w:szCs w:val="22"/>
        </w:rPr>
        <w:t>¿Cómo varía un fluido con la</w:t>
      </w:r>
      <w:r w:rsidR="00B1228B">
        <w:rPr>
          <w:rFonts w:ascii="Arial" w:hAnsi="Arial" w:cs="Arial"/>
          <w:sz w:val="22"/>
          <w:szCs w:val="22"/>
        </w:rPr>
        <w:t xml:space="preserve"> profundidad? </w:t>
      </w:r>
      <w:proofErr w:type="gramStart"/>
      <w:r w:rsidR="00B1228B">
        <w:rPr>
          <w:rFonts w:ascii="Arial" w:hAnsi="Arial" w:cs="Arial"/>
          <w:sz w:val="22"/>
          <w:szCs w:val="22"/>
        </w:rPr>
        <w:t>Y con la</w:t>
      </w:r>
      <w:r w:rsidRPr="00CD157C">
        <w:rPr>
          <w:rFonts w:ascii="Arial" w:hAnsi="Arial" w:cs="Arial"/>
          <w:sz w:val="22"/>
          <w:szCs w:val="22"/>
        </w:rPr>
        <w:t xml:space="preserve"> altura?</w:t>
      </w:r>
      <w:proofErr w:type="gramEnd"/>
    </w:p>
    <w:p w:rsidR="00BE6F3A" w:rsidRPr="00CD157C" w:rsidRDefault="00BE6F3A" w:rsidP="00F778A1">
      <w:pPr>
        <w:spacing w:after="120"/>
        <w:rPr>
          <w:rFonts w:ascii="Arial" w:hAnsi="Arial" w:cs="Arial"/>
          <w:sz w:val="22"/>
          <w:szCs w:val="22"/>
        </w:rPr>
      </w:pPr>
    </w:p>
    <w:p w:rsidR="00BE6F3A" w:rsidRDefault="00B1228B" w:rsidP="00F778A1">
      <w:pPr>
        <w:spacing w:after="1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Si tiene un tubo en U y vuelca </w:t>
      </w:r>
      <w:r w:rsidR="00BE6F3A" w:rsidRPr="00CD157C">
        <w:rPr>
          <w:rFonts w:ascii="Arial" w:hAnsi="Arial" w:cs="Arial"/>
          <w:sz w:val="22"/>
          <w:szCs w:val="22"/>
        </w:rPr>
        <w:t xml:space="preserve">dos </w:t>
      </w:r>
      <w:r>
        <w:rPr>
          <w:rFonts w:ascii="Arial" w:hAnsi="Arial" w:cs="Arial"/>
          <w:sz w:val="22"/>
          <w:szCs w:val="22"/>
        </w:rPr>
        <w:t>líquidos no miscibles qué ocurre?</w:t>
      </w:r>
      <w:proofErr w:type="gramEnd"/>
    </w:p>
    <w:p w:rsidR="00B1228B" w:rsidRDefault="00B1228B" w:rsidP="00F778A1">
      <w:pPr>
        <w:spacing w:after="120"/>
        <w:rPr>
          <w:rFonts w:ascii="Arial" w:hAnsi="Arial" w:cs="Arial"/>
          <w:sz w:val="22"/>
          <w:szCs w:val="22"/>
        </w:rPr>
      </w:pPr>
    </w:p>
    <w:p w:rsidR="00B1228B" w:rsidRPr="00CD157C" w:rsidRDefault="00B1228B" w:rsidP="00F778A1">
      <w:pPr>
        <w:spacing w:after="1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Qué es la prensa hidráulica?</w:t>
      </w:r>
      <w:proofErr w:type="gramEnd"/>
      <w:r>
        <w:rPr>
          <w:rFonts w:ascii="Arial" w:hAnsi="Arial" w:cs="Arial"/>
          <w:sz w:val="22"/>
          <w:szCs w:val="22"/>
        </w:rPr>
        <w:t xml:space="preserve"> Explique qué ocurre cuándo se ubica un cuerpo sobre un émbolo y se quiere elevar. </w:t>
      </w:r>
      <w:proofErr w:type="gramStart"/>
      <w:r>
        <w:rPr>
          <w:rFonts w:ascii="Arial" w:hAnsi="Arial" w:cs="Arial"/>
          <w:sz w:val="22"/>
          <w:szCs w:val="22"/>
        </w:rPr>
        <w:t>Qué transmite?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Qué trabajo se realiza sobre el émbolo?</w:t>
      </w:r>
      <w:proofErr w:type="gramEnd"/>
    </w:p>
    <w:p w:rsidR="00BE6F3A" w:rsidRPr="00CD157C" w:rsidRDefault="00BE6F3A" w:rsidP="00F778A1">
      <w:pPr>
        <w:spacing w:after="120"/>
        <w:rPr>
          <w:rFonts w:ascii="Arial" w:hAnsi="Arial" w:cs="Arial"/>
          <w:sz w:val="22"/>
          <w:szCs w:val="22"/>
        </w:rPr>
      </w:pPr>
    </w:p>
    <w:p w:rsidR="00BE6F3A" w:rsidRPr="00CD157C" w:rsidRDefault="003775CA" w:rsidP="00F778A1">
      <w:pPr>
        <w:spacing w:after="120"/>
        <w:rPr>
          <w:rFonts w:ascii="Arial" w:hAnsi="Arial" w:cs="Arial"/>
          <w:sz w:val="22"/>
          <w:szCs w:val="22"/>
        </w:rPr>
      </w:pPr>
      <w:r w:rsidRPr="00CD157C">
        <w:rPr>
          <w:rFonts w:ascii="Arial" w:hAnsi="Arial" w:cs="Arial"/>
          <w:sz w:val="22"/>
          <w:szCs w:val="22"/>
        </w:rPr>
        <w:t>Si se quiere rescatar</w:t>
      </w:r>
      <w:r w:rsidR="00F778A1">
        <w:rPr>
          <w:rFonts w:ascii="Arial" w:hAnsi="Arial" w:cs="Arial"/>
          <w:sz w:val="22"/>
          <w:szCs w:val="22"/>
        </w:rPr>
        <w:t xml:space="preserve"> un arcón con tesoro, </w:t>
      </w:r>
      <w:r w:rsidRPr="00CD157C">
        <w:rPr>
          <w:rFonts w:ascii="Arial" w:hAnsi="Arial" w:cs="Arial"/>
          <w:sz w:val="22"/>
          <w:szCs w:val="22"/>
        </w:rPr>
        <w:t xml:space="preserve">cuya masa se estima en </w:t>
      </w:r>
      <w:smartTag w:uri="urn:schemas-microsoft-com:office:smarttags" w:element="metricconverter">
        <w:smartTagPr>
          <w:attr w:name="ProductID" w:val="92 kg"/>
        </w:smartTagPr>
        <w:r w:rsidRPr="00CD157C">
          <w:rPr>
            <w:rFonts w:ascii="Arial" w:hAnsi="Arial" w:cs="Arial"/>
            <w:sz w:val="22"/>
            <w:szCs w:val="22"/>
          </w:rPr>
          <w:t>92 kg</w:t>
        </w:r>
      </w:smartTag>
      <w:r w:rsidRPr="00CD157C">
        <w:rPr>
          <w:rFonts w:ascii="Arial" w:hAnsi="Arial" w:cs="Arial"/>
          <w:sz w:val="22"/>
          <w:szCs w:val="22"/>
        </w:rPr>
        <w:t xml:space="preserve"> y un volumen de </w:t>
      </w:r>
      <w:smartTag w:uri="urn:schemas-microsoft-com:office:smarttags" w:element="metricconverter">
        <w:smartTagPr>
          <w:attr w:name="ProductID" w:val="0,031 m3"/>
        </w:smartTagPr>
        <w:r w:rsidRPr="00CD157C">
          <w:rPr>
            <w:rFonts w:ascii="Arial" w:hAnsi="Arial" w:cs="Arial"/>
            <w:sz w:val="22"/>
            <w:szCs w:val="22"/>
          </w:rPr>
          <w:t>0,031 m</w:t>
        </w:r>
        <w:r w:rsidRPr="00CD157C">
          <w:rPr>
            <w:rFonts w:ascii="Arial" w:hAnsi="Arial" w:cs="Arial"/>
            <w:sz w:val="22"/>
            <w:szCs w:val="22"/>
            <w:vertAlign w:val="superscript"/>
          </w:rPr>
          <w:t>3</w:t>
        </w:r>
      </w:smartTag>
      <w:r w:rsidRPr="00CD157C">
        <w:rPr>
          <w:rFonts w:ascii="Arial" w:hAnsi="Arial" w:cs="Arial"/>
          <w:sz w:val="22"/>
          <w:szCs w:val="22"/>
        </w:rPr>
        <w:t>. ¿Qué fuerza se necesitará para subirla?</w:t>
      </w:r>
      <w:r w:rsidR="00B1228B">
        <w:rPr>
          <w:rFonts w:ascii="Arial" w:hAnsi="Arial" w:cs="Arial"/>
          <w:sz w:val="22"/>
          <w:szCs w:val="22"/>
        </w:rPr>
        <w:t xml:space="preserve"> Haga un diagrama de fuerzas y</w:t>
      </w:r>
      <w:r w:rsidRPr="00CD157C">
        <w:rPr>
          <w:rFonts w:ascii="Arial" w:hAnsi="Arial" w:cs="Arial"/>
          <w:sz w:val="22"/>
          <w:szCs w:val="22"/>
        </w:rPr>
        <w:t xml:space="preserve"> </w:t>
      </w:r>
      <w:r w:rsidR="00B1228B">
        <w:rPr>
          <w:rFonts w:ascii="Arial" w:hAnsi="Arial" w:cs="Arial"/>
          <w:sz w:val="22"/>
          <w:szCs w:val="22"/>
        </w:rPr>
        <w:t>e</w:t>
      </w:r>
      <w:r w:rsidRPr="00CD157C">
        <w:rPr>
          <w:rFonts w:ascii="Arial" w:hAnsi="Arial" w:cs="Arial"/>
          <w:sz w:val="22"/>
          <w:szCs w:val="22"/>
        </w:rPr>
        <w:t>xplique el fenómeno que ocurre.</w:t>
      </w:r>
      <w:r w:rsidR="00B1228B">
        <w:rPr>
          <w:rFonts w:ascii="Arial" w:hAnsi="Arial" w:cs="Arial"/>
          <w:sz w:val="22"/>
          <w:szCs w:val="22"/>
        </w:rPr>
        <w:t xml:space="preserve"> Enuncie el principio de </w:t>
      </w:r>
      <w:proofErr w:type="spellStart"/>
      <w:r w:rsidR="00B1228B">
        <w:rPr>
          <w:rFonts w:ascii="Arial" w:hAnsi="Arial" w:cs="Arial"/>
          <w:sz w:val="22"/>
          <w:szCs w:val="22"/>
        </w:rPr>
        <w:t>Arquímides</w:t>
      </w:r>
      <w:proofErr w:type="spellEnd"/>
      <w:r w:rsidR="00B1228B">
        <w:rPr>
          <w:rFonts w:ascii="Arial" w:hAnsi="Arial" w:cs="Arial"/>
          <w:sz w:val="22"/>
          <w:szCs w:val="22"/>
        </w:rPr>
        <w:t xml:space="preserve">. </w:t>
      </w:r>
    </w:p>
    <w:p w:rsidR="001F2036" w:rsidRPr="00CD157C" w:rsidRDefault="001F2036" w:rsidP="00F778A1">
      <w:pPr>
        <w:spacing w:after="120"/>
        <w:rPr>
          <w:rFonts w:ascii="Arial" w:hAnsi="Arial" w:cs="Arial"/>
          <w:sz w:val="22"/>
          <w:szCs w:val="22"/>
        </w:rPr>
      </w:pPr>
    </w:p>
    <w:p w:rsidR="001F2036" w:rsidRPr="00CD157C" w:rsidRDefault="001F2036" w:rsidP="00F778A1">
      <w:pPr>
        <w:spacing w:after="120"/>
        <w:rPr>
          <w:rFonts w:ascii="Arial" w:hAnsi="Arial" w:cs="Arial"/>
          <w:sz w:val="22"/>
          <w:szCs w:val="22"/>
        </w:rPr>
      </w:pPr>
      <w:r w:rsidRPr="00CD157C">
        <w:rPr>
          <w:rFonts w:ascii="Arial" w:hAnsi="Arial" w:cs="Arial"/>
          <w:sz w:val="22"/>
          <w:szCs w:val="22"/>
        </w:rPr>
        <w:t>¿Por qué un mosquito puedo posarse en la superficie de un líquido y no hundirse? Este fenómeno recibe el nombre de ………………………</w:t>
      </w:r>
      <w:proofErr w:type="gramStart"/>
      <w:r w:rsidRPr="00CD157C">
        <w:rPr>
          <w:rFonts w:ascii="Arial" w:hAnsi="Arial" w:cs="Arial"/>
          <w:sz w:val="22"/>
          <w:szCs w:val="22"/>
        </w:rPr>
        <w:t>…….</w:t>
      </w:r>
      <w:proofErr w:type="gramEnd"/>
      <w:r w:rsidRPr="00CD157C">
        <w:rPr>
          <w:rFonts w:ascii="Arial" w:hAnsi="Arial" w:cs="Arial"/>
          <w:sz w:val="22"/>
          <w:szCs w:val="22"/>
        </w:rPr>
        <w:t>. y depende de……………………………….</w:t>
      </w:r>
    </w:p>
    <w:p w:rsidR="001F2036" w:rsidRPr="00CD157C" w:rsidRDefault="00F778A1" w:rsidP="00F778A1">
      <w:pPr>
        <w:spacing w:after="1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Cómo calcular</w:t>
      </w:r>
      <w:r w:rsidR="001F2036" w:rsidRPr="00CD157C">
        <w:rPr>
          <w:rFonts w:ascii="Arial" w:hAnsi="Arial" w:cs="Arial"/>
          <w:sz w:val="22"/>
          <w:szCs w:val="22"/>
        </w:rPr>
        <w:t xml:space="preserve"> la tensión superf</w:t>
      </w:r>
      <w:r>
        <w:rPr>
          <w:rFonts w:ascii="Arial" w:hAnsi="Arial" w:cs="Arial"/>
          <w:sz w:val="22"/>
          <w:szCs w:val="22"/>
        </w:rPr>
        <w:t>icial de un líquido desconocido?</w:t>
      </w:r>
      <w:proofErr w:type="gramEnd"/>
    </w:p>
    <w:p w:rsidR="00BE6F3A" w:rsidRDefault="001F2036" w:rsidP="00F778A1">
      <w:pPr>
        <w:spacing w:after="120"/>
        <w:rPr>
          <w:rFonts w:ascii="Arial" w:hAnsi="Arial" w:cs="Arial"/>
          <w:sz w:val="22"/>
          <w:szCs w:val="22"/>
        </w:rPr>
      </w:pPr>
      <w:r w:rsidRPr="00CD157C">
        <w:rPr>
          <w:rFonts w:ascii="Arial" w:hAnsi="Arial" w:cs="Arial"/>
          <w:sz w:val="22"/>
          <w:szCs w:val="22"/>
        </w:rPr>
        <w:t>Los fluidos en movimiento son mucho más complejos que los fluidos en reposo</w:t>
      </w:r>
      <w:r w:rsidR="005A76C0" w:rsidRPr="00CD157C">
        <w:rPr>
          <w:rFonts w:ascii="Arial" w:hAnsi="Arial" w:cs="Arial"/>
          <w:sz w:val="22"/>
          <w:szCs w:val="22"/>
        </w:rPr>
        <w:t xml:space="preserve">, por lo que comenzará a estudiar aquellos cuyas líneas de flujo son suaves. </w:t>
      </w:r>
      <w:r w:rsidR="00B1228B">
        <w:rPr>
          <w:rFonts w:ascii="Arial" w:hAnsi="Arial" w:cs="Arial"/>
          <w:sz w:val="22"/>
          <w:szCs w:val="22"/>
        </w:rPr>
        <w:t xml:space="preserve">Entonces, </w:t>
      </w:r>
      <w:proofErr w:type="gramStart"/>
      <w:r w:rsidR="00B1228B">
        <w:rPr>
          <w:rFonts w:ascii="Arial" w:hAnsi="Arial" w:cs="Arial"/>
          <w:sz w:val="22"/>
          <w:szCs w:val="22"/>
        </w:rPr>
        <w:t>qué es la línea de flujo?</w:t>
      </w:r>
      <w:proofErr w:type="gramEnd"/>
    </w:p>
    <w:p w:rsidR="00F778A1" w:rsidRPr="00CD157C" w:rsidRDefault="00F778A1" w:rsidP="00F778A1">
      <w:pPr>
        <w:spacing w:after="1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Qué es la ecuación de continuidad?</w:t>
      </w:r>
      <w:proofErr w:type="gramEnd"/>
    </w:p>
    <w:p w:rsidR="00CD157C" w:rsidRPr="00CD157C" w:rsidRDefault="00CD157C" w:rsidP="00F778A1">
      <w:pPr>
        <w:spacing w:after="120"/>
        <w:rPr>
          <w:rFonts w:ascii="Arial" w:hAnsi="Arial" w:cs="Arial"/>
          <w:sz w:val="22"/>
          <w:szCs w:val="22"/>
        </w:rPr>
      </w:pPr>
      <w:r w:rsidRPr="00CD157C">
        <w:rPr>
          <w:rFonts w:ascii="Arial" w:hAnsi="Arial" w:cs="Arial"/>
          <w:sz w:val="22"/>
          <w:szCs w:val="22"/>
        </w:rPr>
        <w:t>¿Qué significa que un fluido sea incompresible, no rotatorio, no viscoso y estacionario?</w:t>
      </w:r>
    </w:p>
    <w:p w:rsidR="00B1228B" w:rsidRDefault="00CD157C" w:rsidP="00F778A1">
      <w:pPr>
        <w:spacing w:after="120"/>
        <w:rPr>
          <w:rFonts w:ascii="Arial" w:hAnsi="Arial" w:cs="Arial"/>
          <w:sz w:val="22"/>
          <w:szCs w:val="22"/>
        </w:rPr>
      </w:pPr>
      <w:r w:rsidRPr="00CD157C">
        <w:rPr>
          <w:rFonts w:ascii="Arial" w:hAnsi="Arial" w:cs="Arial"/>
          <w:sz w:val="22"/>
          <w:szCs w:val="22"/>
        </w:rPr>
        <w:t xml:space="preserve">Defina el teorema de Bernoulli. </w:t>
      </w:r>
      <w:proofErr w:type="gramStart"/>
      <w:r w:rsidR="00B1228B">
        <w:rPr>
          <w:rFonts w:ascii="Arial" w:hAnsi="Arial" w:cs="Arial"/>
          <w:sz w:val="22"/>
          <w:szCs w:val="22"/>
        </w:rPr>
        <w:t>Qué expresa?</w:t>
      </w:r>
      <w:proofErr w:type="gramEnd"/>
    </w:p>
    <w:p w:rsidR="00CD157C" w:rsidRPr="00CD157C" w:rsidRDefault="00CD157C" w:rsidP="00F778A1">
      <w:pPr>
        <w:spacing w:after="120"/>
        <w:rPr>
          <w:rFonts w:ascii="Arial" w:hAnsi="Arial" w:cs="Arial"/>
          <w:sz w:val="22"/>
          <w:szCs w:val="22"/>
        </w:rPr>
      </w:pPr>
      <w:r w:rsidRPr="00CD157C">
        <w:rPr>
          <w:rFonts w:ascii="Arial" w:hAnsi="Arial" w:cs="Arial"/>
          <w:sz w:val="22"/>
          <w:szCs w:val="22"/>
        </w:rPr>
        <w:t xml:space="preserve">Vamos a aplicarlo a la siguiente experiencia: se tiene un recipiente lleno de agua abierto a la atmósfera que tiene un pequeño orificio en su extremo inferior. Estime la velocidad de </w:t>
      </w:r>
      <w:r w:rsidR="00B1228B">
        <w:rPr>
          <w:rFonts w:ascii="Arial" w:hAnsi="Arial" w:cs="Arial"/>
          <w:sz w:val="22"/>
          <w:szCs w:val="22"/>
        </w:rPr>
        <w:t xml:space="preserve">salida del agua por el orificio (teorema de </w:t>
      </w:r>
      <w:proofErr w:type="spellStart"/>
      <w:r w:rsidR="00B1228B">
        <w:rPr>
          <w:rFonts w:ascii="Arial" w:hAnsi="Arial" w:cs="Arial"/>
          <w:sz w:val="22"/>
          <w:szCs w:val="22"/>
        </w:rPr>
        <w:t>Torriccelli</w:t>
      </w:r>
      <w:proofErr w:type="spellEnd"/>
      <w:r w:rsidR="00B1228B">
        <w:rPr>
          <w:rFonts w:ascii="Arial" w:hAnsi="Arial" w:cs="Arial"/>
          <w:sz w:val="22"/>
          <w:szCs w:val="22"/>
        </w:rPr>
        <w:t>)</w:t>
      </w:r>
    </w:p>
    <w:p w:rsidR="00F778A1" w:rsidRDefault="00CD157C" w:rsidP="00F778A1">
      <w:pPr>
        <w:spacing w:after="120"/>
        <w:rPr>
          <w:rFonts w:ascii="Arial" w:hAnsi="Arial" w:cs="Arial"/>
          <w:sz w:val="22"/>
          <w:szCs w:val="22"/>
        </w:rPr>
      </w:pPr>
      <w:r w:rsidRPr="00CD157C">
        <w:rPr>
          <w:rFonts w:ascii="Arial" w:hAnsi="Arial" w:cs="Arial"/>
          <w:sz w:val="22"/>
          <w:szCs w:val="22"/>
        </w:rPr>
        <w:t>En el teorema de Bernoulli las fuerzas no conservativas no realizan trabajo,</w:t>
      </w:r>
      <w:r w:rsidR="00B1228B">
        <w:rPr>
          <w:rFonts w:ascii="Arial" w:hAnsi="Arial" w:cs="Arial"/>
          <w:sz w:val="22"/>
          <w:szCs w:val="22"/>
        </w:rPr>
        <w:t xml:space="preserve"> P</w:t>
      </w:r>
      <w:r w:rsidRPr="00CD157C">
        <w:rPr>
          <w:rFonts w:ascii="Arial" w:hAnsi="Arial" w:cs="Arial"/>
          <w:sz w:val="22"/>
          <w:szCs w:val="22"/>
        </w:rPr>
        <w:t>ero en ocasiones estas fuerzas no pueden despreciarse, disipando energía mecánica del fluido. Un fluido que pres</w:t>
      </w:r>
      <w:r w:rsidR="00B1228B">
        <w:rPr>
          <w:rFonts w:ascii="Arial" w:hAnsi="Arial" w:cs="Arial"/>
          <w:sz w:val="22"/>
          <w:szCs w:val="22"/>
        </w:rPr>
        <w:t>enta estas fuerzas se denominan</w:t>
      </w:r>
      <w:r w:rsidRPr="00CD157C">
        <w:rPr>
          <w:rFonts w:ascii="Arial" w:hAnsi="Arial" w:cs="Arial"/>
          <w:sz w:val="22"/>
          <w:szCs w:val="22"/>
        </w:rPr>
        <w:t xml:space="preserve">…………………………. </w:t>
      </w:r>
    </w:p>
    <w:p w:rsidR="00CD157C" w:rsidRPr="00CD157C" w:rsidRDefault="00F778A1" w:rsidP="00F778A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Recuerda cómo</w:t>
      </w:r>
      <w:r w:rsidR="00CD157C" w:rsidRPr="00CD157C">
        <w:rPr>
          <w:rFonts w:ascii="Arial" w:hAnsi="Arial" w:cs="Arial"/>
          <w:sz w:val="22"/>
          <w:szCs w:val="22"/>
        </w:rPr>
        <w:t xml:space="preserve"> calcular la viscosidad del alcohol a través del mé</w:t>
      </w:r>
      <w:r>
        <w:rPr>
          <w:rFonts w:ascii="Arial" w:hAnsi="Arial" w:cs="Arial"/>
          <w:sz w:val="22"/>
          <w:szCs w:val="22"/>
        </w:rPr>
        <w:t xml:space="preserve">todo de viscosímetro de </w:t>
      </w:r>
      <w:proofErr w:type="spellStart"/>
      <w:r>
        <w:rPr>
          <w:rFonts w:ascii="Arial" w:hAnsi="Arial" w:cs="Arial"/>
          <w:sz w:val="22"/>
          <w:szCs w:val="22"/>
        </w:rPr>
        <w:t>Ostwald</w:t>
      </w:r>
      <w:proofErr w:type="spellEnd"/>
      <w:r>
        <w:rPr>
          <w:rFonts w:ascii="Arial" w:hAnsi="Arial" w:cs="Arial"/>
          <w:sz w:val="22"/>
          <w:szCs w:val="22"/>
        </w:rPr>
        <w:t>?</w:t>
      </w:r>
      <w:bookmarkStart w:id="0" w:name="_GoBack"/>
      <w:bookmarkEnd w:id="0"/>
    </w:p>
    <w:sectPr w:rsidR="00CD157C" w:rsidRPr="00CD157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178" w:rsidRDefault="00B03178">
      <w:r>
        <w:separator/>
      </w:r>
    </w:p>
  </w:endnote>
  <w:endnote w:type="continuationSeparator" w:id="0">
    <w:p w:rsidR="00B03178" w:rsidRDefault="00B0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178" w:rsidRDefault="00B03178">
      <w:r>
        <w:separator/>
      </w:r>
    </w:p>
  </w:footnote>
  <w:footnote w:type="continuationSeparator" w:id="0">
    <w:p w:rsidR="00B03178" w:rsidRDefault="00B03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018" w:rsidRDefault="004C7018" w:rsidP="00795695">
    <w:pPr>
      <w:pStyle w:val="Encabezado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FISICA I</w:t>
    </w:r>
  </w:p>
  <w:p w:rsidR="00795695" w:rsidRPr="00795695" w:rsidRDefault="00795695" w:rsidP="00795695">
    <w:pPr>
      <w:pStyle w:val="Encabezado"/>
      <w:jc w:val="right"/>
      <w:rPr>
        <w:rFonts w:ascii="Arial" w:hAnsi="Arial" w:cs="Arial"/>
        <w:i/>
        <w:sz w:val="16"/>
        <w:szCs w:val="16"/>
      </w:rPr>
    </w:pPr>
    <w:r w:rsidRPr="00795695">
      <w:rPr>
        <w:rFonts w:ascii="Arial" w:hAnsi="Arial" w:cs="Arial"/>
        <w:i/>
        <w:sz w:val="16"/>
        <w:szCs w:val="16"/>
      </w:rPr>
      <w:t>CURSADO ESPECIAL</w:t>
    </w:r>
    <w:r w:rsidR="004C7018">
      <w:rPr>
        <w:rFonts w:ascii="Arial" w:hAnsi="Arial" w:cs="Arial"/>
        <w:i/>
        <w:sz w:val="16"/>
        <w:szCs w:val="16"/>
      </w:rPr>
      <w:t xml:space="preserve"> 20</w:t>
    </w:r>
    <w:r w:rsidR="00042B29">
      <w:rPr>
        <w:rFonts w:ascii="Arial" w:hAnsi="Arial" w:cs="Arial"/>
        <w:i/>
        <w:sz w:val="16"/>
        <w:szCs w:val="16"/>
      </w:rPr>
      <w:t>20</w:t>
    </w:r>
  </w:p>
  <w:p w:rsidR="00795695" w:rsidRPr="00795695" w:rsidRDefault="00795695" w:rsidP="00795695">
    <w:pPr>
      <w:pStyle w:val="Encabezado"/>
      <w:jc w:val="right"/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A4"/>
    <w:multiLevelType w:val="hybridMultilevel"/>
    <w:tmpl w:val="48F8D4C4"/>
    <w:lvl w:ilvl="0" w:tplc="FBD00E1E">
      <w:start w:val="1"/>
      <w:numFmt w:val="lowerLetter"/>
      <w:lvlText w:val="(%1)"/>
      <w:lvlJc w:val="left"/>
      <w:pPr>
        <w:tabs>
          <w:tab w:val="num" w:pos="1050"/>
        </w:tabs>
        <w:ind w:left="1050" w:hanging="360"/>
      </w:pPr>
      <w:rPr>
        <w:b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10A43"/>
    <w:multiLevelType w:val="hybridMultilevel"/>
    <w:tmpl w:val="B15237E4"/>
    <w:lvl w:ilvl="0" w:tplc="D74E7168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5D6C5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FD5517"/>
    <w:multiLevelType w:val="hybridMultilevel"/>
    <w:tmpl w:val="70B08C52"/>
    <w:lvl w:ilvl="0" w:tplc="5E78A3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941C7"/>
    <w:multiLevelType w:val="hybridMultilevel"/>
    <w:tmpl w:val="4C6C21E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57CAF"/>
    <w:multiLevelType w:val="hybridMultilevel"/>
    <w:tmpl w:val="5B3EBF8C"/>
    <w:lvl w:ilvl="0" w:tplc="936AD4DA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8321929"/>
    <w:multiLevelType w:val="singleLevel"/>
    <w:tmpl w:val="DCB6D6CC"/>
    <w:lvl w:ilvl="0">
      <w:start w:val="1"/>
      <w:numFmt w:val="lowerLetter"/>
      <w:lvlText w:val="(%1)"/>
      <w:lvlJc w:val="left"/>
      <w:pPr>
        <w:tabs>
          <w:tab w:val="num" w:pos="1050"/>
        </w:tabs>
        <w:ind w:left="1050" w:hanging="360"/>
      </w:pPr>
      <w:rPr>
        <w:rFonts w:hint="default"/>
        <w:b/>
      </w:rPr>
    </w:lvl>
  </w:abstractNum>
  <w:abstractNum w:abstractNumId="6" w15:restartNumberingAfterBreak="0">
    <w:nsid w:val="68AF5964"/>
    <w:multiLevelType w:val="hybridMultilevel"/>
    <w:tmpl w:val="2906541C"/>
    <w:lvl w:ilvl="0" w:tplc="2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CD7D16"/>
    <w:multiLevelType w:val="hybridMultilevel"/>
    <w:tmpl w:val="E61095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E77A1"/>
    <w:multiLevelType w:val="hybridMultilevel"/>
    <w:tmpl w:val="4250554A"/>
    <w:lvl w:ilvl="0" w:tplc="745209C6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3C0F66"/>
    <w:multiLevelType w:val="hybridMultilevel"/>
    <w:tmpl w:val="53428DC8"/>
    <w:lvl w:ilvl="0" w:tplc="2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13256C"/>
    <w:multiLevelType w:val="hybridMultilevel"/>
    <w:tmpl w:val="8B442DEC"/>
    <w:lvl w:ilvl="0" w:tplc="28908A8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lang w:val="es-ES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25B23"/>
    <w:multiLevelType w:val="hybridMultilevel"/>
    <w:tmpl w:val="46AEFDC8"/>
    <w:lvl w:ilvl="0" w:tplc="ED58D95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3A"/>
    <w:rsid w:val="00042B29"/>
    <w:rsid w:val="001F2036"/>
    <w:rsid w:val="003109F8"/>
    <w:rsid w:val="003775CA"/>
    <w:rsid w:val="004C7018"/>
    <w:rsid w:val="005A76C0"/>
    <w:rsid w:val="00795695"/>
    <w:rsid w:val="008B5E9D"/>
    <w:rsid w:val="00956A81"/>
    <w:rsid w:val="00B03178"/>
    <w:rsid w:val="00B1228B"/>
    <w:rsid w:val="00BE6F3A"/>
    <w:rsid w:val="00CD157C"/>
    <w:rsid w:val="00DA5610"/>
    <w:rsid w:val="00E74428"/>
    <w:rsid w:val="00EB4C87"/>
    <w:rsid w:val="00F7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F0AEF4"/>
  <w15:chartTrackingRefBased/>
  <w15:docId w15:val="{D3DD47A3-F29D-4C82-9441-4581F56C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9569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95695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B1228B"/>
    <w:pPr>
      <w:spacing w:line="312" w:lineRule="auto"/>
      <w:ind w:left="690"/>
    </w:pPr>
    <w:rPr>
      <w:rFonts w:ascii="Arial" w:hAnsi="Arial"/>
      <w:szCs w:val="20"/>
      <w:lang w:val="es-ES_tradnl" w:eastAsia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B1228B"/>
    <w:rPr>
      <w:rFonts w:ascii="Arial" w:hAnsi="Arial"/>
      <w:sz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B1228B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Experimental Nº6</vt:lpstr>
    </vt:vector>
  </TitlesOfParts>
  <Company>Charly Corp.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Experimental Nº6</dc:title>
  <dc:subject/>
  <dc:creator>admin</dc:creator>
  <cp:keywords/>
  <dc:description/>
  <cp:lastModifiedBy>admin</cp:lastModifiedBy>
  <cp:revision>2</cp:revision>
  <cp:lastPrinted>2010-06-07T13:30:00Z</cp:lastPrinted>
  <dcterms:created xsi:type="dcterms:W3CDTF">2020-06-01T00:47:00Z</dcterms:created>
  <dcterms:modified xsi:type="dcterms:W3CDTF">2020-06-01T00:47:00Z</dcterms:modified>
</cp:coreProperties>
</file>