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B277" w14:textId="77777777" w:rsidR="005E151B" w:rsidRPr="005E4AA6" w:rsidRDefault="005E151B" w:rsidP="005E151B">
      <w:pPr>
        <w:pStyle w:val="Ttulo2"/>
        <w:jc w:val="center"/>
        <w:rPr>
          <w:sz w:val="24"/>
        </w:rPr>
      </w:pPr>
      <w:r w:rsidRPr="005E4AA6">
        <w:rPr>
          <w:sz w:val="24"/>
        </w:rPr>
        <w:t>TRACCIÓN POR ADHERENCIA</w:t>
      </w:r>
    </w:p>
    <w:p w14:paraId="2CFE2CF0" w14:textId="77777777" w:rsidR="005E151B" w:rsidRDefault="005E151B" w:rsidP="005E151B">
      <w:pPr>
        <w:jc w:val="both"/>
        <w:rPr>
          <w:sz w:val="22"/>
        </w:rPr>
      </w:pPr>
    </w:p>
    <w:p w14:paraId="2E0EC563" w14:textId="77777777" w:rsidR="005E151B" w:rsidRDefault="005E151B" w:rsidP="005E151B">
      <w:pPr>
        <w:jc w:val="both"/>
        <w:rPr>
          <w:sz w:val="22"/>
        </w:rPr>
      </w:pPr>
      <w:r>
        <w:rPr>
          <w:sz w:val="22"/>
        </w:rPr>
        <w:t xml:space="preserve">Es la fuerza generada por el elemento tractivo de la locomotora y que tiene por objeto </w:t>
      </w:r>
      <w:r w:rsidR="00CC61FD">
        <w:rPr>
          <w:sz w:val="22"/>
        </w:rPr>
        <w:t>producir</w:t>
      </w:r>
      <w:r>
        <w:rPr>
          <w:sz w:val="22"/>
        </w:rPr>
        <w:t xml:space="preserve"> una fuerza que supere la resistencia a la tracción y pro</w:t>
      </w:r>
      <w:r w:rsidR="00CC61FD">
        <w:rPr>
          <w:sz w:val="22"/>
        </w:rPr>
        <w:t>voque</w:t>
      </w:r>
      <w:r>
        <w:rPr>
          <w:sz w:val="22"/>
        </w:rPr>
        <w:t xml:space="preserve"> además el movimiento.</w:t>
      </w:r>
    </w:p>
    <w:p w14:paraId="07B72469" w14:textId="77777777" w:rsidR="005E151B" w:rsidRDefault="00CC61FD" w:rsidP="005E151B">
      <w:pPr>
        <w:jc w:val="both"/>
        <w:rPr>
          <w:sz w:val="22"/>
        </w:rPr>
      </w:pPr>
      <w:r>
        <w:rPr>
          <w:sz w:val="22"/>
        </w:rPr>
        <w:t>Está</w:t>
      </w:r>
      <w:r w:rsidR="005E151B">
        <w:rPr>
          <w:sz w:val="22"/>
        </w:rPr>
        <w:t xml:space="preserve"> constituida por:</w:t>
      </w:r>
    </w:p>
    <w:p w14:paraId="17FC8186" w14:textId="77777777" w:rsidR="005E151B" w:rsidRDefault="005E151B" w:rsidP="005E151B">
      <w:pPr>
        <w:jc w:val="both"/>
        <w:rPr>
          <w:sz w:val="22"/>
        </w:rPr>
      </w:pPr>
    </w:p>
    <w:p w14:paraId="4D01C00E" w14:textId="77777777" w:rsidR="005E151B" w:rsidRDefault="005E151B" w:rsidP="005E151B">
      <w:pPr>
        <w:numPr>
          <w:ilvl w:val="0"/>
          <w:numId w:val="1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Fuerza indicada (Fi): </w:t>
      </w:r>
      <w:r>
        <w:rPr>
          <w:sz w:val="22"/>
        </w:rPr>
        <w:t xml:space="preserve">es la que desarrolla una máquina en el </w:t>
      </w:r>
      <w:r w:rsidR="00B8253F">
        <w:rPr>
          <w:sz w:val="22"/>
        </w:rPr>
        <w:t>motor</w:t>
      </w:r>
      <w:r>
        <w:rPr>
          <w:sz w:val="22"/>
        </w:rPr>
        <w:t xml:space="preserve"> principal. Esta fuerza se transmite por mecanismos a las llantas, y en su trayecto se pierde parte de la misma.</w:t>
      </w:r>
    </w:p>
    <w:p w14:paraId="5731B2C6" w14:textId="77777777" w:rsidR="005E151B" w:rsidRDefault="005E151B" w:rsidP="005E151B">
      <w:pPr>
        <w:ind w:left="360"/>
        <w:jc w:val="both"/>
        <w:rPr>
          <w:b/>
          <w:bCs/>
          <w:sz w:val="22"/>
        </w:rPr>
      </w:pPr>
    </w:p>
    <w:p w14:paraId="28A44008" w14:textId="77777777" w:rsidR="005E151B" w:rsidRDefault="005E151B" w:rsidP="005E151B">
      <w:pPr>
        <w:numPr>
          <w:ilvl w:val="0"/>
          <w:numId w:val="1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Fuerza en la llanta:</w:t>
      </w:r>
      <w:r>
        <w:rPr>
          <w:sz w:val="22"/>
        </w:rPr>
        <w:t xml:space="preserve"> la que produce el desplazamiento sobre el riel. En el punto de contacto entre la llanta y el riel se da:</w:t>
      </w:r>
    </w:p>
    <w:p w14:paraId="40392E2D" w14:textId="77777777" w:rsidR="005E151B" w:rsidRDefault="00000000" w:rsidP="00AE3135">
      <w:pPr>
        <w:ind w:left="2124"/>
        <w:jc w:val="both"/>
        <w:rPr>
          <w:b/>
          <w:bCs/>
          <w:sz w:val="22"/>
        </w:rPr>
      </w:pPr>
      <w:r>
        <w:rPr>
          <w:b/>
          <w:bCs/>
          <w:noProof/>
          <w:sz w:val="20"/>
        </w:rPr>
        <w:object w:dxaOrig="1440" w:dyaOrig="1440" w14:anchorId="095F3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7pt;margin-top:.15pt;width:51.75pt;height:18pt;z-index:251659264">
            <v:imagedata r:id="rId5" o:title=""/>
          </v:shape>
          <o:OLEObject Type="Embed" ProgID="Equation.3" ShapeID="_x0000_s1026" DrawAspect="Content" ObjectID="_1807781444" r:id="rId6"/>
        </w:object>
      </w:r>
    </w:p>
    <w:p w14:paraId="6CAD41D2" w14:textId="77777777" w:rsidR="005E151B" w:rsidRDefault="005E151B" w:rsidP="005E151B">
      <w:pPr>
        <w:ind w:left="708"/>
        <w:jc w:val="both"/>
        <w:rPr>
          <w:b/>
          <w:bCs/>
          <w:sz w:val="22"/>
        </w:rPr>
      </w:pPr>
    </w:p>
    <w:p w14:paraId="4DC30E73" w14:textId="77777777" w:rsidR="005E151B" w:rsidRDefault="005E151B" w:rsidP="005E151B">
      <w:pPr>
        <w:ind w:left="708"/>
        <w:jc w:val="both"/>
        <w:rPr>
          <w:sz w:val="22"/>
        </w:rPr>
      </w:pPr>
      <w:r>
        <w:rPr>
          <w:rFonts w:ascii="Symbol" w:hAnsi="Symbol"/>
          <w:sz w:val="22"/>
        </w:rPr>
        <w:t></w:t>
      </w:r>
      <w:r>
        <w:rPr>
          <w:rFonts w:ascii="Symbol" w:hAnsi="Symbol"/>
          <w:sz w:val="22"/>
        </w:rPr>
        <w:t></w:t>
      </w:r>
      <w:r>
        <w:rPr>
          <w:sz w:val="22"/>
        </w:rPr>
        <w:t>&lt;</w:t>
      </w:r>
      <w:proofErr w:type="gramStart"/>
      <w:r>
        <w:rPr>
          <w:sz w:val="22"/>
        </w:rPr>
        <w:t>1 :</w:t>
      </w:r>
      <w:proofErr w:type="gramEnd"/>
      <w:r>
        <w:rPr>
          <w:sz w:val="22"/>
        </w:rPr>
        <w:t xml:space="preserve"> coeficiente que representa la energía disipada de Fi (rendimiento).</w:t>
      </w:r>
    </w:p>
    <w:p w14:paraId="4F0E20AD" w14:textId="77777777" w:rsidR="005E151B" w:rsidRDefault="005E151B" w:rsidP="005E151B">
      <w:pPr>
        <w:jc w:val="both"/>
        <w:rPr>
          <w:b/>
          <w:bCs/>
          <w:sz w:val="22"/>
        </w:rPr>
      </w:pPr>
    </w:p>
    <w:p w14:paraId="6C0870F3" w14:textId="1B88E814" w:rsidR="005E151B" w:rsidRPr="00AE3135" w:rsidRDefault="005E151B" w:rsidP="005E151B">
      <w:pPr>
        <w:numPr>
          <w:ilvl w:val="0"/>
          <w:numId w:val="1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Fuerza en el gancho:</w:t>
      </w:r>
      <w:r>
        <w:rPr>
          <w:sz w:val="22"/>
        </w:rPr>
        <w:t xml:space="preserve"> es la fuerza efectiva que se dispone en el gancho para arrastrar los vagones que componen el tren. Para esto debe vencer ciertas resistencias. Entonces:</w:t>
      </w:r>
    </w:p>
    <w:p w14:paraId="6E3C1437" w14:textId="11E070BA" w:rsidR="00AE3135" w:rsidRDefault="00AE3135" w:rsidP="00AE3135">
      <w:pPr>
        <w:ind w:left="720"/>
        <w:jc w:val="both"/>
        <w:rPr>
          <w:b/>
          <w:bCs/>
          <w:sz w:val="22"/>
        </w:rPr>
      </w:pPr>
    </w:p>
    <w:p w14:paraId="6A515507" w14:textId="0C7AD838" w:rsidR="00AE3135" w:rsidRPr="00AE3135" w:rsidRDefault="00AE3135" w:rsidP="00AE3135">
      <w:pPr>
        <w:ind w:left="4248"/>
        <w:jc w:val="both"/>
        <w:rPr>
          <w:sz w:val="22"/>
        </w:rPr>
      </w:pPr>
      <w:proofErr w:type="spellStart"/>
      <w:r w:rsidRPr="00AE3135">
        <w:rPr>
          <w:sz w:val="22"/>
        </w:rPr>
        <w:t>Fg</w:t>
      </w:r>
      <w:proofErr w:type="spellEnd"/>
      <w:r w:rsidRPr="00AE3135">
        <w:rPr>
          <w:sz w:val="22"/>
        </w:rPr>
        <w:t xml:space="preserve"> = </w:t>
      </w:r>
      <w:proofErr w:type="spellStart"/>
      <w:r w:rsidRPr="00AE3135">
        <w:rPr>
          <w:sz w:val="22"/>
        </w:rPr>
        <w:t>F</w:t>
      </w:r>
      <w:r w:rsidRPr="00AE3135">
        <w:rPr>
          <w:sz w:val="22"/>
          <w:vertAlign w:val="subscript"/>
        </w:rPr>
        <w:t>ll</w:t>
      </w:r>
      <w:proofErr w:type="spellEnd"/>
      <w:r w:rsidRPr="00AE3135">
        <w:rPr>
          <w:sz w:val="22"/>
        </w:rPr>
        <w:t xml:space="preserve"> – </w:t>
      </w:r>
      <w:proofErr w:type="gramStart"/>
      <w:r w:rsidRPr="00AE3135">
        <w:rPr>
          <w:sz w:val="22"/>
        </w:rPr>
        <w:t>r</w:t>
      </w:r>
      <w:r w:rsidRPr="00AE3135">
        <w:rPr>
          <w:sz w:val="22"/>
          <w:vertAlign w:val="subscript"/>
        </w:rPr>
        <w:t>o</w:t>
      </w:r>
      <w:r w:rsidRPr="00AE3135">
        <w:rPr>
          <w:sz w:val="22"/>
        </w:rPr>
        <w:t xml:space="preserve"> </w:t>
      </w:r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r w:rsidRPr="00AE3135">
        <w:rPr>
          <w:sz w:val="22"/>
        </w:rPr>
        <w:t>P</w:t>
      </w:r>
    </w:p>
    <w:p w14:paraId="1AE20DE5" w14:textId="2229EA1D" w:rsidR="005E151B" w:rsidRDefault="00AE3135" w:rsidP="005E151B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ó</w:t>
      </w:r>
      <w:proofErr w:type="spellEnd"/>
    </w:p>
    <w:p w14:paraId="4275CDD7" w14:textId="3E54F7CB" w:rsidR="00AE3135" w:rsidRPr="00AE3135" w:rsidRDefault="00AE3135" w:rsidP="005E151B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Fg</w:t>
      </w:r>
      <w:proofErr w:type="spellEnd"/>
      <w:r>
        <w:rPr>
          <w:sz w:val="22"/>
        </w:rPr>
        <w:t xml:space="preserve"> = </w:t>
      </w:r>
      <w:proofErr w:type="spellStart"/>
      <w:r>
        <w:rPr>
          <w:sz w:val="22"/>
        </w:rPr>
        <w:t>F</w:t>
      </w:r>
      <w:r w:rsidRPr="00AE3135">
        <w:rPr>
          <w:sz w:val="22"/>
          <w:vertAlign w:val="subscript"/>
        </w:rPr>
        <w:t>ll</w:t>
      </w:r>
      <w:proofErr w:type="spellEnd"/>
      <w:r>
        <w:rPr>
          <w:sz w:val="22"/>
        </w:rPr>
        <w:t xml:space="preserve"> - R</w:t>
      </w:r>
    </w:p>
    <w:p w14:paraId="6D3BC828" w14:textId="5CB304EE" w:rsidR="005E151B" w:rsidRDefault="005E151B" w:rsidP="005E151B">
      <w:pPr>
        <w:ind w:left="708"/>
        <w:jc w:val="center"/>
        <w:rPr>
          <w:b/>
          <w:bCs/>
          <w:sz w:val="22"/>
        </w:rPr>
      </w:pPr>
    </w:p>
    <w:p w14:paraId="4A382411" w14:textId="77777777" w:rsidR="005E151B" w:rsidRDefault="005E151B" w:rsidP="005E151B">
      <w:pPr>
        <w:ind w:left="360"/>
        <w:jc w:val="both"/>
        <w:rPr>
          <w:sz w:val="22"/>
          <w:vertAlign w:val="subscript"/>
        </w:rPr>
      </w:pPr>
    </w:p>
    <w:p w14:paraId="66CC8FBE" w14:textId="77777777" w:rsidR="005E151B" w:rsidRDefault="005E151B" w:rsidP="005E151B">
      <w:pPr>
        <w:pStyle w:val="Ttulo3"/>
      </w:pPr>
      <w:r>
        <w:t>Locomoción a adherencia natural</w:t>
      </w:r>
    </w:p>
    <w:p w14:paraId="50B3579F" w14:textId="77777777" w:rsidR="005E151B" w:rsidRDefault="005E151B" w:rsidP="005E151B">
      <w:pPr>
        <w:ind w:left="360"/>
        <w:jc w:val="both"/>
        <w:rPr>
          <w:b/>
          <w:bCs/>
          <w:sz w:val="22"/>
          <w:u w:val="single"/>
        </w:rPr>
      </w:pPr>
    </w:p>
    <w:p w14:paraId="0B35424F" w14:textId="77777777" w:rsidR="005E151B" w:rsidRDefault="005E151B" w:rsidP="005E151B">
      <w:pPr>
        <w:pStyle w:val="Sangra3detindependiente"/>
      </w:pPr>
      <w:r>
        <w:t>Los trenes se mueven mediante la fuerza de tracción que se obtiene aprovechando la adherencia que se produce entre las ruedas motrices de la locomotora y los rieles, y solamente cuando estas fuerzas resultan insuficientes (hielo, nieve), es preciso recurrir a otros medios como por ejemplo la cremallera.</w:t>
      </w:r>
    </w:p>
    <w:p w14:paraId="153D987C" w14:textId="77777777" w:rsidR="005E151B" w:rsidRDefault="005E151B" w:rsidP="005E151B">
      <w:pPr>
        <w:ind w:left="360"/>
        <w:jc w:val="both"/>
        <w:rPr>
          <w:sz w:val="22"/>
        </w:rPr>
      </w:pPr>
    </w:p>
    <w:p w14:paraId="770F80F8" w14:textId="77777777" w:rsidR="005E151B" w:rsidRDefault="005E151B" w:rsidP="005E151B">
      <w:pPr>
        <w:pStyle w:val="Ttulo4"/>
      </w:pPr>
    </w:p>
    <w:p w14:paraId="28D3A594" w14:textId="410D9A4A" w:rsidR="005E151B" w:rsidRDefault="005E151B" w:rsidP="005E151B">
      <w:pPr>
        <w:pStyle w:val="Ttulo4"/>
      </w:pPr>
      <w:r>
        <w:t xml:space="preserve">Relación entre </w:t>
      </w:r>
      <w:proofErr w:type="spellStart"/>
      <w:r>
        <w:t>F</w:t>
      </w:r>
      <w:r w:rsidR="00AE3135" w:rsidRPr="00AE3135">
        <w:rPr>
          <w:vertAlign w:val="subscript"/>
        </w:rPr>
        <w:t>ll</w:t>
      </w:r>
      <w:proofErr w:type="spellEnd"/>
      <w:r>
        <w:t xml:space="preserve">, R y </w:t>
      </w:r>
      <w:proofErr w:type="spellStart"/>
      <w:r>
        <w:t>Pa</w:t>
      </w:r>
      <w:proofErr w:type="spellEnd"/>
    </w:p>
    <w:p w14:paraId="5A83DF6D" w14:textId="77777777" w:rsidR="005E151B" w:rsidRDefault="005E151B" w:rsidP="005E151B">
      <w:pPr>
        <w:ind w:left="360"/>
        <w:jc w:val="both"/>
        <w:rPr>
          <w:sz w:val="22"/>
          <w:u w:val="single"/>
        </w:rPr>
      </w:pPr>
    </w:p>
    <w:p w14:paraId="101F4F70" w14:textId="77777777" w:rsidR="005E151B" w:rsidRDefault="005E151B" w:rsidP="005E151B">
      <w:pPr>
        <w:ind w:left="360"/>
        <w:jc w:val="center"/>
        <w:rPr>
          <w:sz w:val="22"/>
        </w:rPr>
      </w:pPr>
      <w:r>
        <w:rPr>
          <w:noProof/>
          <w:sz w:val="22"/>
          <w:lang w:val="es-AR" w:eastAsia="es-AR"/>
        </w:rPr>
        <w:drawing>
          <wp:inline distT="0" distB="0" distL="0" distR="0" wp14:anchorId="00E08DD8" wp14:editId="34FB7331">
            <wp:extent cx="2650881" cy="1276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0" t="24855" r="8688" b="3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35" cy="12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3250" w14:textId="77777777" w:rsidR="005E151B" w:rsidRDefault="005E151B" w:rsidP="005E151B">
      <w:pPr>
        <w:ind w:left="360"/>
        <w:jc w:val="both"/>
        <w:rPr>
          <w:sz w:val="22"/>
        </w:rPr>
      </w:pPr>
    </w:p>
    <w:p w14:paraId="0C91EA80" w14:textId="6B8BB990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 xml:space="preserve">M = momento de rotación = </w:t>
      </w:r>
      <w:proofErr w:type="spellStart"/>
      <w:proofErr w:type="gramStart"/>
      <w:r>
        <w:rPr>
          <w:sz w:val="22"/>
        </w:rPr>
        <w:t>F</w:t>
      </w:r>
      <w:r w:rsidR="00CA54F1" w:rsidRPr="00CA54F1">
        <w:rPr>
          <w:sz w:val="22"/>
          <w:vertAlign w:val="subscript"/>
        </w:rPr>
        <w:t>ll</w:t>
      </w:r>
      <w:proofErr w:type="spellEnd"/>
      <w:r>
        <w:rPr>
          <w:sz w:val="22"/>
        </w:rPr>
        <w:t xml:space="preserve"> .</w:t>
      </w:r>
      <w:proofErr w:type="gramEnd"/>
      <w:r>
        <w:rPr>
          <w:sz w:val="22"/>
        </w:rPr>
        <w:t xml:space="preserve"> </w:t>
      </w:r>
      <w:r>
        <w:rPr>
          <w:rFonts w:ascii="Symbol" w:hAnsi="Symbol"/>
          <w:sz w:val="22"/>
        </w:rPr>
        <w:t></w:t>
      </w:r>
    </w:p>
    <w:p w14:paraId="54DDF642" w14:textId="3250241E" w:rsidR="005E151B" w:rsidRDefault="005E151B" w:rsidP="005E151B">
      <w:pPr>
        <w:ind w:left="360"/>
        <w:jc w:val="both"/>
        <w:rPr>
          <w:sz w:val="22"/>
        </w:rPr>
      </w:pPr>
      <w:proofErr w:type="spellStart"/>
      <w:r>
        <w:rPr>
          <w:sz w:val="22"/>
        </w:rPr>
        <w:t>F</w:t>
      </w:r>
      <w:r w:rsidR="00AE3135" w:rsidRPr="00AE3135">
        <w:rPr>
          <w:sz w:val="22"/>
          <w:vertAlign w:val="subscript"/>
        </w:rPr>
        <w:t>ll</w:t>
      </w:r>
      <w:proofErr w:type="spellEnd"/>
      <w:r>
        <w:rPr>
          <w:sz w:val="22"/>
        </w:rPr>
        <w:t xml:space="preserve"> </w:t>
      </w:r>
      <w:proofErr w:type="spellStart"/>
      <w:r w:rsidR="007958E5">
        <w:rPr>
          <w:sz w:val="22"/>
        </w:rPr>
        <w:t>ó</w:t>
      </w:r>
      <w:proofErr w:type="spellEnd"/>
      <w:r w:rsidR="007958E5">
        <w:rPr>
          <w:sz w:val="22"/>
        </w:rPr>
        <w:t xml:space="preserve"> Fr </w:t>
      </w:r>
      <w:r>
        <w:rPr>
          <w:sz w:val="22"/>
        </w:rPr>
        <w:t>= fuerza de tracción.</w:t>
      </w:r>
    </w:p>
    <w:p w14:paraId="623D1FEF" w14:textId="77777777" w:rsidR="005E151B" w:rsidRDefault="005E151B" w:rsidP="005E151B">
      <w:pPr>
        <w:ind w:left="360"/>
        <w:jc w:val="both"/>
        <w:rPr>
          <w:sz w:val="22"/>
        </w:rPr>
      </w:pP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= peso adherente de la locomotora sobre los rieles</w:t>
      </w:r>
    </w:p>
    <w:p w14:paraId="5DFF0B7C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rFonts w:ascii="Symbol" w:hAnsi="Symbol"/>
          <w:sz w:val="22"/>
        </w:rPr>
        <w:t></w:t>
      </w:r>
      <w:r>
        <w:rPr>
          <w:sz w:val="22"/>
        </w:rPr>
        <w:t xml:space="preserve"> .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= fuerza adherente</w:t>
      </w:r>
    </w:p>
    <w:p w14:paraId="1C6870F6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rFonts w:ascii="Symbol" w:hAnsi="Symbol"/>
          <w:sz w:val="22"/>
        </w:rPr>
        <w:t></w:t>
      </w:r>
      <w:r>
        <w:rPr>
          <w:sz w:val="22"/>
        </w:rPr>
        <w:t xml:space="preserve"> = coeficiente de adherencia</w:t>
      </w:r>
    </w:p>
    <w:p w14:paraId="6DC249D5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R = resistencia</w:t>
      </w:r>
    </w:p>
    <w:p w14:paraId="5197609F" w14:textId="77777777" w:rsidR="005E151B" w:rsidRDefault="005E151B" w:rsidP="005E151B">
      <w:pPr>
        <w:ind w:left="360"/>
        <w:jc w:val="both"/>
        <w:rPr>
          <w:sz w:val="22"/>
        </w:rPr>
      </w:pPr>
    </w:p>
    <w:p w14:paraId="3762917F" w14:textId="369D017E" w:rsidR="005E151B" w:rsidRDefault="005E151B" w:rsidP="005E151B">
      <w:pPr>
        <w:numPr>
          <w:ilvl w:val="0"/>
          <w:numId w:val="2"/>
        </w:numPr>
        <w:tabs>
          <w:tab w:val="clear" w:pos="2136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Si </w:t>
      </w:r>
      <w:proofErr w:type="spellStart"/>
      <w:r>
        <w:rPr>
          <w:b/>
          <w:bCs/>
          <w:sz w:val="22"/>
        </w:rPr>
        <w:t>F</w:t>
      </w:r>
      <w:r w:rsidR="00AE3135" w:rsidRPr="00AE3135">
        <w:rPr>
          <w:b/>
          <w:bCs/>
          <w:sz w:val="22"/>
          <w:vertAlign w:val="subscript"/>
        </w:rPr>
        <w:t>ll</w:t>
      </w:r>
      <w:proofErr w:type="spellEnd"/>
      <w:r w:rsidRPr="00AE3135">
        <w:rPr>
          <w:b/>
          <w:bCs/>
          <w:sz w:val="22"/>
          <w:vertAlign w:val="subscript"/>
        </w:rPr>
        <w:t xml:space="preserve"> </w:t>
      </w:r>
      <w:r>
        <w:rPr>
          <w:b/>
          <w:bCs/>
          <w:sz w:val="22"/>
        </w:rPr>
        <w:t>&lt; R</w:t>
      </w:r>
      <w:r>
        <w:rPr>
          <w:sz w:val="22"/>
        </w:rPr>
        <w:t>, el vehículo no avanza</w:t>
      </w:r>
    </w:p>
    <w:p w14:paraId="5B7497E4" w14:textId="77777777" w:rsidR="005E151B" w:rsidRDefault="005E151B" w:rsidP="005E151B">
      <w:pPr>
        <w:ind w:left="360"/>
        <w:jc w:val="both"/>
        <w:rPr>
          <w:sz w:val="22"/>
        </w:rPr>
      </w:pPr>
    </w:p>
    <w:p w14:paraId="06B0D241" w14:textId="77777777" w:rsidR="007958E5" w:rsidRDefault="005E151B" w:rsidP="005E151B">
      <w:pPr>
        <w:numPr>
          <w:ilvl w:val="0"/>
          <w:numId w:val="2"/>
        </w:numPr>
        <w:tabs>
          <w:tab w:val="clear" w:pos="2136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Si </w:t>
      </w:r>
      <w:proofErr w:type="spellStart"/>
      <w:r>
        <w:rPr>
          <w:b/>
          <w:bCs/>
          <w:sz w:val="22"/>
        </w:rPr>
        <w:t>F</w:t>
      </w:r>
      <w:r w:rsidR="00AE3135" w:rsidRPr="00AE3135">
        <w:rPr>
          <w:b/>
          <w:bCs/>
          <w:sz w:val="22"/>
          <w:vertAlign w:val="subscript"/>
        </w:rPr>
        <w:t>ll</w:t>
      </w:r>
      <w:proofErr w:type="spellEnd"/>
      <w:r>
        <w:rPr>
          <w:b/>
          <w:bCs/>
          <w:sz w:val="22"/>
        </w:rPr>
        <w:t xml:space="preserve"> &gt; R</w:t>
      </w:r>
      <w:r>
        <w:rPr>
          <w:sz w:val="22"/>
        </w:rPr>
        <w:t xml:space="preserve">, el vehículo avanza, </w:t>
      </w:r>
    </w:p>
    <w:p w14:paraId="487ECC79" w14:textId="77777777" w:rsidR="007958E5" w:rsidRDefault="007958E5" w:rsidP="007958E5">
      <w:pPr>
        <w:pStyle w:val="Prrafodelista"/>
        <w:rPr>
          <w:sz w:val="22"/>
        </w:rPr>
      </w:pPr>
    </w:p>
    <w:p w14:paraId="22F3EF1B" w14:textId="557934DC" w:rsidR="005E151B" w:rsidRDefault="007958E5" w:rsidP="005E151B">
      <w:pPr>
        <w:numPr>
          <w:ilvl w:val="0"/>
          <w:numId w:val="2"/>
        </w:numPr>
        <w:tabs>
          <w:tab w:val="clear" w:pos="2136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S</w:t>
      </w:r>
      <w:r w:rsidR="005E151B">
        <w:rPr>
          <w:sz w:val="22"/>
        </w:rPr>
        <w:t xml:space="preserve">i </w:t>
      </w:r>
      <w:proofErr w:type="spellStart"/>
      <w:r w:rsidRPr="007958E5">
        <w:rPr>
          <w:b/>
          <w:bCs/>
          <w:sz w:val="22"/>
        </w:rPr>
        <w:t>F</w:t>
      </w:r>
      <w:r w:rsidRPr="007958E5">
        <w:rPr>
          <w:b/>
          <w:bCs/>
          <w:sz w:val="22"/>
          <w:vertAlign w:val="subscript"/>
        </w:rPr>
        <w:t>ll</w:t>
      </w:r>
      <w:proofErr w:type="spellEnd"/>
      <w:r w:rsidRPr="007958E5">
        <w:rPr>
          <w:b/>
          <w:bCs/>
          <w:sz w:val="22"/>
          <w:vertAlign w:val="subscript"/>
        </w:rPr>
        <w:t xml:space="preserve"> </w:t>
      </w:r>
      <w:r>
        <w:rPr>
          <w:sz w:val="22"/>
        </w:rPr>
        <w:t xml:space="preserve">= </w:t>
      </w:r>
      <w:r w:rsidRPr="007958E5">
        <w:rPr>
          <w:b/>
          <w:bCs/>
          <w:sz w:val="22"/>
        </w:rPr>
        <w:t>R</w:t>
      </w:r>
      <w:r>
        <w:rPr>
          <w:sz w:val="22"/>
        </w:rPr>
        <w:t xml:space="preserve"> </w:t>
      </w:r>
      <w:r w:rsidR="005E151B">
        <w:rPr>
          <w:sz w:val="22"/>
        </w:rPr>
        <w:t xml:space="preserve">el vehículo se mueve a velocidad constante. Pero no es suficiente ya que solo giraría en torno a “o”. Para moverse de </w:t>
      </w:r>
      <w:r w:rsidR="00B8253F">
        <w:rPr>
          <w:b/>
          <w:bCs/>
          <w:sz w:val="22"/>
        </w:rPr>
        <w:t>C a C</w:t>
      </w:r>
      <w:r w:rsidR="005E151B">
        <w:rPr>
          <w:b/>
          <w:bCs/>
          <w:sz w:val="22"/>
        </w:rPr>
        <w:t xml:space="preserve">` </w:t>
      </w:r>
      <w:r w:rsidR="005E151B">
        <w:rPr>
          <w:sz w:val="22"/>
        </w:rPr>
        <w:t xml:space="preserve">debe haber una resistencia al resbalamiento sobre el riel, que es proporcional al peso adherente </w:t>
      </w:r>
      <w:proofErr w:type="spellStart"/>
      <w:r w:rsidR="005E151B">
        <w:rPr>
          <w:sz w:val="22"/>
        </w:rPr>
        <w:t>Pa</w:t>
      </w:r>
      <w:proofErr w:type="spellEnd"/>
      <w:r w:rsidR="005E151B">
        <w:rPr>
          <w:sz w:val="22"/>
        </w:rPr>
        <w:t xml:space="preserve"> de la locomotora:</w:t>
      </w:r>
    </w:p>
    <w:p w14:paraId="03289A28" w14:textId="77777777" w:rsidR="005E151B" w:rsidRDefault="005E151B" w:rsidP="005E151B">
      <w:pPr>
        <w:jc w:val="both"/>
        <w:rPr>
          <w:sz w:val="22"/>
        </w:rPr>
      </w:pPr>
    </w:p>
    <w:p w14:paraId="47AE9E9D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Entonces:</w:t>
      </w:r>
    </w:p>
    <w:p w14:paraId="1107BBB7" w14:textId="2EBCD1EC" w:rsidR="005E151B" w:rsidRDefault="005E151B" w:rsidP="005E151B">
      <w:pPr>
        <w:ind w:left="360"/>
        <w:jc w:val="both"/>
        <w:rPr>
          <w:sz w:val="22"/>
        </w:rPr>
      </w:pPr>
    </w:p>
    <w:p w14:paraId="70B91B51" w14:textId="1CCE2733" w:rsidR="005E151B" w:rsidRPr="00D9539B" w:rsidRDefault="00AE3135" w:rsidP="005E151B">
      <w:pPr>
        <w:pStyle w:val="Ttulo5"/>
        <w:jc w:val="center"/>
        <w:rPr>
          <w:sz w:val="2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3951B6" wp14:editId="08E561A2">
                <wp:simplePos x="0" y="0"/>
                <wp:positionH relativeFrom="column">
                  <wp:posOffset>2367915</wp:posOffset>
                </wp:positionH>
                <wp:positionV relativeFrom="paragraph">
                  <wp:posOffset>-41275</wp:posOffset>
                </wp:positionV>
                <wp:extent cx="1371600" cy="314325"/>
                <wp:effectExtent l="19050" t="1905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F14F" id="Rectángulo 6" o:spid="_x0000_s1026" style="position:absolute;margin-left:186.45pt;margin-top:-3.25pt;width:108pt;height:24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" filled="f" strokecolor="#1f4d78 [1604]" strokeweight="2.25pt">
                <v:stroke linestyle="thinThin"/>
              </v:rect>
            </w:pict>
          </mc:Fallback>
        </mc:AlternateContent>
      </w:r>
      <w:r w:rsidR="005E151B" w:rsidRPr="00D9539B">
        <w:rPr>
          <w:sz w:val="28"/>
        </w:rPr>
        <w:t>R &lt; Fr &lt;</w:t>
      </w:r>
      <w:r w:rsidR="005E151B" w:rsidRPr="00D9539B">
        <w:rPr>
          <w:rFonts w:ascii="Symbol" w:hAnsi="Symbol"/>
          <w:sz w:val="28"/>
        </w:rPr>
        <w:t></w:t>
      </w:r>
      <w:proofErr w:type="gramStart"/>
      <w:r w:rsidR="005E151B" w:rsidRPr="00D9539B">
        <w:rPr>
          <w:rFonts w:ascii="Symbol" w:hAnsi="Symbol"/>
          <w:sz w:val="28"/>
        </w:rPr>
        <w:t></w:t>
      </w:r>
      <w:r w:rsidR="005E151B" w:rsidRPr="00D9539B">
        <w:rPr>
          <w:sz w:val="28"/>
        </w:rPr>
        <w:t xml:space="preserve"> .</w:t>
      </w:r>
      <w:proofErr w:type="gramEnd"/>
      <w:r w:rsidR="005E151B" w:rsidRPr="00D9539B">
        <w:rPr>
          <w:sz w:val="28"/>
        </w:rPr>
        <w:t xml:space="preserve"> </w:t>
      </w:r>
      <w:proofErr w:type="spellStart"/>
      <w:r w:rsidR="005E151B" w:rsidRPr="00D9539B">
        <w:rPr>
          <w:sz w:val="28"/>
        </w:rPr>
        <w:t>Pa</w:t>
      </w:r>
      <w:proofErr w:type="spellEnd"/>
    </w:p>
    <w:p w14:paraId="0859E957" w14:textId="77777777" w:rsidR="005E151B" w:rsidRDefault="005E151B" w:rsidP="005E151B">
      <w:pPr>
        <w:jc w:val="both"/>
        <w:rPr>
          <w:sz w:val="22"/>
        </w:rPr>
      </w:pPr>
    </w:p>
    <w:p w14:paraId="7C596C45" w14:textId="77777777" w:rsidR="00B8253F" w:rsidRDefault="008C4311" w:rsidP="005E151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Conocida como ECUACIÓN GENERAL DEL MOVIMIENTO</w:t>
      </w:r>
    </w:p>
    <w:p w14:paraId="0D9B7FB7" w14:textId="77777777" w:rsidR="008C4311" w:rsidRDefault="008C4311" w:rsidP="005E151B">
      <w:pPr>
        <w:jc w:val="both"/>
        <w:rPr>
          <w:sz w:val="22"/>
        </w:rPr>
      </w:pPr>
    </w:p>
    <w:p w14:paraId="217F51A5" w14:textId="77777777" w:rsidR="005E151B" w:rsidRDefault="005E151B" w:rsidP="005E151B">
      <w:pPr>
        <w:pStyle w:val="Ttulo3"/>
        <w:ind w:left="0" w:firstLine="360"/>
      </w:pPr>
      <w:r>
        <w:t>Coeficiente de adherencia</w:t>
      </w:r>
    </w:p>
    <w:p w14:paraId="2C6BE954" w14:textId="77777777" w:rsidR="005E151B" w:rsidRDefault="005E151B" w:rsidP="005E151B">
      <w:pPr>
        <w:ind w:left="360"/>
        <w:jc w:val="both"/>
        <w:rPr>
          <w:sz w:val="22"/>
        </w:rPr>
      </w:pPr>
    </w:p>
    <w:p w14:paraId="42E312CF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La adherencia es una fuerza de rozamiento potencial, cuya mayor manifestación es para velocidad nula, es decir, instantes antes de iniciar del movimiento.</w:t>
      </w:r>
    </w:p>
    <w:p w14:paraId="1C555A21" w14:textId="6F5EC191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Experimentalmente se determina a partir de la</w:t>
      </w:r>
      <w:r w:rsidR="008C4311">
        <w:rPr>
          <w:sz w:val="22"/>
        </w:rPr>
        <w:t xml:space="preserve"> </w:t>
      </w:r>
      <w:proofErr w:type="spellStart"/>
      <w:r w:rsidR="008C4311">
        <w:rPr>
          <w:sz w:val="22"/>
        </w:rPr>
        <w:t>F</w:t>
      </w:r>
      <w:r w:rsidR="00AE3135" w:rsidRPr="00AE3135">
        <w:rPr>
          <w:sz w:val="22"/>
          <w:vertAlign w:val="subscript"/>
        </w:rPr>
        <w:t>ll</w:t>
      </w:r>
      <w:proofErr w:type="spellEnd"/>
      <w:r w:rsidR="008C4311">
        <w:rPr>
          <w:sz w:val="22"/>
        </w:rPr>
        <w:t xml:space="preserve"> medida y </w:t>
      </w:r>
      <w:proofErr w:type="spellStart"/>
      <w:r w:rsidR="008C4311">
        <w:rPr>
          <w:sz w:val="22"/>
        </w:rPr>
        <w:t>Pa</w:t>
      </w:r>
      <w:proofErr w:type="spellEnd"/>
      <w:r w:rsidR="008C4311">
        <w:rPr>
          <w:sz w:val="22"/>
        </w:rPr>
        <w:t xml:space="preserve"> conocido</w:t>
      </w:r>
      <w:r>
        <w:rPr>
          <w:sz w:val="22"/>
        </w:rPr>
        <w:t>:</w:t>
      </w:r>
    </w:p>
    <w:p w14:paraId="116F700B" w14:textId="77777777" w:rsidR="005E151B" w:rsidRDefault="005E151B" w:rsidP="005E151B">
      <w:pPr>
        <w:ind w:left="360"/>
        <w:jc w:val="both"/>
        <w:rPr>
          <w:sz w:val="22"/>
        </w:rPr>
      </w:pPr>
    </w:p>
    <w:p w14:paraId="7B2A177B" w14:textId="1C6B7E01" w:rsidR="005E151B" w:rsidRDefault="005E151B" w:rsidP="005E151B">
      <w:pPr>
        <w:ind w:left="1776" w:firstLine="348"/>
        <w:jc w:val="both"/>
        <w:rPr>
          <w:i/>
          <w:iCs/>
          <w:sz w:val="22"/>
        </w:rPr>
      </w:pPr>
      <w:r>
        <w:rPr>
          <w:rFonts w:ascii="Symbol" w:hAnsi="Symbol"/>
          <w:sz w:val="22"/>
        </w:rPr>
        <w:t></w:t>
      </w:r>
      <w:r>
        <w:rPr>
          <w:rFonts w:ascii="Symbol" w:hAnsi="Symbol"/>
          <w:sz w:val="22"/>
          <w:vertAlign w:val="subscript"/>
        </w:rPr>
        <w:t></w:t>
      </w:r>
      <w:r>
        <w:rPr>
          <w:sz w:val="22"/>
        </w:rPr>
        <w:t xml:space="preserve"> = </w:t>
      </w:r>
      <w:proofErr w:type="spellStart"/>
      <w:r>
        <w:rPr>
          <w:sz w:val="22"/>
        </w:rPr>
        <w:t>F</w:t>
      </w:r>
      <w:r w:rsidR="00F730EC" w:rsidRPr="00F730EC">
        <w:rPr>
          <w:sz w:val="22"/>
          <w:vertAlign w:val="subscript"/>
        </w:rPr>
        <w:t>ll</w:t>
      </w:r>
      <w:proofErr w:type="spellEnd"/>
      <w:r>
        <w:rPr>
          <w:sz w:val="22"/>
        </w:rPr>
        <w:t xml:space="preserve"> /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  coeficiente de fricción </w:t>
      </w:r>
      <w:r>
        <w:rPr>
          <w:i/>
          <w:iCs/>
          <w:sz w:val="22"/>
        </w:rPr>
        <w:t>estático.</w:t>
      </w:r>
    </w:p>
    <w:p w14:paraId="18D3C073" w14:textId="77777777" w:rsidR="005E151B" w:rsidRDefault="005E151B" w:rsidP="005E151B">
      <w:pPr>
        <w:ind w:left="360"/>
        <w:jc w:val="both"/>
        <w:rPr>
          <w:sz w:val="22"/>
        </w:rPr>
      </w:pPr>
    </w:p>
    <w:p w14:paraId="0E8AAB83" w14:textId="77777777" w:rsidR="005E151B" w:rsidRDefault="005E151B" w:rsidP="005E151B">
      <w:pPr>
        <w:ind w:left="360" w:firstLine="348"/>
        <w:jc w:val="both"/>
        <w:rPr>
          <w:sz w:val="22"/>
        </w:rPr>
      </w:pPr>
      <w:r>
        <w:rPr>
          <w:sz w:val="22"/>
        </w:rPr>
        <w:t xml:space="preserve">Para 143 a 250 kg / ton </w:t>
      </w:r>
      <w:r>
        <w:rPr>
          <w:sz w:val="22"/>
        </w:rPr>
        <w:sym w:font="Wingdings" w:char="F0E0"/>
      </w:r>
      <w:r>
        <w:rPr>
          <w:sz w:val="22"/>
        </w:rPr>
        <w:t xml:space="preserve"> </w:t>
      </w:r>
      <w:r>
        <w:rPr>
          <w:rFonts w:ascii="Symbol" w:hAnsi="Symbol"/>
          <w:sz w:val="22"/>
        </w:rPr>
        <w:t></w:t>
      </w:r>
      <w:r>
        <w:rPr>
          <w:sz w:val="22"/>
          <w:vertAlign w:val="subscript"/>
        </w:rPr>
        <w:t>o</w:t>
      </w:r>
      <w:r>
        <w:rPr>
          <w:sz w:val="22"/>
        </w:rPr>
        <w:t xml:space="preserve"> = 1/4 a 1/7 </w:t>
      </w:r>
    </w:p>
    <w:p w14:paraId="78E268C0" w14:textId="77777777" w:rsidR="005E151B" w:rsidRDefault="005E151B" w:rsidP="005E151B">
      <w:pPr>
        <w:ind w:left="360"/>
        <w:jc w:val="both"/>
        <w:rPr>
          <w:sz w:val="22"/>
        </w:rPr>
      </w:pPr>
    </w:p>
    <w:p w14:paraId="20D97561" w14:textId="77777777" w:rsidR="005E151B" w:rsidRDefault="005E151B" w:rsidP="005E151B">
      <w:pPr>
        <w:ind w:left="360" w:firstLine="348"/>
        <w:jc w:val="both"/>
        <w:rPr>
          <w:sz w:val="22"/>
        </w:rPr>
      </w:pPr>
      <w:r>
        <w:rPr>
          <w:sz w:val="22"/>
        </w:rPr>
        <w:t xml:space="preserve">Para 330 kg / ton </w:t>
      </w:r>
      <w:r>
        <w:rPr>
          <w:sz w:val="22"/>
        </w:rPr>
        <w:sym w:font="Wingdings" w:char="F0E0"/>
      </w:r>
      <w:r w:rsidR="008C4311">
        <w:rPr>
          <w:sz w:val="22"/>
        </w:rPr>
        <w:t xml:space="preserve"> caso má</w:t>
      </w:r>
      <w:r>
        <w:rPr>
          <w:sz w:val="22"/>
        </w:rPr>
        <w:t>s favorable</w:t>
      </w:r>
    </w:p>
    <w:p w14:paraId="5178C5CE" w14:textId="77777777" w:rsidR="005E151B" w:rsidRDefault="005E151B" w:rsidP="005E151B">
      <w:pPr>
        <w:ind w:left="360"/>
        <w:jc w:val="both"/>
        <w:rPr>
          <w:sz w:val="22"/>
        </w:rPr>
      </w:pPr>
    </w:p>
    <w:p w14:paraId="21495930" w14:textId="77777777" w:rsidR="005E151B" w:rsidRDefault="005E151B" w:rsidP="005E151B">
      <w:pPr>
        <w:ind w:left="360" w:firstLine="348"/>
        <w:jc w:val="both"/>
        <w:rPr>
          <w:sz w:val="22"/>
        </w:rPr>
      </w:pPr>
      <w:r>
        <w:rPr>
          <w:rFonts w:ascii="Symbol" w:hAnsi="Symbol"/>
          <w:sz w:val="22"/>
        </w:rPr>
        <w:t></w:t>
      </w:r>
      <w:r>
        <w:rPr>
          <w:sz w:val="22"/>
          <w:vertAlign w:val="subscript"/>
        </w:rPr>
        <w:t>o</w:t>
      </w:r>
      <w:r>
        <w:rPr>
          <w:sz w:val="22"/>
        </w:rPr>
        <w:t xml:space="preserve"> es óptimo cuando la superficie del riel está totalmente limpia y seca.</w:t>
      </w:r>
    </w:p>
    <w:p w14:paraId="15EF48C0" w14:textId="77777777" w:rsidR="005E151B" w:rsidRDefault="005E151B" w:rsidP="005E151B">
      <w:pPr>
        <w:ind w:left="360"/>
        <w:jc w:val="both"/>
        <w:rPr>
          <w:sz w:val="22"/>
        </w:rPr>
      </w:pPr>
    </w:p>
    <w:p w14:paraId="17C6BE13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Se ha llegado a demostrar que la adherencia disminuye con la velocidad:</w:t>
      </w:r>
    </w:p>
    <w:p w14:paraId="3E76ADF4" w14:textId="77777777" w:rsidR="005E151B" w:rsidRDefault="00000000" w:rsidP="005E151B">
      <w:pPr>
        <w:ind w:left="360"/>
        <w:jc w:val="both"/>
        <w:rPr>
          <w:sz w:val="22"/>
        </w:rPr>
      </w:pPr>
      <w:r>
        <w:rPr>
          <w:noProof/>
          <w:sz w:val="20"/>
        </w:rPr>
        <w:object w:dxaOrig="1440" w:dyaOrig="1440" w14:anchorId="4E184595">
          <v:shape id="_x0000_s1027" type="#_x0000_t75" style="position:absolute;left:0;text-align:left;margin-left:156.75pt;margin-top:12.65pt;width:111.75pt;height:35.25pt;z-index:251660288" stroked="t" strokeweight=".5pt">
            <v:imagedata r:id="rId8" o:title=""/>
          </v:shape>
          <o:OLEObject Type="Embed" ProgID="Equation.3" ShapeID="_x0000_s1027" DrawAspect="Content" ObjectID="_1807781445" r:id="rId9"/>
        </w:object>
      </w:r>
    </w:p>
    <w:p w14:paraId="69FC3551" w14:textId="77777777" w:rsidR="005E151B" w:rsidRDefault="005E151B" w:rsidP="005E151B">
      <w:pPr>
        <w:ind w:left="360"/>
        <w:jc w:val="center"/>
        <w:rPr>
          <w:sz w:val="22"/>
        </w:rPr>
      </w:pPr>
    </w:p>
    <w:p w14:paraId="0B964FCD" w14:textId="77777777" w:rsidR="005E151B" w:rsidRDefault="005E151B" w:rsidP="005E151B">
      <w:pPr>
        <w:ind w:left="360"/>
        <w:jc w:val="center"/>
        <w:rPr>
          <w:sz w:val="22"/>
        </w:rPr>
      </w:pPr>
    </w:p>
    <w:p w14:paraId="20802A1D" w14:textId="77777777" w:rsidR="005E151B" w:rsidRDefault="005E151B" w:rsidP="005E151B">
      <w:pPr>
        <w:ind w:left="360"/>
        <w:jc w:val="center"/>
        <w:rPr>
          <w:sz w:val="22"/>
        </w:rPr>
      </w:pPr>
    </w:p>
    <w:p w14:paraId="6FDC6EAD" w14:textId="77777777" w:rsidR="005E151B" w:rsidRDefault="005E151B" w:rsidP="005E151B">
      <w:pPr>
        <w:ind w:left="360"/>
        <w:jc w:val="both"/>
        <w:rPr>
          <w:sz w:val="22"/>
        </w:rPr>
      </w:pPr>
    </w:p>
    <w:p w14:paraId="768EE25F" w14:textId="62CDAB27" w:rsidR="005E151B" w:rsidRDefault="005E151B" w:rsidP="005E151B">
      <w:pPr>
        <w:pStyle w:val="Ttulo3"/>
      </w:pPr>
      <w:r>
        <w:t>ECUACIONES GENERALES EN FUNCIÓN DE LA ADHERENCIA</w:t>
      </w:r>
    </w:p>
    <w:p w14:paraId="072BD941" w14:textId="4683578A" w:rsidR="00F730EC" w:rsidRDefault="00F730EC" w:rsidP="00F730EC"/>
    <w:p w14:paraId="2D49A16B" w14:textId="11DF325F" w:rsidR="00F730EC" w:rsidRDefault="00F730EC" w:rsidP="00F730E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A72E4" wp14:editId="4FF37A04">
                <wp:simplePos x="0" y="0"/>
                <wp:positionH relativeFrom="column">
                  <wp:posOffset>2844165</wp:posOffset>
                </wp:positionH>
                <wp:positionV relativeFrom="paragraph">
                  <wp:posOffset>11430</wp:posOffset>
                </wp:positionV>
                <wp:extent cx="228600" cy="590550"/>
                <wp:effectExtent l="0" t="0" r="57150" b="19050"/>
                <wp:wrapNone/>
                <wp:docPr id="5" name="Cerra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905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3F5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5" o:spid="_x0000_s1026" type="#_x0000_t88" style="position:absolute;margin-left:223.95pt;margin-top:.9pt;width:18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" adj="697" strokecolor="black [3200]" strokeweight=".5pt">
                <v:stroke joinstyle="miter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</w:t>
      </w:r>
      <w:r w:rsidRPr="00F730EC">
        <w:rPr>
          <w:vertAlign w:val="subscript"/>
        </w:rPr>
        <w:t>ll</w:t>
      </w:r>
      <w:proofErr w:type="spellEnd"/>
      <w:r>
        <w:t xml:space="preserve"> = </w:t>
      </w:r>
      <w:bookmarkStart w:id="0" w:name="_Hlk105008795"/>
      <w:bookmarkStart w:id="1" w:name="_Hlk105008885"/>
      <w:proofErr w:type="gramStart"/>
      <w:r>
        <w:t>η</w:t>
      </w:r>
      <w:bookmarkEnd w:id="0"/>
      <w:r>
        <w:t>.Fi</w:t>
      </w:r>
      <w:bookmarkEnd w:id="1"/>
      <w:proofErr w:type="gramEnd"/>
    </w:p>
    <w:p w14:paraId="30E9DE84" w14:textId="05FAE0F4" w:rsidR="00F730EC" w:rsidRDefault="00F730EC" w:rsidP="00F730EC">
      <w:r>
        <w:tab/>
      </w:r>
      <w:r w:rsidR="009C7EBB">
        <w:tab/>
      </w:r>
      <w:r w:rsidR="009C7EBB">
        <w:tab/>
      </w:r>
      <w:r w:rsidR="009C7EBB">
        <w:tab/>
      </w:r>
      <w:r>
        <w:t xml:space="preserve">Como:                         </w:t>
      </w:r>
      <w:proofErr w:type="gramStart"/>
      <w:r>
        <w:t>µ .</w:t>
      </w:r>
      <w:proofErr w:type="gramEnd"/>
      <w:r>
        <w:t xml:space="preserve"> </w:t>
      </w:r>
      <w:proofErr w:type="spellStart"/>
      <w:r>
        <w:t>Pa</w:t>
      </w:r>
      <w:proofErr w:type="spellEnd"/>
      <w:r>
        <w:t xml:space="preserve"> = </w:t>
      </w:r>
      <w:proofErr w:type="gramStart"/>
      <w:r>
        <w:t>η.Fi</w:t>
      </w:r>
      <w:proofErr w:type="gramEnd"/>
    </w:p>
    <w:p w14:paraId="2541EB29" w14:textId="0C4E7C98" w:rsidR="00F730EC" w:rsidRDefault="00F730EC" w:rsidP="00F730EC">
      <w:r>
        <w:tab/>
      </w:r>
      <w:r>
        <w:tab/>
      </w:r>
      <w:r>
        <w:tab/>
      </w:r>
      <w:r>
        <w:tab/>
      </w:r>
      <w:r>
        <w:tab/>
      </w:r>
      <w:proofErr w:type="spellStart"/>
      <w:r>
        <w:t>F</w:t>
      </w:r>
      <w:r w:rsidRPr="00F730EC">
        <w:rPr>
          <w:vertAlign w:val="subscript"/>
        </w:rPr>
        <w:t>ll</w:t>
      </w:r>
      <w:proofErr w:type="spellEnd"/>
      <w:r>
        <w:t xml:space="preserve"> = </w:t>
      </w:r>
      <w:proofErr w:type="gramStart"/>
      <w:r w:rsidR="009C7EBB">
        <w:t>µ</w:t>
      </w:r>
      <w:r>
        <w:t>.</w:t>
      </w:r>
      <w:proofErr w:type="spellStart"/>
      <w:r>
        <w:t>Pa</w:t>
      </w:r>
      <w:proofErr w:type="spellEnd"/>
      <w:proofErr w:type="gramEnd"/>
    </w:p>
    <w:p w14:paraId="468E49EC" w14:textId="77777777" w:rsidR="00F730EC" w:rsidRPr="00F730EC" w:rsidRDefault="00F730EC" w:rsidP="00F730EC"/>
    <w:p w14:paraId="628F5CB5" w14:textId="0DCBE6D7" w:rsidR="005E151B" w:rsidRDefault="005E151B" w:rsidP="005E151B">
      <w:pPr>
        <w:ind w:left="360"/>
        <w:jc w:val="both"/>
        <w:rPr>
          <w:b/>
          <w:bCs/>
          <w:sz w:val="22"/>
          <w:u w:val="single"/>
        </w:rPr>
      </w:pPr>
    </w:p>
    <w:p w14:paraId="46F1B4AE" w14:textId="77777777" w:rsidR="005E151B" w:rsidRDefault="005E151B" w:rsidP="005E151B">
      <w:pPr>
        <w:ind w:left="360"/>
        <w:jc w:val="both"/>
        <w:rPr>
          <w:sz w:val="22"/>
        </w:rPr>
      </w:pPr>
    </w:p>
    <w:p w14:paraId="41AD5F49" w14:textId="77777777" w:rsidR="005E151B" w:rsidRDefault="005E151B" w:rsidP="005E151B">
      <w:pPr>
        <w:ind w:left="360"/>
        <w:jc w:val="both"/>
        <w:rPr>
          <w:sz w:val="22"/>
        </w:rPr>
      </w:pPr>
    </w:p>
    <w:p w14:paraId="332D58D3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Ent</w:t>
      </w:r>
      <w:r w:rsidR="008C4311">
        <w:rPr>
          <w:sz w:val="22"/>
        </w:rPr>
        <w:t>onces: para aprovechar más la Fuerza indicada</w:t>
      </w:r>
      <w:r>
        <w:rPr>
          <w:sz w:val="22"/>
        </w:rPr>
        <w:t>, hay que tener buena Fuerza adherente,</w:t>
      </w:r>
      <w:r w:rsidR="00CC61FD">
        <w:rPr>
          <w:sz w:val="22"/>
        </w:rPr>
        <w:t xml:space="preserve"> por lo tanto, se busca tener el</w:t>
      </w:r>
      <w:r>
        <w:rPr>
          <w:sz w:val="22"/>
        </w:rPr>
        <w:t xml:space="preserve"> mayor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posible.</w:t>
      </w:r>
    </w:p>
    <w:p w14:paraId="6DB5604E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Resulta provechoso conocer las resistencias que se pueden superar con la fuerza de tracción calculada en función de la adherencia:</w:t>
      </w:r>
    </w:p>
    <w:p w14:paraId="623C7F61" w14:textId="52F7546A" w:rsidR="005E151B" w:rsidRDefault="009C7EBB" w:rsidP="005E151B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proofErr w:type="spellStart"/>
      <w:r>
        <w:rPr>
          <w:sz w:val="22"/>
        </w:rPr>
        <w:t>Fg</w:t>
      </w:r>
      <w:proofErr w:type="spellEnd"/>
      <w:r>
        <w:rPr>
          <w:sz w:val="22"/>
        </w:rPr>
        <w:t xml:space="preserve"> = </w:t>
      </w:r>
      <w:proofErr w:type="spellStart"/>
      <w:r>
        <w:rPr>
          <w:sz w:val="22"/>
        </w:rPr>
        <w:t>F</w:t>
      </w:r>
      <w:r w:rsidRPr="009C7EBB">
        <w:rPr>
          <w:sz w:val="22"/>
          <w:vertAlign w:val="subscript"/>
        </w:rPr>
        <w:t>ll</w:t>
      </w:r>
      <w:proofErr w:type="spellEnd"/>
      <w:r>
        <w:rPr>
          <w:sz w:val="22"/>
        </w:rPr>
        <w:t xml:space="preserve"> - </w:t>
      </w:r>
      <w:proofErr w:type="spellStart"/>
      <w:proofErr w:type="gramStart"/>
      <w:r>
        <w:rPr>
          <w:sz w:val="22"/>
        </w:rPr>
        <w:t>r</w:t>
      </w:r>
      <w:r w:rsidRPr="009C7EBB">
        <w:rPr>
          <w:sz w:val="22"/>
          <w:vertAlign w:val="subscript"/>
        </w:rPr>
        <w:t>p</w:t>
      </w:r>
      <w:proofErr w:type="spellEnd"/>
      <w:r>
        <w:rPr>
          <w:sz w:val="22"/>
          <w:vertAlign w:val="subscript"/>
        </w:rPr>
        <w:t xml:space="preserve"> .</w:t>
      </w:r>
      <w:r w:rsidRPr="009C7EBB">
        <w:rPr>
          <w:sz w:val="22"/>
        </w:rPr>
        <w:t>P</w:t>
      </w:r>
      <w:proofErr w:type="gramEnd"/>
      <w:r>
        <w:rPr>
          <w:sz w:val="22"/>
          <w:vertAlign w:val="subscript"/>
        </w:rPr>
        <w:t xml:space="preserve">  = </w:t>
      </w:r>
      <w:proofErr w:type="gramStart"/>
      <w:r>
        <w:t>µ .</w:t>
      </w:r>
      <w:proofErr w:type="gramEnd"/>
      <w:r>
        <w:t xml:space="preserve"> </w:t>
      </w:r>
      <w:proofErr w:type="spellStart"/>
      <w:r>
        <w:t>Pa</w:t>
      </w:r>
      <w:proofErr w:type="spellEnd"/>
      <w:r>
        <w:t xml:space="preserve"> – </w:t>
      </w:r>
      <w:bookmarkStart w:id="2" w:name="_Hlk105009368"/>
      <w:proofErr w:type="spellStart"/>
      <w:proofErr w:type="gramStart"/>
      <w:r>
        <w:t>r</w:t>
      </w:r>
      <w:r w:rsidRPr="009C7EBB">
        <w:rPr>
          <w:vertAlign w:val="subscript"/>
        </w:rPr>
        <w:t>p</w:t>
      </w:r>
      <w:proofErr w:type="spellEnd"/>
      <w:r>
        <w:t xml:space="preserve"> .</w:t>
      </w:r>
      <w:proofErr w:type="gramEnd"/>
      <w:r>
        <w:t xml:space="preserve"> P </w:t>
      </w:r>
      <w:bookmarkEnd w:id="2"/>
      <w:r>
        <w:t xml:space="preserve">= </w:t>
      </w:r>
      <w:bookmarkStart w:id="3" w:name="_Hlk105009351"/>
      <w:proofErr w:type="spellStart"/>
      <w:proofErr w:type="gramStart"/>
      <w:r>
        <w:t>r</w:t>
      </w:r>
      <w:r w:rsidRPr="009C7EBB">
        <w:rPr>
          <w:vertAlign w:val="subscript"/>
        </w:rPr>
        <w:t>Q</w:t>
      </w:r>
      <w:proofErr w:type="spellEnd"/>
      <w:r>
        <w:t xml:space="preserve"> .</w:t>
      </w:r>
      <w:proofErr w:type="gramEnd"/>
      <w:r>
        <w:t xml:space="preserve"> Q</w:t>
      </w:r>
      <w:bookmarkEnd w:id="3"/>
    </w:p>
    <w:p w14:paraId="5D5D294A" w14:textId="2667901E" w:rsidR="009C7EBB" w:rsidRDefault="002D22C7" w:rsidP="005E151B">
      <w:pPr>
        <w:ind w:left="360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089A4" wp14:editId="3ABB69F9">
                <wp:simplePos x="0" y="0"/>
                <wp:positionH relativeFrom="column">
                  <wp:posOffset>2177415</wp:posOffset>
                </wp:positionH>
                <wp:positionV relativeFrom="paragraph">
                  <wp:posOffset>125095</wp:posOffset>
                </wp:positionV>
                <wp:extent cx="1790700" cy="3048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noFill/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83C99" id="Rectángulo 8" o:spid="_x0000_s1026" style="position:absolute;margin-left:171.45pt;margin-top:9.85pt;width:141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" filled="f" strokecolor="#1f4d78 [1604]" strokeweight="1pt">
                <v:stroke linestyle="thinThin"/>
              </v:rect>
            </w:pict>
          </mc:Fallback>
        </mc:AlternateContent>
      </w:r>
    </w:p>
    <w:p w14:paraId="45EF8D92" w14:textId="62214E8A" w:rsidR="005E151B" w:rsidRDefault="009C7EBB" w:rsidP="009C7EBB">
      <w:pPr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Fll</w:t>
      </w:r>
      <w:proofErr w:type="spellEnd"/>
      <w:r>
        <w:rPr>
          <w:sz w:val="22"/>
        </w:rPr>
        <w:t xml:space="preserve"> = </w:t>
      </w:r>
      <w:proofErr w:type="gramStart"/>
      <w:r>
        <w:t>µ .</w:t>
      </w:r>
      <w:proofErr w:type="gramEnd"/>
      <w:r>
        <w:t xml:space="preserve"> </w:t>
      </w:r>
      <w:proofErr w:type="spellStart"/>
      <w:r>
        <w:t>Pa</w:t>
      </w:r>
      <w:proofErr w:type="spellEnd"/>
      <w:r>
        <w:t xml:space="preserve"> = </w:t>
      </w:r>
      <w:proofErr w:type="spellStart"/>
      <w:proofErr w:type="gramStart"/>
      <w:r>
        <w:t>r</w:t>
      </w:r>
      <w:r w:rsidRPr="009C7EBB">
        <w:rPr>
          <w:vertAlign w:val="subscript"/>
        </w:rPr>
        <w:t>Q</w:t>
      </w:r>
      <w:proofErr w:type="spellEnd"/>
      <w:r>
        <w:t xml:space="preserve"> .</w:t>
      </w:r>
      <w:proofErr w:type="gramEnd"/>
      <w:r>
        <w:t xml:space="preserve"> Q + </w:t>
      </w:r>
      <w:proofErr w:type="spellStart"/>
      <w:proofErr w:type="gramStart"/>
      <w:r>
        <w:t>r</w:t>
      </w:r>
      <w:r w:rsidRPr="009C7EBB">
        <w:rPr>
          <w:vertAlign w:val="subscript"/>
        </w:rPr>
        <w:t>p</w:t>
      </w:r>
      <w:proofErr w:type="spellEnd"/>
      <w:r>
        <w:t xml:space="preserve"> .</w:t>
      </w:r>
      <w:proofErr w:type="gramEnd"/>
      <w:r>
        <w:t xml:space="preserve"> P</w:t>
      </w:r>
    </w:p>
    <w:p w14:paraId="1216F202" w14:textId="77777777" w:rsidR="005E151B" w:rsidRDefault="005E151B" w:rsidP="005E151B">
      <w:pPr>
        <w:ind w:left="360"/>
        <w:jc w:val="both"/>
        <w:rPr>
          <w:sz w:val="22"/>
        </w:rPr>
      </w:pPr>
    </w:p>
    <w:p w14:paraId="154EF3A5" w14:textId="32CEF653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B26F1ED" w14:textId="77777777" w:rsidR="005E151B" w:rsidRDefault="005E151B" w:rsidP="005E151B">
      <w:pPr>
        <w:ind w:left="360"/>
        <w:jc w:val="both"/>
        <w:rPr>
          <w:sz w:val="22"/>
        </w:rPr>
      </w:pPr>
    </w:p>
    <w:p w14:paraId="001BE82B" w14:textId="2010FAA3" w:rsidR="005E151B" w:rsidRDefault="005E151B" w:rsidP="005E151B">
      <w:pPr>
        <w:ind w:left="36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Relación entre adherencia y resistencia para velocidad determinada</w:t>
      </w:r>
    </w:p>
    <w:p w14:paraId="49A66FA5" w14:textId="77777777" w:rsidR="005E151B" w:rsidRDefault="00000000" w:rsidP="005E151B">
      <w:pPr>
        <w:ind w:left="360"/>
        <w:jc w:val="both"/>
        <w:rPr>
          <w:b/>
          <w:bCs/>
          <w:sz w:val="22"/>
          <w:u w:val="single"/>
        </w:rPr>
      </w:pPr>
      <w:r>
        <w:rPr>
          <w:noProof/>
          <w:sz w:val="20"/>
        </w:rPr>
        <w:object w:dxaOrig="1440" w:dyaOrig="1440" w14:anchorId="5CF4D9FF">
          <v:shape id="_x0000_s1033" type="#_x0000_t75" style="position:absolute;left:0;text-align:left;margin-left:124.2pt;margin-top:10.2pt;width:141.75pt;height:18pt;z-index:251666432">
            <v:imagedata r:id="rId10" o:title=""/>
          </v:shape>
          <o:OLEObject Type="Embed" ProgID="Equation.3" ShapeID="_x0000_s1033" DrawAspect="Content" ObjectID="_1807781446" r:id="rId11"/>
        </w:object>
      </w:r>
    </w:p>
    <w:p w14:paraId="1115E55D" w14:textId="77777777" w:rsidR="005E151B" w:rsidRDefault="005E151B" w:rsidP="005E151B">
      <w:pPr>
        <w:pStyle w:val="Sangra3detindependiente"/>
      </w:pPr>
      <w:r>
        <w:t xml:space="preserve">A velocidad constante: </w:t>
      </w:r>
    </w:p>
    <w:p w14:paraId="100CC92D" w14:textId="77777777" w:rsidR="005E151B" w:rsidRDefault="005E151B" w:rsidP="005E151B">
      <w:pPr>
        <w:ind w:left="360"/>
        <w:jc w:val="both"/>
        <w:rPr>
          <w:sz w:val="22"/>
        </w:rPr>
      </w:pPr>
    </w:p>
    <w:p w14:paraId="558E7327" w14:textId="77777777" w:rsidR="005E151B" w:rsidRDefault="00000000" w:rsidP="005E151B">
      <w:pPr>
        <w:ind w:left="360"/>
        <w:jc w:val="both"/>
        <w:rPr>
          <w:sz w:val="22"/>
        </w:rPr>
      </w:pPr>
      <w:r>
        <w:rPr>
          <w:noProof/>
          <w:sz w:val="20"/>
        </w:rPr>
        <w:object w:dxaOrig="1440" w:dyaOrig="1440" w14:anchorId="385BE8D9">
          <v:shape id="_x0000_s1034" type="#_x0000_t75" style="position:absolute;left:0;text-align:left;margin-left:118.2pt;margin-top:2.25pt;width:201pt;height:33pt;z-index:251667456">
            <v:imagedata r:id="rId12" o:title=""/>
          </v:shape>
          <o:OLEObject Type="Embed" ProgID="Equation.3" ShapeID="_x0000_s1034" DrawAspect="Content" ObjectID="_1807781447" r:id="rId13"/>
        </w:object>
      </w:r>
    </w:p>
    <w:p w14:paraId="54E474A9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A velocidad variable:</w:t>
      </w:r>
    </w:p>
    <w:p w14:paraId="5B5C5AE6" w14:textId="77777777" w:rsidR="005E151B" w:rsidRDefault="005E151B" w:rsidP="005E151B">
      <w:pPr>
        <w:ind w:left="360"/>
        <w:jc w:val="both"/>
        <w:rPr>
          <w:sz w:val="22"/>
        </w:rPr>
      </w:pPr>
    </w:p>
    <w:p w14:paraId="01180BCA" w14:textId="77777777" w:rsidR="005E151B" w:rsidRDefault="00000000" w:rsidP="005E151B">
      <w:pPr>
        <w:ind w:left="360"/>
        <w:jc w:val="both"/>
        <w:rPr>
          <w:sz w:val="22"/>
        </w:rPr>
      </w:pPr>
      <w:r>
        <w:rPr>
          <w:noProof/>
          <w:sz w:val="20"/>
        </w:rPr>
        <w:object w:dxaOrig="1440" w:dyaOrig="1440" w14:anchorId="3900A52C">
          <v:shape id="_x0000_s1035" type="#_x0000_t75" style="position:absolute;left:0;text-align:left;margin-left:141.45pt;margin-top:6.3pt;width:189pt;height:33.75pt;z-index:251668480">
            <v:imagedata r:id="rId14" o:title=""/>
          </v:shape>
          <o:OLEObject Type="Embed" ProgID="Equation.3" ShapeID="_x0000_s1035" DrawAspect="Content" ObjectID="_1807781448" r:id="rId15"/>
        </w:object>
      </w:r>
    </w:p>
    <w:p w14:paraId="1288FCE2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lastRenderedPageBreak/>
        <w:t xml:space="preserve">Fuerza unitaria de tracción: </w:t>
      </w:r>
    </w:p>
    <w:p w14:paraId="2C5A1BEE" w14:textId="77777777" w:rsidR="005E151B" w:rsidRDefault="005E151B" w:rsidP="005E151B">
      <w:pPr>
        <w:ind w:left="360"/>
        <w:jc w:val="both"/>
        <w:rPr>
          <w:sz w:val="22"/>
        </w:rPr>
      </w:pPr>
    </w:p>
    <w:p w14:paraId="17EE56C9" w14:textId="77777777" w:rsidR="005E151B" w:rsidRDefault="005E151B" w:rsidP="005E151B">
      <w:pPr>
        <w:ind w:left="360"/>
        <w:jc w:val="both"/>
        <w:rPr>
          <w:sz w:val="22"/>
        </w:rPr>
      </w:pPr>
    </w:p>
    <w:p w14:paraId="2D842CA2" w14:textId="77777777" w:rsidR="005E151B" w:rsidRDefault="005E151B" w:rsidP="005E151B">
      <w:pPr>
        <w:pStyle w:val="Ttulo3"/>
        <w:ind w:left="0"/>
      </w:pPr>
      <w:r>
        <w:t>RAMPAS</w:t>
      </w:r>
    </w:p>
    <w:p w14:paraId="42B1093F" w14:textId="77777777" w:rsidR="005E151B" w:rsidRDefault="005E151B" w:rsidP="005E151B">
      <w:pPr>
        <w:ind w:left="360"/>
        <w:jc w:val="both"/>
        <w:rPr>
          <w:sz w:val="22"/>
        </w:rPr>
      </w:pPr>
    </w:p>
    <w:p w14:paraId="1CBC9589" w14:textId="77777777" w:rsidR="005E151B" w:rsidRDefault="005E151B" w:rsidP="005E151B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Rampa máxima</w:t>
      </w:r>
    </w:p>
    <w:p w14:paraId="09C16A43" w14:textId="77777777" w:rsidR="005E151B" w:rsidRDefault="005E151B" w:rsidP="005E151B">
      <w:pPr>
        <w:ind w:left="360"/>
        <w:jc w:val="both"/>
        <w:rPr>
          <w:b/>
          <w:bCs/>
          <w:sz w:val="22"/>
        </w:rPr>
      </w:pPr>
    </w:p>
    <w:p w14:paraId="5C163660" w14:textId="77777777" w:rsidR="005E151B" w:rsidRDefault="005E151B" w:rsidP="005E151B">
      <w:pPr>
        <w:pStyle w:val="Sangra3detindependiente"/>
      </w:pPr>
      <w:r w:rsidRPr="00507572">
        <w:rPr>
          <w:b/>
        </w:rPr>
        <w:t>Es la rampa de mayor valor que puede recorrer un tren de cierto tonelaje en recta y a velocidad constante</w:t>
      </w:r>
      <w:r>
        <w:t>.</w:t>
      </w:r>
    </w:p>
    <w:p w14:paraId="5B30D6E4" w14:textId="77777777" w:rsidR="005E151B" w:rsidRDefault="00000000" w:rsidP="005E151B">
      <w:pPr>
        <w:ind w:left="360"/>
        <w:jc w:val="both"/>
        <w:rPr>
          <w:sz w:val="22"/>
        </w:rPr>
      </w:pPr>
      <w:r>
        <w:rPr>
          <w:b/>
          <w:bCs/>
          <w:noProof/>
          <w:sz w:val="20"/>
        </w:rPr>
        <w:object w:dxaOrig="1440" w:dyaOrig="1440" w14:anchorId="68CD68BE">
          <v:shape id="_x0000_s1036" type="#_x0000_t75" style="position:absolute;left:0;text-align:left;margin-left:275.25pt;margin-top:5.85pt;width:84.75pt;height:33pt;z-index:251669504" stroked="t" strokeweight="3pt">
            <v:stroke linestyle="thinThin"/>
            <v:imagedata r:id="rId16" o:title=""/>
          </v:shape>
          <o:OLEObject Type="Embed" ProgID="Equation.3" ShapeID="_x0000_s1036" DrawAspect="Content" ObjectID="_1807781449" r:id="rId17"/>
        </w:object>
      </w:r>
    </w:p>
    <w:p w14:paraId="7BB0D6BF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 xml:space="preserve">Por lo tanto, </w:t>
      </w:r>
      <w:proofErr w:type="gramStart"/>
      <w:r>
        <w:rPr>
          <w:sz w:val="22"/>
        </w:rPr>
        <w:t xml:space="preserve">si  </w:t>
      </w:r>
      <w:proofErr w:type="spellStart"/>
      <w:r>
        <w:rPr>
          <w:b/>
          <w:bCs/>
          <w:sz w:val="22"/>
        </w:rPr>
        <w:t>r</w:t>
      </w:r>
      <w:r>
        <w:rPr>
          <w:b/>
          <w:bCs/>
          <w:sz w:val="22"/>
          <w:vertAlign w:val="subscript"/>
        </w:rPr>
        <w:t>c</w:t>
      </w:r>
      <w:proofErr w:type="spellEnd"/>
      <w:proofErr w:type="gramEnd"/>
      <w:r>
        <w:rPr>
          <w:b/>
          <w:bCs/>
          <w:sz w:val="22"/>
        </w:rPr>
        <w:t xml:space="preserve"> = 0 </w:t>
      </w:r>
      <w:r>
        <w:rPr>
          <w:b/>
          <w:bCs/>
          <w:sz w:val="22"/>
        </w:rPr>
        <w:sym w:font="Wingdings" w:char="F0E0"/>
      </w:r>
      <w:r>
        <w:rPr>
          <w:b/>
          <w:bCs/>
          <w:sz w:val="22"/>
        </w:rPr>
        <w:t xml:space="preserve">  </w:t>
      </w:r>
      <w:r>
        <w:rPr>
          <w:b/>
          <w:bCs/>
          <w:position w:val="-10"/>
          <w:sz w:val="22"/>
        </w:rPr>
        <w:object w:dxaOrig="2299" w:dyaOrig="340" w14:anchorId="2B38201C">
          <v:shape id="_x0000_i1031" type="#_x0000_t75" style="width:114.6pt;height:17.4pt" o:ole="">
            <v:imagedata r:id="rId18" o:title=""/>
          </v:shape>
          <o:OLEObject Type="Embed" ProgID="Equation.3" ShapeID="_x0000_i1031" DrawAspect="Content" ObjectID="_1807781441" r:id="rId19"/>
        </w:objec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sym w:font="Wingdings" w:char="F0E0"/>
      </w:r>
      <w:r>
        <w:rPr>
          <w:b/>
          <w:bCs/>
          <w:sz w:val="22"/>
        </w:rPr>
        <w:t xml:space="preserve"> </w:t>
      </w:r>
    </w:p>
    <w:p w14:paraId="4A2B4922" w14:textId="77777777" w:rsidR="005E151B" w:rsidRDefault="005E151B" w:rsidP="005E151B">
      <w:pPr>
        <w:ind w:left="360"/>
        <w:jc w:val="both"/>
        <w:rPr>
          <w:b/>
          <w:bCs/>
          <w:sz w:val="22"/>
        </w:rPr>
      </w:pPr>
    </w:p>
    <w:p w14:paraId="79A17EFB" w14:textId="77777777" w:rsidR="005E151B" w:rsidRDefault="005E151B" w:rsidP="005E151B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Rampa límite</w:t>
      </w:r>
    </w:p>
    <w:p w14:paraId="43915706" w14:textId="77777777" w:rsidR="005E151B" w:rsidRDefault="005E151B" w:rsidP="005E151B">
      <w:pPr>
        <w:ind w:left="360"/>
        <w:jc w:val="both"/>
        <w:rPr>
          <w:b/>
          <w:bCs/>
          <w:sz w:val="22"/>
        </w:rPr>
      </w:pPr>
    </w:p>
    <w:p w14:paraId="39C45420" w14:textId="77777777" w:rsidR="005E151B" w:rsidRDefault="005E151B" w:rsidP="005E151B">
      <w:pPr>
        <w:pStyle w:val="Sangra3detindependiente"/>
      </w:pPr>
      <w:r w:rsidRPr="00507572">
        <w:rPr>
          <w:b/>
        </w:rPr>
        <w:t xml:space="preserve">Es la máxima posible que puede superar </w:t>
      </w:r>
      <w:r w:rsidR="00507572" w:rsidRPr="00507572">
        <w:rPr>
          <w:b/>
        </w:rPr>
        <w:t>la locomotora sin vagones</w:t>
      </w:r>
      <w:r w:rsidRPr="00507572">
        <w:rPr>
          <w:b/>
        </w:rPr>
        <w:t xml:space="preserve"> con adherencia natural</w:t>
      </w:r>
      <w:r>
        <w:t xml:space="preserve"> (sin ayuda de por ejemplo una cremallera).</w:t>
      </w:r>
    </w:p>
    <w:p w14:paraId="3BDC2C63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Se obtiene sin vagones y considerando que todo el peso es adherente (condiciones ideales)</w:t>
      </w:r>
    </w:p>
    <w:p w14:paraId="089FA6DD" w14:textId="77777777" w:rsidR="005E151B" w:rsidRDefault="005E151B" w:rsidP="005E151B">
      <w:pPr>
        <w:ind w:left="360"/>
        <w:jc w:val="both"/>
        <w:rPr>
          <w:sz w:val="22"/>
        </w:rPr>
      </w:pPr>
    </w:p>
    <w:p w14:paraId="6FD1180A" w14:textId="77777777" w:rsidR="005E151B" w:rsidRDefault="005E151B" w:rsidP="005E151B">
      <w:pPr>
        <w:ind w:left="2484" w:firstLine="348"/>
        <w:jc w:val="both"/>
        <w:rPr>
          <w:sz w:val="22"/>
          <w:lang w:val="fr-FR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498E8" wp14:editId="33DAC1BE">
                <wp:simplePos x="0" y="0"/>
                <wp:positionH relativeFrom="column">
                  <wp:posOffset>2177415</wp:posOffset>
                </wp:positionH>
                <wp:positionV relativeFrom="paragraph">
                  <wp:posOffset>12700</wp:posOffset>
                </wp:positionV>
                <wp:extent cx="114300" cy="342900"/>
                <wp:effectExtent l="9525" t="13335" r="9525" b="5715"/>
                <wp:wrapNone/>
                <wp:docPr id="3" name="Cerrar ll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296C" id="Cerrar llave 3" o:spid="_x0000_s1026" type="#_x0000_t88" style="position:absolute;margin-left:171.45pt;margin-top:1pt;width: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"/>
            </w:pict>
          </mc:Fallback>
        </mc:AlternateContent>
      </w:r>
      <w:r w:rsidR="00000000">
        <w:rPr>
          <w:noProof/>
          <w:sz w:val="20"/>
        </w:rPr>
        <w:object w:dxaOrig="1440" w:dyaOrig="1440" w14:anchorId="6A47581C">
          <v:shape id="_x0000_s1038" type="#_x0000_t75" style="position:absolute;left:0;text-align:left;margin-left:206.7pt;margin-top:6.25pt;width:59.25pt;height:17.25pt;z-index:251671552;mso-position-horizontal-relative:text;mso-position-vertical-relative:text" stroked="t" strokeweight="3pt">
            <v:stroke linestyle="thinThin"/>
            <v:imagedata r:id="rId20" o:title=""/>
          </v:shape>
          <o:OLEObject Type="Embed" ProgID="Equation.3" ShapeID="_x0000_s1038" DrawAspect="Content" ObjectID="_1807781450" r:id="rId21"/>
        </w:object>
      </w:r>
      <w:r>
        <w:rPr>
          <w:sz w:val="22"/>
          <w:lang w:val="fr-FR"/>
        </w:rPr>
        <w:t>P = Pa</w:t>
      </w:r>
    </w:p>
    <w:p w14:paraId="43943AD5" w14:textId="77777777" w:rsidR="005E151B" w:rsidRDefault="005E151B" w:rsidP="005E151B">
      <w:pPr>
        <w:ind w:left="2136" w:firstLine="696"/>
        <w:jc w:val="both"/>
        <w:rPr>
          <w:sz w:val="22"/>
          <w:lang w:val="fr-FR"/>
        </w:rPr>
      </w:pPr>
      <w:r>
        <w:rPr>
          <w:sz w:val="22"/>
          <w:lang w:val="fr-FR"/>
        </w:rPr>
        <w:t>Q = 0</w:t>
      </w:r>
    </w:p>
    <w:p w14:paraId="28A1D951" w14:textId="77777777" w:rsidR="005E151B" w:rsidRDefault="005E151B" w:rsidP="005E151B">
      <w:pPr>
        <w:ind w:left="360"/>
        <w:jc w:val="both"/>
        <w:rPr>
          <w:sz w:val="22"/>
          <w:lang w:val="fr-FR"/>
        </w:rPr>
      </w:pPr>
    </w:p>
    <w:p w14:paraId="641ACD65" w14:textId="58509E9F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Ninguna locomotora puede arrancar en una rampa límite. Por eso en general, no se adoptan rampas &gt; 2.5 %</w:t>
      </w:r>
      <w:r w:rsidR="006501DB" w:rsidRPr="00BB50B4">
        <w:rPr>
          <w:sz w:val="12"/>
          <w:szCs w:val="14"/>
        </w:rPr>
        <w:t>0</w:t>
      </w:r>
      <w:r>
        <w:rPr>
          <w:sz w:val="22"/>
        </w:rPr>
        <w:t>.</w:t>
      </w:r>
    </w:p>
    <w:p w14:paraId="734674C7" w14:textId="77777777" w:rsidR="005E151B" w:rsidRDefault="005E151B" w:rsidP="005E151B">
      <w:pPr>
        <w:ind w:left="360"/>
        <w:jc w:val="both"/>
        <w:rPr>
          <w:sz w:val="22"/>
        </w:rPr>
      </w:pPr>
    </w:p>
    <w:p w14:paraId="70FAF55E" w14:textId="77777777" w:rsidR="005E151B" w:rsidRDefault="005E151B" w:rsidP="005E151B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Rampa determinante</w:t>
      </w:r>
    </w:p>
    <w:p w14:paraId="66A419BF" w14:textId="77777777" w:rsidR="005E151B" w:rsidRDefault="005E151B" w:rsidP="005E151B">
      <w:pPr>
        <w:ind w:left="360"/>
        <w:jc w:val="both"/>
        <w:rPr>
          <w:b/>
          <w:bCs/>
          <w:sz w:val="22"/>
        </w:rPr>
      </w:pPr>
    </w:p>
    <w:p w14:paraId="407CA54E" w14:textId="77777777" w:rsidR="00507572" w:rsidRDefault="00507572" w:rsidP="005E151B">
      <w:pPr>
        <w:ind w:left="360"/>
        <w:jc w:val="both"/>
        <w:rPr>
          <w:b/>
          <w:bCs/>
          <w:sz w:val="22"/>
        </w:rPr>
      </w:pPr>
      <w:r w:rsidRPr="00507572">
        <w:rPr>
          <w:b/>
          <w:bCs/>
          <w:sz w:val="22"/>
        </w:rPr>
        <w:t>Es la máxima rampa que puede vencer una determinada formación a velocidad de régimen</w:t>
      </w:r>
      <w:r>
        <w:rPr>
          <w:b/>
          <w:bCs/>
          <w:sz w:val="22"/>
        </w:rPr>
        <w:t xml:space="preserve">. </w:t>
      </w:r>
      <w:r w:rsidRPr="00507572">
        <w:rPr>
          <w:bCs/>
          <w:sz w:val="22"/>
        </w:rPr>
        <w:t xml:space="preserve">Esta es la rampa con la cual se definen los proyectos. </w:t>
      </w:r>
    </w:p>
    <w:p w14:paraId="08DE70EA" w14:textId="77777777" w:rsidR="00507572" w:rsidRPr="00507572" w:rsidRDefault="00507572" w:rsidP="005E151B">
      <w:pPr>
        <w:ind w:left="360"/>
        <w:jc w:val="both"/>
        <w:rPr>
          <w:bCs/>
          <w:sz w:val="22"/>
        </w:rPr>
      </w:pPr>
      <w:r w:rsidRPr="00507572">
        <w:rPr>
          <w:bCs/>
          <w:sz w:val="22"/>
        </w:rPr>
        <w:t>Si la rampa está en curva, a este valor hay que restarle la resistencia que o</w:t>
      </w:r>
      <w:r>
        <w:rPr>
          <w:bCs/>
          <w:sz w:val="22"/>
        </w:rPr>
        <w:t>pone</w:t>
      </w:r>
      <w:r w:rsidRPr="00507572">
        <w:rPr>
          <w:bCs/>
          <w:sz w:val="22"/>
        </w:rPr>
        <w:t xml:space="preserve"> la curva</w:t>
      </w:r>
      <w:r>
        <w:rPr>
          <w:bCs/>
          <w:sz w:val="22"/>
        </w:rPr>
        <w:t>.</w:t>
      </w:r>
    </w:p>
    <w:p w14:paraId="589E70BC" w14:textId="77777777" w:rsidR="005E151B" w:rsidRDefault="005E151B" w:rsidP="005E151B">
      <w:pPr>
        <w:ind w:left="360"/>
        <w:jc w:val="both"/>
        <w:rPr>
          <w:sz w:val="22"/>
        </w:rPr>
      </w:pPr>
      <w:r w:rsidRPr="00507572">
        <w:rPr>
          <w:sz w:val="22"/>
        </w:rPr>
        <w:t xml:space="preserve">Máximo valor de </w:t>
      </w:r>
      <w:r w:rsidRPr="00507572">
        <w:rPr>
          <w:i/>
          <w:iCs/>
          <w:sz w:val="22"/>
        </w:rPr>
        <w:t>i</w:t>
      </w:r>
      <w:r w:rsidRPr="00507572">
        <w:rPr>
          <w:sz w:val="22"/>
        </w:rPr>
        <w:t xml:space="preserve"> que permite la explotación económica para un trazado, para locomotora a adherencia</w:t>
      </w:r>
      <w:r>
        <w:rPr>
          <w:sz w:val="22"/>
        </w:rPr>
        <w:t xml:space="preserve"> natural, en función del tipo de tren que circula, su peso, velocidad, etc.</w:t>
      </w:r>
    </w:p>
    <w:p w14:paraId="5157D12F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Al proyectar una rampa determinante deberán tenerse en cuenta los siguientes aspectos:</w:t>
      </w:r>
    </w:p>
    <w:p w14:paraId="3100DFB4" w14:textId="77777777" w:rsidR="005E151B" w:rsidRDefault="005E151B" w:rsidP="005E151B">
      <w:pPr>
        <w:ind w:left="360"/>
        <w:jc w:val="both"/>
        <w:rPr>
          <w:sz w:val="22"/>
        </w:rPr>
      </w:pPr>
    </w:p>
    <w:p w14:paraId="0992B7E3" w14:textId="77777777" w:rsidR="005E151B" w:rsidRDefault="005E151B" w:rsidP="005E151B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Servicio ferroviario a prestar.</w:t>
      </w:r>
    </w:p>
    <w:p w14:paraId="5CA53B7B" w14:textId="77777777" w:rsidR="005E151B" w:rsidRDefault="005E151B" w:rsidP="005E151B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Peso y características de los trenes.</w:t>
      </w:r>
    </w:p>
    <w:p w14:paraId="49E7CA7B" w14:textId="77777777" w:rsidR="005E151B" w:rsidRDefault="005E151B" w:rsidP="005E151B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Velocidad de los mismos.</w:t>
      </w:r>
    </w:p>
    <w:p w14:paraId="5C4FA0A1" w14:textId="77777777" w:rsidR="005E151B" w:rsidRDefault="005E151B" w:rsidP="005E151B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Cumplimiento de los horarios.</w:t>
      </w:r>
    </w:p>
    <w:p w14:paraId="75D2396B" w14:textId="77777777" w:rsidR="005E151B" w:rsidRDefault="005E151B" w:rsidP="005E151B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Resistencia por adherencia parcial.</w:t>
      </w:r>
    </w:p>
    <w:p w14:paraId="1CF1C485" w14:textId="77777777" w:rsidR="005E151B" w:rsidRDefault="005E151B" w:rsidP="005E151B">
      <w:pPr>
        <w:ind w:left="360"/>
        <w:jc w:val="both"/>
        <w:rPr>
          <w:b/>
          <w:bCs/>
          <w:sz w:val="22"/>
        </w:rPr>
      </w:pPr>
      <w:r>
        <w:rPr>
          <w:sz w:val="22"/>
        </w:rPr>
        <w:t xml:space="preserve">Se adopta en principio </w:t>
      </w:r>
      <w:proofErr w:type="spellStart"/>
      <w:r>
        <w:rPr>
          <w:b/>
          <w:bCs/>
          <w:sz w:val="22"/>
        </w:rPr>
        <w:t>i</w:t>
      </w:r>
      <w:r>
        <w:rPr>
          <w:b/>
          <w:bCs/>
          <w:sz w:val="22"/>
          <w:vertAlign w:val="subscript"/>
        </w:rPr>
        <w:t>max</w:t>
      </w:r>
      <w:proofErr w:type="spellEnd"/>
      <w:r>
        <w:rPr>
          <w:b/>
          <w:bCs/>
          <w:sz w:val="22"/>
        </w:rPr>
        <w:t xml:space="preserve"> </w:t>
      </w:r>
      <w:r>
        <w:rPr>
          <w:sz w:val="22"/>
        </w:rPr>
        <w:t xml:space="preserve">que luego debe ajustarse según los factores señalados, adoptando la </w:t>
      </w:r>
      <w:r>
        <w:rPr>
          <w:b/>
          <w:bCs/>
          <w:sz w:val="22"/>
        </w:rPr>
        <w:t>rampa determinante de trabajo.</w:t>
      </w:r>
    </w:p>
    <w:p w14:paraId="020CE588" w14:textId="77777777" w:rsidR="005E151B" w:rsidRDefault="00000000" w:rsidP="005E151B">
      <w:pPr>
        <w:ind w:left="360"/>
        <w:jc w:val="both"/>
        <w:rPr>
          <w:b/>
          <w:bCs/>
          <w:sz w:val="22"/>
        </w:rPr>
      </w:pPr>
      <w:r>
        <w:rPr>
          <w:noProof/>
          <w:sz w:val="20"/>
        </w:rPr>
        <w:object w:dxaOrig="1440" w:dyaOrig="1440" w14:anchorId="4E0C0BF4">
          <v:shape id="_x0000_s1039" type="#_x0000_t75" style="position:absolute;left:0;text-align:left;margin-left:199.95pt;margin-top:12.6pt;width:66pt;height:18pt;z-index:251672576" stroked="t" strokeweight="3pt">
            <v:stroke linestyle="thinThin"/>
            <v:imagedata r:id="rId22" o:title=""/>
          </v:shape>
          <o:OLEObject Type="Embed" ProgID="Equation.3" ShapeID="_x0000_s1039" DrawAspect="Content" ObjectID="_1807781451" r:id="rId23"/>
        </w:object>
      </w:r>
    </w:p>
    <w:p w14:paraId="43CE4342" w14:textId="77777777" w:rsidR="005E151B" w:rsidRDefault="005E151B" w:rsidP="005E151B">
      <w:pPr>
        <w:ind w:left="1068" w:firstLine="348"/>
        <w:jc w:val="both"/>
        <w:rPr>
          <w:sz w:val="22"/>
        </w:rPr>
      </w:pPr>
      <w:r>
        <w:rPr>
          <w:sz w:val="22"/>
        </w:rPr>
        <w:t xml:space="preserve">Se debe verificar que:  </w:t>
      </w:r>
    </w:p>
    <w:p w14:paraId="5AF7254D" w14:textId="77777777" w:rsidR="005E151B" w:rsidRDefault="005E151B" w:rsidP="005E151B">
      <w:pPr>
        <w:jc w:val="both"/>
        <w:rPr>
          <w:b/>
          <w:bCs/>
          <w:sz w:val="22"/>
        </w:rPr>
      </w:pPr>
    </w:p>
    <w:p w14:paraId="565EE226" w14:textId="77777777" w:rsidR="005E151B" w:rsidRDefault="005E151B" w:rsidP="005E151B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Rampas de inercia</w:t>
      </w:r>
    </w:p>
    <w:p w14:paraId="1116AA38" w14:textId="77777777" w:rsidR="005E151B" w:rsidRDefault="005E151B" w:rsidP="005E151B">
      <w:pPr>
        <w:jc w:val="both"/>
        <w:rPr>
          <w:b/>
          <w:bCs/>
          <w:sz w:val="22"/>
        </w:rPr>
      </w:pPr>
    </w:p>
    <w:p w14:paraId="2D8CD4BA" w14:textId="77777777" w:rsidR="005E151B" w:rsidRDefault="0080321C" w:rsidP="005E151B">
      <w:pPr>
        <w:pStyle w:val="Sangra3detindependiente"/>
      </w:pPr>
      <w:r>
        <w:t xml:space="preserve">Son rampas de longitud corta de valor mayor que </w:t>
      </w:r>
      <w:proofErr w:type="spellStart"/>
      <w:r w:rsidR="005E151B">
        <w:t>imax</w:t>
      </w:r>
      <w:proofErr w:type="spellEnd"/>
      <w:r w:rsidR="005E151B">
        <w:t>, pero que, aprovechando la inercia del tren, pueden superarse.</w:t>
      </w:r>
    </w:p>
    <w:p w14:paraId="0EC9A7C2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>La fuerza de la locomotora adoptada puede vencer una resi</w:t>
      </w:r>
      <w:r w:rsidR="0080321C">
        <w:rPr>
          <w:sz w:val="22"/>
        </w:rPr>
        <w:t>stencia R</w:t>
      </w:r>
      <w:r>
        <w:rPr>
          <w:sz w:val="22"/>
        </w:rPr>
        <w:t>:</w:t>
      </w:r>
    </w:p>
    <w:p w14:paraId="69357C30" w14:textId="77777777" w:rsidR="005E151B" w:rsidRDefault="005E151B" w:rsidP="005E151B">
      <w:pPr>
        <w:ind w:left="360"/>
        <w:jc w:val="both"/>
        <w:rPr>
          <w:sz w:val="22"/>
        </w:rPr>
      </w:pPr>
    </w:p>
    <w:p w14:paraId="43EA3EEA" w14:textId="77777777" w:rsidR="005E151B" w:rsidRDefault="005E151B" w:rsidP="005E151B">
      <w:pPr>
        <w:ind w:left="360"/>
        <w:jc w:val="center"/>
        <w:rPr>
          <w:sz w:val="22"/>
        </w:rPr>
      </w:pPr>
      <w:r>
        <w:rPr>
          <w:position w:val="-12"/>
          <w:sz w:val="22"/>
        </w:rPr>
        <w:object w:dxaOrig="2500" w:dyaOrig="360" w14:anchorId="3F336B0E">
          <v:shape id="_x0000_i1034" type="#_x0000_t75" style="width:125.4pt;height:18pt" o:ole="">
            <v:imagedata r:id="rId24" o:title=""/>
          </v:shape>
          <o:OLEObject Type="Embed" ProgID="Equation.3" ShapeID="_x0000_i1034" DrawAspect="Content" ObjectID="_1807781442" r:id="rId25"/>
        </w:object>
      </w:r>
    </w:p>
    <w:p w14:paraId="0C7C6C0E" w14:textId="77777777" w:rsidR="005E151B" w:rsidRDefault="005E151B" w:rsidP="005E151B">
      <w:pPr>
        <w:ind w:left="360"/>
        <w:jc w:val="both"/>
        <w:rPr>
          <w:sz w:val="22"/>
        </w:rPr>
      </w:pPr>
    </w:p>
    <w:p w14:paraId="1C4A0EC9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 xml:space="preserve">Llamando </w:t>
      </w:r>
      <w:r>
        <w:rPr>
          <w:b/>
          <w:bCs/>
          <w:sz w:val="22"/>
        </w:rPr>
        <w:t>i` =</w:t>
      </w:r>
      <w:r>
        <w:rPr>
          <w:sz w:val="22"/>
        </w:rPr>
        <w:t xml:space="preserve"> rampa de mayor valor que la rampa máxima:</w:t>
      </w:r>
    </w:p>
    <w:p w14:paraId="6025E340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noProof/>
          <w:sz w:val="20"/>
          <w:lang w:val="es-AR" w:eastAsia="es-AR"/>
        </w:rPr>
        <w:drawing>
          <wp:anchor distT="0" distB="0" distL="114300" distR="114300" simplePos="0" relativeHeight="251675648" behindDoc="0" locked="0" layoutInCell="1" allowOverlap="1" wp14:anchorId="329EC2A4" wp14:editId="718FCEBF">
            <wp:simplePos x="0" y="0"/>
            <wp:positionH relativeFrom="column">
              <wp:posOffset>1714500</wp:posOffset>
            </wp:positionH>
            <wp:positionV relativeFrom="paragraph">
              <wp:posOffset>58420</wp:posOffset>
            </wp:positionV>
            <wp:extent cx="2066925" cy="120904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2" t="20110" r="6476" b="25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EADD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position w:val="-10"/>
          <w:sz w:val="22"/>
        </w:rPr>
        <w:object w:dxaOrig="1820" w:dyaOrig="320" w14:anchorId="3639F743">
          <v:shape id="_x0000_i1035" type="#_x0000_t75" style="width:90.6pt;height:15.6pt" o:ole="">
            <v:imagedata r:id="rId27" o:title=""/>
          </v:shape>
          <o:OLEObject Type="Embed" ProgID="Equation.3" ShapeID="_x0000_i1035" DrawAspect="Content" ObjectID="_1807781443" r:id="rId28"/>
        </w:object>
      </w:r>
    </w:p>
    <w:p w14:paraId="1ABDE73F" w14:textId="77777777" w:rsidR="005E151B" w:rsidRDefault="005E151B" w:rsidP="005E151B">
      <w:pPr>
        <w:ind w:firstLine="360"/>
        <w:jc w:val="both"/>
        <w:rPr>
          <w:sz w:val="22"/>
        </w:rPr>
      </w:pPr>
    </w:p>
    <w:p w14:paraId="025D0FE4" w14:textId="77777777" w:rsidR="005E151B" w:rsidRDefault="005E151B" w:rsidP="005E151B">
      <w:pPr>
        <w:ind w:left="360"/>
        <w:jc w:val="both"/>
        <w:rPr>
          <w:sz w:val="22"/>
        </w:rPr>
      </w:pPr>
    </w:p>
    <w:p w14:paraId="4737538D" w14:textId="77777777" w:rsidR="005E151B" w:rsidRDefault="005E151B" w:rsidP="005E151B">
      <w:pPr>
        <w:ind w:left="360"/>
        <w:jc w:val="both"/>
        <w:rPr>
          <w:sz w:val="22"/>
        </w:rPr>
      </w:pPr>
    </w:p>
    <w:p w14:paraId="308D2B22" w14:textId="77777777" w:rsidR="005E151B" w:rsidRDefault="005E151B" w:rsidP="005E151B">
      <w:pPr>
        <w:ind w:left="360"/>
        <w:jc w:val="both"/>
        <w:rPr>
          <w:sz w:val="22"/>
        </w:rPr>
      </w:pPr>
    </w:p>
    <w:p w14:paraId="32BC78D7" w14:textId="77777777" w:rsidR="005E151B" w:rsidRDefault="005E151B" w:rsidP="005E151B">
      <w:pPr>
        <w:ind w:left="360"/>
        <w:jc w:val="both"/>
        <w:rPr>
          <w:sz w:val="22"/>
        </w:rPr>
      </w:pPr>
    </w:p>
    <w:p w14:paraId="0374A082" w14:textId="77777777" w:rsidR="005E151B" w:rsidRDefault="005E151B" w:rsidP="005E151B">
      <w:pPr>
        <w:ind w:left="360"/>
        <w:jc w:val="both"/>
        <w:rPr>
          <w:sz w:val="22"/>
        </w:rPr>
      </w:pPr>
    </w:p>
    <w:p w14:paraId="2C3E4AE2" w14:textId="18201FD8" w:rsidR="005E151B" w:rsidRDefault="0080321C" w:rsidP="005E151B">
      <w:pPr>
        <w:ind w:left="360"/>
        <w:jc w:val="both"/>
        <w:rPr>
          <w:sz w:val="22"/>
        </w:rPr>
      </w:pPr>
      <w:r>
        <w:rPr>
          <w:sz w:val="22"/>
        </w:rPr>
        <w:t>Para pasar de 1) a 2) (</w:t>
      </w:r>
      <w:r w:rsidR="005E151B">
        <w:rPr>
          <w:sz w:val="22"/>
        </w:rPr>
        <w:t xml:space="preserve">ver dibujo), necesita una fuerza adicional = R`- F que lo logrará con el trabajo que realiza esta fuerza en el espacio </w:t>
      </w:r>
      <w:r w:rsidR="005E151B">
        <w:rPr>
          <w:b/>
          <w:bCs/>
          <w:sz w:val="22"/>
        </w:rPr>
        <w:t>e</w:t>
      </w:r>
      <w:r w:rsidR="005E151B">
        <w:rPr>
          <w:sz w:val="22"/>
        </w:rPr>
        <w:t xml:space="preserve">, a costa de una pérdida de velocidad </w:t>
      </w:r>
      <w:r w:rsidR="005E151B">
        <w:rPr>
          <w:b/>
          <w:bCs/>
          <w:sz w:val="22"/>
        </w:rPr>
        <w:t>v</w:t>
      </w:r>
      <w:r w:rsidR="005E151B" w:rsidRPr="001378B7">
        <w:rPr>
          <w:b/>
          <w:bCs/>
          <w:sz w:val="22"/>
          <w:vertAlign w:val="subscript"/>
        </w:rPr>
        <w:t>1</w:t>
      </w:r>
      <w:r w:rsidR="005E151B">
        <w:rPr>
          <w:b/>
          <w:bCs/>
          <w:sz w:val="22"/>
        </w:rPr>
        <w:t xml:space="preserve"> – v</w:t>
      </w:r>
      <w:r w:rsidR="005E151B" w:rsidRPr="001378B7">
        <w:rPr>
          <w:b/>
          <w:bCs/>
          <w:sz w:val="22"/>
          <w:vertAlign w:val="subscript"/>
        </w:rPr>
        <w:t>2</w:t>
      </w:r>
      <w:r w:rsidR="005E151B">
        <w:rPr>
          <w:sz w:val="22"/>
        </w:rPr>
        <w:t>, o pérdida de energía dada por:</w:t>
      </w:r>
    </w:p>
    <w:p w14:paraId="6CCB87A8" w14:textId="77777777" w:rsidR="005E151B" w:rsidRDefault="005E151B" w:rsidP="005E151B">
      <w:pPr>
        <w:ind w:left="360"/>
        <w:jc w:val="both"/>
        <w:rPr>
          <w:sz w:val="22"/>
        </w:rPr>
      </w:pPr>
    </w:p>
    <w:p w14:paraId="572023C7" w14:textId="33DADF5E" w:rsidR="005E151B" w:rsidRDefault="00000000" w:rsidP="001378B7">
      <w:pPr>
        <w:ind w:left="360"/>
        <w:jc w:val="center"/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/>
                  <w:sz w:val="22"/>
                </w:rPr>
                <m:t>1</m:t>
              </m:r>
            </m:num>
            <m:den>
              <m:r>
                <w:rPr>
                  <w:rFonts w:ascii="Cambria Math"/>
                  <w:sz w:val="22"/>
                </w:rPr>
                <m:t>2</m:t>
              </m:r>
            </m:den>
          </m:f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m</m:t>
          </m:r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2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)=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/>
                  <w:sz w:val="22"/>
                </w:rPr>
                <m:t>1000</m:t>
              </m:r>
              <m:r>
                <w:rPr>
                  <w:rFonts w:ascii="Cambria Math" w:hAnsi="Cambria Math" w:cs="Cambria Math"/>
                  <w:sz w:val="22"/>
                </w:rPr>
                <m:t>⋅</m:t>
              </m:r>
              <m:r>
                <w:rPr>
                  <w:rFonts w:ascii="Cambria Math"/>
                  <w:sz w:val="22"/>
                </w:rPr>
                <m:t>α</m:t>
              </m:r>
            </m:num>
            <m:den>
              <m:r>
                <w:rPr>
                  <w:rFonts w:ascii="Cambria Math"/>
                  <w:sz w:val="22"/>
                </w:rPr>
                <m:t>2g</m:t>
              </m:r>
            </m:den>
          </m:f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(P+Q)</m:t>
          </m:r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2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)</m:t>
          </m:r>
        </m:oMath>
      </m:oMathPara>
    </w:p>
    <w:p w14:paraId="07096AEE" w14:textId="77777777" w:rsidR="005E151B" w:rsidRDefault="005E151B" w:rsidP="005E151B">
      <w:pPr>
        <w:ind w:firstLine="360"/>
        <w:jc w:val="both"/>
        <w:rPr>
          <w:sz w:val="22"/>
        </w:rPr>
      </w:pPr>
      <w:r>
        <w:rPr>
          <w:sz w:val="22"/>
        </w:rPr>
        <w:t>Esta pérdida de energía es igual a R`- F, es decir:</w:t>
      </w:r>
    </w:p>
    <w:p w14:paraId="0F57D394" w14:textId="77777777" w:rsidR="005E151B" w:rsidRDefault="005E151B" w:rsidP="005E151B">
      <w:pPr>
        <w:ind w:left="360"/>
        <w:jc w:val="both"/>
        <w:rPr>
          <w:sz w:val="22"/>
        </w:rPr>
      </w:pPr>
    </w:p>
    <w:p w14:paraId="375C8133" w14:textId="76663AC9" w:rsidR="005E151B" w:rsidRDefault="00A77C09" w:rsidP="00A77C09">
      <w:pPr>
        <w:ind w:left="360"/>
        <w:jc w:val="center"/>
        <w:rPr>
          <w:sz w:val="22"/>
        </w:rPr>
      </w:pPr>
      <m:oMathPara>
        <m:oMath>
          <m:f>
            <m:fPr>
              <m:ctrlPr>
                <w:rPr>
                  <w:rFonts w:ascii="Cambria Math"/>
                  <w:i/>
                  <w:sz w:val="22"/>
                </w:rPr>
              </m:ctrlPr>
            </m:fPr>
            <m:num>
              <m:r>
                <w:rPr>
                  <w:rFonts w:ascii="Cambria Math"/>
                  <w:sz w:val="22"/>
                </w:rPr>
                <m:t>1000</m:t>
              </m:r>
              <m:r>
                <w:rPr>
                  <w:rFonts w:ascii="Cambria Math" w:hAnsi="Cambria Math" w:cs="Cambria Math"/>
                  <w:sz w:val="22"/>
                </w:rPr>
                <m:t>⋅</m:t>
              </m:r>
              <m:r>
                <w:rPr>
                  <w:rFonts w:ascii="Cambria Math"/>
                  <w:sz w:val="22"/>
                </w:rPr>
                <m:t>α</m:t>
              </m:r>
            </m:num>
            <m:den>
              <m:r>
                <w:rPr>
                  <w:rFonts w:ascii="Cambria Math"/>
                  <w:sz w:val="22"/>
                </w:rPr>
                <m:t>2</m:t>
              </m:r>
              <m:r>
                <w:rPr>
                  <w:rFonts w:ascii="Cambria Math" w:hAnsi="Cambria Math" w:cs="Cambria Math"/>
                  <w:sz w:val="22"/>
                </w:rPr>
                <m:t>⋅</m:t>
              </m:r>
              <m:r>
                <w:rPr>
                  <w:rFonts w:ascii="Cambria Math"/>
                  <w:sz w:val="22"/>
                </w:rPr>
                <m:t>g</m:t>
              </m:r>
            </m:den>
          </m:f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(P+Q)</m:t>
          </m:r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</m:t>
          </m:r>
          <m:sSup>
            <m:sSupPr>
              <m:ctrlPr>
                <w:rPr>
                  <w:rFonts w:asci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-</m:t>
          </m:r>
          <m:sSup>
            <m:sSupPr>
              <m:ctrlPr>
                <w:rPr>
                  <w:rFonts w:ascii="Cambria Math"/>
                  <w:i/>
                  <w:sz w:val="22"/>
                </w:rPr>
              </m:ctrlPr>
            </m:sSupPr>
            <m:e>
              <m:sSub>
                <m:sSubPr>
                  <m:ctrlPr>
                    <w:rPr>
                      <w:rFonts w:asci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v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2</m:t>
                  </m:r>
                </m:sub>
              </m:sSub>
            </m:e>
            <m:sup>
              <m:r>
                <w:rPr>
                  <w:rFonts w:ascii="Cambria Math"/>
                  <w:sz w:val="22"/>
                </w:rPr>
                <m:t>2</m:t>
              </m:r>
            </m:sup>
          </m:sSup>
          <m:r>
            <w:rPr>
              <w:rFonts w:ascii="Cambria Math"/>
              <w:sz w:val="22"/>
            </w:rPr>
            <m:t>)=e</m:t>
          </m:r>
          <m:r>
            <w:rPr>
              <w:rFonts w:ascii="Cambria Math" w:hAnsi="Cambria Math" w:cs="Cambria Math"/>
              <w:sz w:val="22"/>
            </w:rPr>
            <m:t>⋅</m:t>
          </m:r>
          <m:r>
            <w:rPr>
              <w:rFonts w:ascii="Cambria Math"/>
              <w:sz w:val="22"/>
            </w:rPr>
            <m:t>(P+Q)</m:t>
          </m:r>
          <m:r>
            <w:rPr>
              <w:rFonts w:ascii="Cambria Math" w:hAnsi="Cambria Math" w:cs="Cambria Math"/>
              <w:sz w:val="22"/>
            </w:rPr>
            <m:t>⋅</m:t>
          </m:r>
          <m:d>
            <m:dPr>
              <m:begChr m:val="["/>
              <m:endChr m:val="]"/>
              <m:ctrlPr>
                <w:rPr>
                  <w:rFonts w:ascii="Cambria Math"/>
                  <w:i/>
                  <w:sz w:val="22"/>
                </w:rPr>
              </m:ctrlPr>
            </m:dPr>
            <m:e>
              <m:r>
                <w:rPr>
                  <w:rFonts w:ascii="Cambria Math"/>
                  <w:sz w:val="22"/>
                </w:rPr>
                <m:t>(r`+i`)</m:t>
              </m:r>
              <m:r>
                <w:rPr>
                  <w:rFonts w:ascii="Cambria Math"/>
                  <w:sz w:val="22"/>
                </w:rPr>
                <m:t>-</m:t>
              </m:r>
              <m:r>
                <w:rPr>
                  <w:rFonts w:ascii="Cambria Math"/>
                  <w:sz w:val="22"/>
                </w:rPr>
                <m:t>(r+</m:t>
              </m:r>
              <m:sSub>
                <m:sSubPr>
                  <m:ctrlPr>
                    <w:rPr>
                      <w:rFonts w:asci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</w:rPr>
                    <m:t>i</m:t>
                  </m:r>
                </m:e>
                <m:sub>
                  <m:r>
                    <w:rPr>
                      <w:rFonts w:ascii="Cambria Math"/>
                      <w:sz w:val="22"/>
                    </w:rPr>
                    <m:t>max</m:t>
                  </m:r>
                </m:sub>
              </m:sSub>
              <m:r>
                <w:rPr>
                  <w:rFonts w:ascii="Cambria Math"/>
                  <w:sz w:val="22"/>
                </w:rPr>
                <m:t>[]</m:t>
              </m:r>
            </m:e>
          </m:d>
        </m:oMath>
      </m:oMathPara>
    </w:p>
    <w:p w14:paraId="72D55059" w14:textId="77777777" w:rsidR="005E151B" w:rsidRDefault="005E151B" w:rsidP="005E151B">
      <w:pPr>
        <w:ind w:left="360"/>
        <w:jc w:val="both"/>
        <w:rPr>
          <w:sz w:val="22"/>
        </w:rPr>
      </w:pPr>
    </w:p>
    <w:p w14:paraId="7C7869D4" w14:textId="77777777" w:rsidR="005E151B" w:rsidRDefault="005E151B" w:rsidP="005E151B">
      <w:pPr>
        <w:ind w:left="360"/>
        <w:jc w:val="both"/>
        <w:rPr>
          <w:sz w:val="22"/>
        </w:rPr>
      </w:pPr>
      <w:r>
        <w:rPr>
          <w:sz w:val="22"/>
        </w:rPr>
        <w:t xml:space="preserve">Pero </w:t>
      </w:r>
      <w:r>
        <w:rPr>
          <w:b/>
          <w:bCs/>
          <w:sz w:val="22"/>
        </w:rPr>
        <w:t>r`= r</w:t>
      </w:r>
      <w:r>
        <w:rPr>
          <w:sz w:val="22"/>
        </w:rPr>
        <w:t>, entonces:</w:t>
      </w:r>
    </w:p>
    <w:p w14:paraId="3280E1D4" w14:textId="77777777" w:rsidR="005E151B" w:rsidRDefault="00000000" w:rsidP="005E151B">
      <w:pPr>
        <w:ind w:left="360"/>
        <w:jc w:val="both"/>
        <w:rPr>
          <w:sz w:val="22"/>
        </w:rPr>
      </w:pPr>
      <w:r>
        <w:rPr>
          <w:noProof/>
          <w:sz w:val="20"/>
        </w:rPr>
        <w:object w:dxaOrig="1440" w:dyaOrig="1440" w14:anchorId="07270881">
          <v:shape id="_x0000_s1040" type="#_x0000_t75" style="position:absolute;left:0;text-align:left;margin-left:18pt;margin-top:8.5pt;width:162pt;height:33pt;z-index:251673600" stroked="t" strokeweight="3pt">
            <v:stroke linestyle="thinThin"/>
            <v:imagedata r:id="rId29" o:title=""/>
          </v:shape>
          <o:OLEObject Type="Embed" ProgID="Equation.3" ShapeID="_x0000_s1040" DrawAspect="Content" ObjectID="_1807781452" r:id="rId30"/>
        </w:object>
      </w:r>
    </w:p>
    <w:p w14:paraId="15644694" w14:textId="28FB839B" w:rsidR="005E151B" w:rsidRDefault="005E151B" w:rsidP="005E151B">
      <w:pPr>
        <w:ind w:left="3720"/>
        <w:jc w:val="both"/>
        <w:rPr>
          <w:sz w:val="22"/>
        </w:rPr>
      </w:pPr>
      <w:r>
        <w:rPr>
          <w:sz w:val="22"/>
        </w:rPr>
        <w:t>Ecuación de la energía cinética necesaria para superar el exceso de pendiente.</w:t>
      </w:r>
    </w:p>
    <w:p w14:paraId="42F456F6" w14:textId="77777777" w:rsidR="0080321C" w:rsidRDefault="0080321C" w:rsidP="005E151B">
      <w:pPr>
        <w:ind w:left="3720"/>
        <w:jc w:val="both"/>
        <w:rPr>
          <w:sz w:val="22"/>
        </w:rPr>
      </w:pPr>
    </w:p>
    <w:p w14:paraId="32B8E1E0" w14:textId="77777777" w:rsidR="005E151B" w:rsidRDefault="005E151B" w:rsidP="005E151B">
      <w:pPr>
        <w:ind w:left="360"/>
        <w:jc w:val="both"/>
        <w:rPr>
          <w:sz w:val="22"/>
        </w:rPr>
      </w:pPr>
    </w:p>
    <w:p w14:paraId="6706C277" w14:textId="77777777" w:rsidR="00721FA7" w:rsidRDefault="00721FA7"/>
    <w:sectPr w:rsidR="00721FA7" w:rsidSect="008C431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D92"/>
    <w:multiLevelType w:val="hybridMultilevel"/>
    <w:tmpl w:val="9750724C"/>
    <w:lvl w:ilvl="0" w:tplc="0C0A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32D27"/>
    <w:multiLevelType w:val="hybridMultilevel"/>
    <w:tmpl w:val="F824461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379F7"/>
    <w:multiLevelType w:val="hybridMultilevel"/>
    <w:tmpl w:val="AD52A1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740360">
    <w:abstractNumId w:val="2"/>
  </w:num>
  <w:num w:numId="2" w16cid:durableId="268465387">
    <w:abstractNumId w:val="0"/>
  </w:num>
  <w:num w:numId="3" w16cid:durableId="196681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1B"/>
    <w:rsid w:val="001378B7"/>
    <w:rsid w:val="00155FCB"/>
    <w:rsid w:val="002D22C7"/>
    <w:rsid w:val="00486A3A"/>
    <w:rsid w:val="00507572"/>
    <w:rsid w:val="00586327"/>
    <w:rsid w:val="005D0DC4"/>
    <w:rsid w:val="005E151B"/>
    <w:rsid w:val="006501DB"/>
    <w:rsid w:val="00712A21"/>
    <w:rsid w:val="00721FA7"/>
    <w:rsid w:val="007708EB"/>
    <w:rsid w:val="007958E5"/>
    <w:rsid w:val="0080321C"/>
    <w:rsid w:val="008C4311"/>
    <w:rsid w:val="008D7089"/>
    <w:rsid w:val="009C7EBB"/>
    <w:rsid w:val="00A77C09"/>
    <w:rsid w:val="00AE3135"/>
    <w:rsid w:val="00B27BF2"/>
    <w:rsid w:val="00B8253F"/>
    <w:rsid w:val="00BB50B4"/>
    <w:rsid w:val="00C107C0"/>
    <w:rsid w:val="00C600A4"/>
    <w:rsid w:val="00CA54F1"/>
    <w:rsid w:val="00CC61FD"/>
    <w:rsid w:val="00F730EC"/>
    <w:rsid w:val="00F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C5293D8"/>
  <w15:chartTrackingRefBased/>
  <w15:docId w15:val="{35713C9E-3F13-49E8-A4DC-AF7DAFF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E151B"/>
    <w:pPr>
      <w:keepNext/>
      <w:jc w:val="both"/>
      <w:outlineLvl w:val="1"/>
    </w:pPr>
    <w:rPr>
      <w:b/>
      <w:bCs/>
      <w:sz w:val="22"/>
      <w:u w:val="single"/>
    </w:rPr>
  </w:style>
  <w:style w:type="paragraph" w:styleId="Ttulo3">
    <w:name w:val="heading 3"/>
    <w:basedOn w:val="Normal"/>
    <w:next w:val="Normal"/>
    <w:link w:val="Ttulo3Car"/>
    <w:qFormat/>
    <w:rsid w:val="005E151B"/>
    <w:pPr>
      <w:keepNext/>
      <w:ind w:left="360"/>
      <w:jc w:val="both"/>
      <w:outlineLvl w:val="2"/>
    </w:pPr>
    <w:rPr>
      <w:b/>
      <w:bCs/>
      <w:sz w:val="22"/>
      <w:u w:val="single"/>
    </w:rPr>
  </w:style>
  <w:style w:type="paragraph" w:styleId="Ttulo4">
    <w:name w:val="heading 4"/>
    <w:basedOn w:val="Normal"/>
    <w:next w:val="Normal"/>
    <w:link w:val="Ttulo4Car"/>
    <w:qFormat/>
    <w:rsid w:val="005E151B"/>
    <w:pPr>
      <w:keepNext/>
      <w:ind w:left="360"/>
      <w:jc w:val="both"/>
      <w:outlineLvl w:val="3"/>
    </w:pPr>
    <w:rPr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5E151B"/>
    <w:pPr>
      <w:keepNext/>
      <w:ind w:left="360"/>
      <w:jc w:val="both"/>
      <w:outlineLvl w:val="4"/>
    </w:pPr>
    <w:rPr>
      <w:b/>
      <w:bCs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E151B"/>
    <w:rPr>
      <w:rFonts w:ascii="Times New Roman" w:eastAsia="Times New Roman" w:hAnsi="Times New Roman" w:cs="Times New Roman"/>
      <w:b/>
      <w:bCs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E151B"/>
    <w:rPr>
      <w:rFonts w:ascii="Times New Roman" w:eastAsia="Times New Roman" w:hAnsi="Times New Roman" w:cs="Times New Roman"/>
      <w:b/>
      <w:bCs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E151B"/>
    <w:rPr>
      <w:rFonts w:ascii="Times New Roman" w:eastAsia="Times New Roman" w:hAnsi="Times New Roman" w:cs="Times New Roman"/>
      <w:szCs w:val="24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E151B"/>
    <w:rPr>
      <w:rFonts w:ascii="Times New Roman" w:eastAsia="Times New Roman" w:hAnsi="Times New Roman" w:cs="Times New Roman"/>
      <w:b/>
      <w:bCs/>
      <w:i/>
      <w:iCs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5E151B"/>
    <w:pPr>
      <w:ind w:left="360"/>
      <w:jc w:val="both"/>
    </w:pPr>
    <w:rPr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E151B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Coria</dc:creator>
  <cp:keywords/>
  <dc:description/>
  <cp:lastModifiedBy>Hector Coria</cp:lastModifiedBy>
  <cp:revision>23</cp:revision>
  <cp:lastPrinted>2021-05-12T21:26:00Z</cp:lastPrinted>
  <dcterms:created xsi:type="dcterms:W3CDTF">2020-04-16T19:32:00Z</dcterms:created>
  <dcterms:modified xsi:type="dcterms:W3CDTF">2025-05-03T15:42:00Z</dcterms:modified>
</cp:coreProperties>
</file>