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45316" w14:textId="202E55D2" w:rsidR="00D2017F" w:rsidRPr="00D2017F" w:rsidRDefault="00D2017F" w:rsidP="00D2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COMERCIALIZACIÓN</w:t>
      </w:r>
      <w:r w:rsidR="001D7F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- 2026.</w:t>
      </w:r>
    </w:p>
    <w:p w14:paraId="76842B8F" w14:textId="77777777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47881279" w14:textId="77777777" w:rsidR="00D2017F" w:rsidRPr="00D2017F" w:rsidRDefault="00D2017F" w:rsidP="00D20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Marco Conceptual y Guía de Desarrollo del Modelo de Negocio</w:t>
      </w:r>
    </w:p>
    <w:p w14:paraId="4A3979A8" w14:textId="77777777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19FD09BC" w14:textId="67424952" w:rsidR="00D2017F" w:rsidRPr="00D2017F" w:rsidRDefault="00D2017F" w:rsidP="00D20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Ingeniería Industrial – 5º Año</w:t>
      </w:r>
      <w:r w:rsidR="001D7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- </w:t>
      </w:r>
      <w:proofErr w:type="spellStart"/>
      <w:r w:rsidR="001D7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UNCuyo</w:t>
      </w:r>
      <w:proofErr w:type="spellEnd"/>
      <w:r w:rsidR="001D7F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.</w:t>
      </w:r>
    </w:p>
    <w:p w14:paraId="1B6B33C3" w14:textId="77777777" w:rsidR="00D2017F" w:rsidRPr="00D2017F" w:rsidRDefault="001F4C06" w:rsidP="00D20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FE819D0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7AAD77BC" w14:textId="77777777" w:rsidR="00D2017F" w:rsidRPr="00D2017F" w:rsidRDefault="00D2017F" w:rsidP="00D20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INTRODUCCIÓN</w:t>
      </w:r>
    </w:p>
    <w:p w14:paraId="6BD75477" w14:textId="77777777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ED04C19" w14:textId="77777777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Comercialización no es promoción ni ventas.</w:t>
      </w:r>
    </w:p>
    <w:p w14:paraId="314FF75C" w14:textId="7A045A3E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 el proceso mediante el cual una organización transforma una necesidad real en una propuesta de valor viable, competitiva y sostenible.</w:t>
      </w:r>
    </w:p>
    <w:p w14:paraId="63D15891" w14:textId="1406EF8B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un ingeniero, esto implica diseñar sistemas donde:</w:t>
      </w:r>
    </w:p>
    <w:p w14:paraId="713F8BD6" w14:textId="77777777" w:rsidR="00D2017F" w:rsidRPr="00D2017F" w:rsidRDefault="00D2017F" w:rsidP="00D20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demanda,</w:t>
      </w:r>
    </w:p>
    <w:p w14:paraId="2DE496CA" w14:textId="77777777" w:rsidR="00D2017F" w:rsidRPr="00D2017F" w:rsidRDefault="00D2017F" w:rsidP="00D20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propuesta técnica,</w:t>
      </w:r>
    </w:p>
    <w:p w14:paraId="35799B93" w14:textId="77777777" w:rsidR="00D2017F" w:rsidRPr="00D2017F" w:rsidRDefault="00D2017F" w:rsidP="00D20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estructura operativa,</w:t>
      </w:r>
    </w:p>
    <w:p w14:paraId="1552283A" w14:textId="77777777" w:rsidR="00D2017F" w:rsidRPr="00D2017F" w:rsidRDefault="00D2017F" w:rsidP="00D201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Y la viabilidad económica</w:t>
      </w:r>
    </w:p>
    <w:p w14:paraId="5DCDF140" w14:textId="77777777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funcionen de manera coherente.</w:t>
      </w:r>
    </w:p>
    <w:p w14:paraId="4B5C9ED5" w14:textId="7503C7A5" w:rsid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Este documento establece el marco conceptual y la metodología de trabajo que guiará el desarrollo del modelo de negocio durante el cursado.</w:t>
      </w:r>
    </w:p>
    <w:p w14:paraId="2D0F049F" w14:textId="584CA2A8" w:rsidR="001D7F4E" w:rsidRDefault="001D7F4E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Esta guía de trabajo permite revisar los aprendizajes conceptuales y actitudinales, que se evaluarán en cada etapa de trabajo de las siguientes.</w:t>
      </w:r>
    </w:p>
    <w:p w14:paraId="18466008" w14:textId="5EDEC16F" w:rsidR="00D2017F" w:rsidRDefault="00D2017F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 w:type="page"/>
      </w:r>
    </w:p>
    <w:p w14:paraId="22AFB7D0" w14:textId="77777777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B462F6A" w14:textId="77777777" w:rsidR="00D2017F" w:rsidRPr="00D2017F" w:rsidRDefault="001F4C06" w:rsidP="00D20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AFCEF34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E95CDC7" w14:textId="3D6DA4E4" w:rsidR="00D2017F" w:rsidRPr="00D2017F" w:rsidRDefault="000D2927" w:rsidP="00D2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0</w:t>
      </w:r>
      <w:r w:rsidR="00D2017F" w:rsidRPr="00D201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. CONCEPTO CENTRAL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 xml:space="preserve"> </w:t>
      </w:r>
    </w:p>
    <w:p w14:paraId="2403FDB9" w14:textId="77777777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76303C14" w14:textId="4A2B5D09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 negocio es una hipótesis estructurada de creación de valor.</w:t>
      </w:r>
    </w:p>
    <w:p w14:paraId="337DBA9C" w14:textId="77777777" w:rsidR="00D2017F" w:rsidRPr="00D2017F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Esa hipótesis debe responder cinco preguntas fundamentales:</w:t>
      </w:r>
    </w:p>
    <w:p w14:paraId="796CC95C" w14:textId="77777777" w:rsidR="00D2017F" w:rsidRPr="00D2017F" w:rsidRDefault="00D2017F" w:rsidP="00D20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problema real existe?</w:t>
      </w:r>
    </w:p>
    <w:p w14:paraId="5D75D4B1" w14:textId="77777777" w:rsidR="00D2017F" w:rsidRPr="00D2017F" w:rsidRDefault="00D2017F" w:rsidP="00D20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¿Para quién es relevante?</w:t>
      </w:r>
    </w:p>
    <w:p w14:paraId="0C6D7753" w14:textId="77777777" w:rsidR="00D2017F" w:rsidRPr="00D2017F" w:rsidRDefault="00D2017F" w:rsidP="00D20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solución proponemos?</w:t>
      </w:r>
    </w:p>
    <w:p w14:paraId="5E8769A4" w14:textId="77777777" w:rsidR="00D2017F" w:rsidRPr="00D2017F" w:rsidRDefault="00D2017F" w:rsidP="00D20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¿Cómo se sostiene económicamente?</w:t>
      </w:r>
    </w:p>
    <w:p w14:paraId="10888437" w14:textId="70DE21DA" w:rsidR="00D2017F" w:rsidRDefault="00D2017F" w:rsidP="00D20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2017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¿Por qué será competitivo?</w:t>
      </w:r>
    </w:p>
    <w:p w14:paraId="14C5A661" w14:textId="2C35BD6A" w:rsidR="000D2927" w:rsidRPr="006D3969" w:rsidRDefault="000D2927" w:rsidP="00D20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¿Cómo se organiza el equipo de trabajo para lograrlo?</w:t>
      </w:r>
    </w:p>
    <w:p w14:paraId="6044EA8D" w14:textId="6DA295CD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trabajo en Comercialización consiste en diseñar, analizar y validar esa hipótesis.</w:t>
      </w:r>
      <w:r w:rsidR="000D2927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Esta parte del trabajo se resuelve en el proceso del proyecto hasta el momento de su cierre y presentación.</w:t>
      </w:r>
    </w:p>
    <w:p w14:paraId="1159BA82" w14:textId="7CA087C9" w:rsidR="001D7F4E" w:rsidRPr="006D3969" w:rsidRDefault="001D7F4E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Competencia evaluable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de integración regional, al definir el problema real sobre las necesidades sociales regionales y los cambios macroeconómicos del entorno para que el proyecto s</w:t>
      </w:r>
      <w:r w:rsidR="001F4C0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ea motor de economía local: 19/3</w:t>
      </w:r>
      <w:bookmarkStart w:id="0" w:name="_GoBack"/>
      <w:bookmarkEnd w:id="0"/>
    </w:p>
    <w:p w14:paraId="4EE70262" w14:textId="77777777" w:rsidR="00D2017F" w:rsidRPr="006D3969" w:rsidRDefault="001F4C06" w:rsidP="00D20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C031EA3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F53374E" w14:textId="0FADCDA6" w:rsidR="00D2017F" w:rsidRPr="006D3969" w:rsidRDefault="00D2017F" w:rsidP="00D2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ETAPA 1 – DEFINICIÓN DEL NEGOCIO</w:t>
      </w:r>
    </w:p>
    <w:p w14:paraId="067D6CAD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7B5613F5" w14:textId="6F1A72E6" w:rsidR="00D2017F" w:rsidRPr="006D3969" w:rsidRDefault="000D2927" w:rsidP="00D20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1</w:t>
      </w:r>
      <w:r w:rsidR="00D2017F" w:rsidRPr="006D3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.1 Ficha Inicial del Proyecto</w:t>
      </w:r>
    </w:p>
    <w:p w14:paraId="6A1009D9" w14:textId="5AB05A99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La primera instancia exige sintetizar </w:t>
      </w:r>
      <w:r w:rsidR="004D09EE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(la visión y la hipótesis) d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modelo en una estructura clara.</w:t>
      </w:r>
    </w:p>
    <w:p w14:paraId="0456B522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Debe contener:</w:t>
      </w:r>
    </w:p>
    <w:p w14:paraId="0D6F9107" w14:textId="77777777" w:rsidR="00D2017F" w:rsidRPr="006D3969" w:rsidRDefault="00D2017F" w:rsidP="00D20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Nombre del proyecto</w:t>
      </w:r>
    </w:p>
    <w:p w14:paraId="0C1B6B73" w14:textId="77777777" w:rsidR="00D2017F" w:rsidRPr="006D3969" w:rsidRDefault="00D2017F" w:rsidP="00D20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Problema o necesidad (desde el cliente)</w:t>
      </w:r>
    </w:p>
    <w:p w14:paraId="12F5CD35" w14:textId="77777777" w:rsidR="00D2017F" w:rsidRPr="006D3969" w:rsidRDefault="00D2017F" w:rsidP="00D20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Visión y propósito</w:t>
      </w:r>
    </w:p>
    <w:p w14:paraId="7ACE2718" w14:textId="77777777" w:rsidR="00D2017F" w:rsidRPr="006D3969" w:rsidRDefault="00D2017F" w:rsidP="00D20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Objetivos estratégicos</w:t>
      </w:r>
    </w:p>
    <w:p w14:paraId="1B83A81C" w14:textId="64B6DCF6" w:rsidR="00D2017F" w:rsidRPr="006D3969" w:rsidRDefault="00D2017F" w:rsidP="00D20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Supuestos clave</w:t>
      </w:r>
    </w:p>
    <w:p w14:paraId="5647A980" w14:textId="201D4B58" w:rsidR="000D2927" w:rsidRPr="006D3969" w:rsidRDefault="000D2927" w:rsidP="00D201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Características personales y profesionales del equipo de trabajo.</w:t>
      </w:r>
    </w:p>
    <w:p w14:paraId="24D4F179" w14:textId="5AE067B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 xml:space="preserve">Esta síntesis obliga a </w:t>
      </w:r>
      <w:r w:rsidR="000D2927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una 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precisión conceptual.</w:t>
      </w:r>
    </w:p>
    <w:p w14:paraId="7957CAA1" w14:textId="31373416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 no puede explicarse con claridad, el modelo no está suficientemente comprendido.</w:t>
      </w:r>
    </w:p>
    <w:p w14:paraId="38058A2F" w14:textId="5E097679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1: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Ficha conceptual del proyecto</w:t>
      </w:r>
      <w:r w:rsidR="004D09EE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25/3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  <w:r w:rsidR="00866924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Cada entrega es escrita y oral.</w:t>
      </w:r>
    </w:p>
    <w:p w14:paraId="1ED6C1CE" w14:textId="24145251" w:rsidR="001D7F4E" w:rsidRPr="006D3969" w:rsidRDefault="001D7F4E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de responsabilidad ética y social, en el compromiso e impacto de sus propuestas</w:t>
      </w:r>
      <w:r w:rsidR="004D09EE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creativas, innovadoras, sostenibles.</w:t>
      </w:r>
    </w:p>
    <w:p w14:paraId="65E37770" w14:textId="6A5C2FCC" w:rsidR="001D7F4E" w:rsidRPr="006D3969" w:rsidRDefault="001D7F4E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4793051D" w14:textId="77777777" w:rsidR="00D2017F" w:rsidRPr="006D3969" w:rsidRDefault="001F4C06" w:rsidP="00D20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6493223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85BCF39" w14:textId="0774325A" w:rsidR="00D2017F" w:rsidRPr="006D3969" w:rsidRDefault="00D2017F" w:rsidP="00D2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ETAPA 2 – DIAGNÓSTICO DEL CONTEXTO</w:t>
      </w:r>
    </w:p>
    <w:p w14:paraId="5A53C8D3" w14:textId="06B44885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Todo modelo opera dentro de un entorno.</w:t>
      </w:r>
    </w:p>
    <w:p w14:paraId="5B4C37B8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Debe analizarse:</w:t>
      </w:r>
    </w:p>
    <w:p w14:paraId="16026B5B" w14:textId="77777777" w:rsidR="00D2017F" w:rsidRPr="006D3969" w:rsidRDefault="00D2017F" w:rsidP="00D20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Factores políticos, económicos, sociales, tecnológicos, ambientales y legales.</w:t>
      </w:r>
    </w:p>
    <w:p w14:paraId="75DD4FE8" w14:textId="77777777" w:rsidR="00D2017F" w:rsidRPr="006D3969" w:rsidRDefault="00D2017F" w:rsidP="00D20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Competidores directos e indirectos.</w:t>
      </w:r>
    </w:p>
    <w:p w14:paraId="464F6CEB" w14:textId="77777777" w:rsidR="00D2017F" w:rsidRPr="006D3969" w:rsidRDefault="00D2017F" w:rsidP="00D20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Sustitutos.</w:t>
      </w:r>
    </w:p>
    <w:p w14:paraId="701253F3" w14:textId="77777777" w:rsidR="00D2017F" w:rsidRPr="006D3969" w:rsidRDefault="00D2017F" w:rsidP="00D20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Barreras de entrada.</w:t>
      </w:r>
    </w:p>
    <w:p w14:paraId="453F446F" w14:textId="3990DE80" w:rsidR="00D2017F" w:rsidRPr="006D3969" w:rsidRDefault="00D2017F" w:rsidP="00D20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Tendencias relevantes.</w:t>
      </w:r>
    </w:p>
    <w:p w14:paraId="05B498D7" w14:textId="1AAA2590" w:rsidR="00866924" w:rsidRPr="006D3969" w:rsidRDefault="00866924" w:rsidP="00D201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Organización del equipo de trabajo para relevar y analizar la información.</w:t>
      </w:r>
    </w:p>
    <w:p w14:paraId="22A1C8FF" w14:textId="00E1954A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objetivo no es describir el entorno, sino evaluar cómo impacta sobre la viabilidad del modelo.</w:t>
      </w:r>
    </w:p>
    <w:p w14:paraId="33A89D94" w14:textId="0BBE02E9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2: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Inf</w:t>
      </w:r>
      <w:r w:rsidR="00C20CC4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orme diagnóstico del ecosistema: 29/4.</w:t>
      </w:r>
    </w:p>
    <w:p w14:paraId="47A29E3E" w14:textId="7261FAC0" w:rsidR="001D7F4E" w:rsidRPr="006D3969" w:rsidRDefault="001D7F4E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de manejo de la información, para el análisis externo e interno, demostrando capacidad para ubicar, seleccionar y evaluar datos de fuentes primarias y técnicas, </w:t>
      </w:r>
      <w:r w:rsidR="00A45671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la toma de decisiones en equipo.</w:t>
      </w:r>
    </w:p>
    <w:p w14:paraId="66B2006B" w14:textId="77777777" w:rsidR="00D2017F" w:rsidRPr="006D3969" w:rsidRDefault="001F4C06" w:rsidP="00D20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D4F7613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4D21AD30" w14:textId="694B2008" w:rsidR="00D2017F" w:rsidRPr="006D3969" w:rsidRDefault="00D2017F" w:rsidP="00D2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ETAPA 3 – DISEÑO DEL MODELO DE NEGOCIO</w:t>
      </w:r>
    </w:p>
    <w:p w14:paraId="6D8C8289" w14:textId="0F203575" w:rsidR="00D2017F" w:rsidRPr="006D3969" w:rsidRDefault="00DB5EB3" w:rsidP="00D20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3</w:t>
      </w:r>
      <w:r w:rsidR="00D2017F" w:rsidRPr="006D3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.1 Propuesta de Valor</w:t>
      </w:r>
    </w:p>
    <w:p w14:paraId="4278B4B6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Debe definirse:</w:t>
      </w:r>
    </w:p>
    <w:p w14:paraId="2BB97605" w14:textId="594301F8" w:rsidR="00D2017F" w:rsidRPr="006D3969" w:rsidRDefault="00866924" w:rsidP="00D20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¿Qué beneficio principal ofrece?</w:t>
      </w:r>
    </w:p>
    <w:p w14:paraId="04F177BC" w14:textId="6A989CED" w:rsidR="00D2017F" w:rsidRPr="006D3969" w:rsidRDefault="00866924" w:rsidP="00D20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problema resuelve?</w:t>
      </w:r>
    </w:p>
    <w:p w14:paraId="3E8B1993" w14:textId="3190E04D" w:rsidR="00D2017F" w:rsidRPr="006D3969" w:rsidRDefault="00866924" w:rsidP="00D20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la hace diferente?</w:t>
      </w:r>
    </w:p>
    <w:p w14:paraId="7960F1AB" w14:textId="2888777B" w:rsidR="00D2017F" w:rsidRPr="006D3969" w:rsidRDefault="00866924" w:rsidP="00D20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</w:t>
      </w:r>
      <w:r w:rsidR="00D2017F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Qué 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nivel de innovación incorpora?</w:t>
      </w:r>
    </w:p>
    <w:p w14:paraId="17242216" w14:textId="6AFB1B6F" w:rsidR="00D2017F" w:rsidRPr="006D3969" w:rsidRDefault="00866924" w:rsidP="00D20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</w:t>
      </w:r>
      <w:r w:rsidR="00D2017F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Qué impacto genera (económico, 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cultural, social, ambiental)?</w:t>
      </w:r>
    </w:p>
    <w:p w14:paraId="3E5859ED" w14:textId="70EF278D" w:rsidR="00866924" w:rsidRPr="006D3969" w:rsidRDefault="00866924" w:rsidP="00D201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¿Cuál fue el proceso creativo que realizó el equipo de trabajo para </w:t>
      </w:r>
      <w:r w:rsidR="00A45671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estructurar 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lo que expone?</w:t>
      </w:r>
    </w:p>
    <w:p w14:paraId="603C6E4C" w14:textId="77777777" w:rsidR="00D2017F" w:rsidRPr="006D3969" w:rsidRDefault="001F4C06" w:rsidP="00D20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6EDEF00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C4361B2" w14:textId="55F39692" w:rsidR="00D2017F" w:rsidRPr="006D3969" w:rsidRDefault="00DB5EB3" w:rsidP="00D201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3</w:t>
      </w:r>
      <w:r w:rsidR="00D2017F" w:rsidRPr="006D3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.2 Arquitectura del Modelo (</w:t>
      </w:r>
      <w:proofErr w:type="spellStart"/>
      <w:r w:rsidR="00D2017F" w:rsidRPr="006D3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Canvas</w:t>
      </w:r>
      <w:proofErr w:type="spellEnd"/>
      <w:r w:rsidR="00D2017F" w:rsidRPr="006D3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 xml:space="preserve"> ampliado)</w:t>
      </w:r>
    </w:p>
    <w:p w14:paraId="5007D350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modelo deberá representarse integrando:</w:t>
      </w:r>
    </w:p>
    <w:p w14:paraId="5742823F" w14:textId="77777777" w:rsidR="00D2017F" w:rsidRPr="006D3969" w:rsidRDefault="00D2017F" w:rsidP="00D2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Segmentos de clientes</w:t>
      </w:r>
    </w:p>
    <w:p w14:paraId="2D8B9117" w14:textId="77777777" w:rsidR="00D2017F" w:rsidRPr="006D3969" w:rsidRDefault="00D2017F" w:rsidP="00D2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Propuesta de valor</w:t>
      </w:r>
    </w:p>
    <w:p w14:paraId="5E49EFE7" w14:textId="77777777" w:rsidR="00D2017F" w:rsidRPr="006D3969" w:rsidRDefault="00D2017F" w:rsidP="00D2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Canales</w:t>
      </w:r>
    </w:p>
    <w:p w14:paraId="558554DF" w14:textId="77777777" w:rsidR="00D2017F" w:rsidRPr="006D3969" w:rsidRDefault="00D2017F" w:rsidP="00D2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Relación</w:t>
      </w:r>
    </w:p>
    <w:p w14:paraId="7715D4B0" w14:textId="77777777" w:rsidR="00D2017F" w:rsidRPr="006D3969" w:rsidRDefault="00D2017F" w:rsidP="00D2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Recursos clave</w:t>
      </w:r>
    </w:p>
    <w:p w14:paraId="1B8D5070" w14:textId="77777777" w:rsidR="00D2017F" w:rsidRPr="006D3969" w:rsidRDefault="00D2017F" w:rsidP="00D2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Actividades clave</w:t>
      </w:r>
    </w:p>
    <w:p w14:paraId="17538CC4" w14:textId="77777777" w:rsidR="00D2017F" w:rsidRPr="006D3969" w:rsidRDefault="00D2017F" w:rsidP="00D2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Socios estratégicos</w:t>
      </w:r>
    </w:p>
    <w:p w14:paraId="7B4BF7E4" w14:textId="77777777" w:rsidR="00D2017F" w:rsidRPr="006D3969" w:rsidRDefault="00D2017F" w:rsidP="00D2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Estructura de costos</w:t>
      </w:r>
    </w:p>
    <w:p w14:paraId="2C71EAFA" w14:textId="77777777" w:rsidR="00D2017F" w:rsidRPr="006D3969" w:rsidRDefault="00D2017F" w:rsidP="00D2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Fuentes de ingresos</w:t>
      </w:r>
    </w:p>
    <w:p w14:paraId="08383DD0" w14:textId="657AEEF2" w:rsidR="00D2017F" w:rsidRPr="006D3969" w:rsidRDefault="00D2017F" w:rsidP="00D201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Restricciones y condicionantes</w:t>
      </w:r>
    </w:p>
    <w:p w14:paraId="7AA229C8" w14:textId="382D96C0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coherencia entre estos elementos es central.</w:t>
      </w:r>
    </w:p>
    <w:p w14:paraId="3A29E19B" w14:textId="1C14B3FF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3: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Canvas</w:t>
      </w:r>
      <w:proofErr w:type="spellEnd"/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ampliado y fundamentado</w:t>
      </w:r>
      <w:r w:rsidR="00C20CC4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20/5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5B75894B" w14:textId="21A489D9" w:rsidR="00A45671" w:rsidRPr="006D3969" w:rsidRDefault="00A45671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de pensamiento sistémico y creativo, buscando que el diseño de la propuesta técnica y la estructura operativa se aborde con un enfoque integrador, considerando simultáneamente factores humanos, materiales y tecnológicos para optimizar los resultados del sistema, aplicando creatividad y el espíritu crítico que el plan de estudio de la carrera demanda ante situaciones no repetitivas.</w:t>
      </w:r>
    </w:p>
    <w:p w14:paraId="73C0CC33" w14:textId="77777777" w:rsidR="00D2017F" w:rsidRPr="006D3969" w:rsidRDefault="001F4C06" w:rsidP="00D20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96315A6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6DD484EC" w14:textId="503A120F" w:rsidR="00D2017F" w:rsidRPr="006D3969" w:rsidRDefault="00D2017F" w:rsidP="00D2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ETAPA 4 – VIABILIDAD Y SOSTENIBILIDAD</w:t>
      </w:r>
    </w:p>
    <w:p w14:paraId="0CFC53F7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 evaluará:</w:t>
      </w:r>
    </w:p>
    <w:p w14:paraId="472DD25E" w14:textId="77777777" w:rsidR="00D2017F" w:rsidRPr="006D3969" w:rsidRDefault="00D2017F" w:rsidP="00D20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Consistencia estratégica.</w:t>
      </w:r>
    </w:p>
    <w:p w14:paraId="43EC3D5C" w14:textId="77777777" w:rsidR="00D2017F" w:rsidRPr="006D3969" w:rsidRDefault="00D2017F" w:rsidP="00D20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Lógica económica.</w:t>
      </w:r>
    </w:p>
    <w:p w14:paraId="58FACAC3" w14:textId="77777777" w:rsidR="00D2017F" w:rsidRPr="006D3969" w:rsidRDefault="00D2017F" w:rsidP="00D20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Principales riesgos.</w:t>
      </w:r>
    </w:p>
    <w:p w14:paraId="28417A9A" w14:textId="77777777" w:rsidR="00D2017F" w:rsidRPr="006D3969" w:rsidRDefault="00D2017F" w:rsidP="00D20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Supuestos críticos.</w:t>
      </w:r>
    </w:p>
    <w:p w14:paraId="3FEA4CDB" w14:textId="097AC84A" w:rsidR="00D2017F" w:rsidRPr="006D3969" w:rsidRDefault="00D2017F" w:rsidP="00D20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Sensibilidad del modelo.</w:t>
      </w:r>
    </w:p>
    <w:p w14:paraId="46626B64" w14:textId="28484C75" w:rsidR="00866924" w:rsidRPr="006D3969" w:rsidRDefault="00866924" w:rsidP="00D201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¿Cuáles técnicas emplea el equipo para </w:t>
      </w:r>
      <w:r w:rsidR="00742E9B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formulación comercial estratégica?</w:t>
      </w:r>
    </w:p>
    <w:p w14:paraId="1C1908E8" w14:textId="78A9F426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El objetivo es determinar si la hipótesis de valor es defendible en el tiempo.</w:t>
      </w:r>
      <w:r w:rsidR="00742E9B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</w:p>
    <w:p w14:paraId="077767B4" w14:textId="36496FB4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4: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Informe preliminar de factibilidad</w:t>
      </w:r>
      <w:r w:rsidR="007E4F99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27/05/2026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7B4B3B99" w14:textId="694A2BC8" w:rsidR="00A45671" w:rsidRPr="006D3969" w:rsidRDefault="00A45671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de gestión sustentable, revisando el tratamiento legal del medio ambiente y el concepto de producción más limpia en el manejo de los recursos naturales. </w:t>
      </w:r>
    </w:p>
    <w:p w14:paraId="0AD21972" w14:textId="77777777" w:rsidR="00D2017F" w:rsidRPr="006D3969" w:rsidRDefault="001F4C06" w:rsidP="00D20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6887ACF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3926CE9B" w14:textId="29448079" w:rsidR="00D2017F" w:rsidRPr="006D3969" w:rsidRDefault="00D2017F" w:rsidP="00D2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ETAPA 5 – VALIDACIÓN CON IA</w:t>
      </w:r>
    </w:p>
    <w:p w14:paraId="20D0DFE2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0829B733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 utilizarán herramientas de inteligencia artificial para:</w:t>
      </w:r>
    </w:p>
    <w:p w14:paraId="4365C7B0" w14:textId="77777777" w:rsidR="00D2017F" w:rsidRPr="006D3969" w:rsidRDefault="00D2017F" w:rsidP="00D201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Identificar inconsistencias.</w:t>
      </w:r>
    </w:p>
    <w:p w14:paraId="32AA9291" w14:textId="77777777" w:rsidR="00D2017F" w:rsidRPr="006D3969" w:rsidRDefault="00D2017F" w:rsidP="00D201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Simular escenarios alternativos.</w:t>
      </w:r>
    </w:p>
    <w:p w14:paraId="54C5802B" w14:textId="77777777" w:rsidR="00D2017F" w:rsidRPr="006D3969" w:rsidRDefault="00D2017F" w:rsidP="00D201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Detectar debilidades argumentales.</w:t>
      </w:r>
    </w:p>
    <w:p w14:paraId="37D2D401" w14:textId="77777777" w:rsidR="00D2017F" w:rsidRPr="006D3969" w:rsidRDefault="00D2017F" w:rsidP="00D201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Revisar claridad conceptual.</w:t>
      </w:r>
    </w:p>
    <w:p w14:paraId="2E1BF0CC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00F19210" w14:textId="1D4DB320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IA funciona como amplificador analítico, no como sustituto del juicio profesional.</w:t>
      </w:r>
      <w:r w:rsidR="00742E9B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="00742E9B" w:rsidRPr="006D3969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Recuerde primero usar su inteligencia humana, esto es conversar y acord</w:t>
      </w:r>
      <w:r w:rsidR="00DB5EB3" w:rsidRPr="006D3969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 xml:space="preserve">ar sus opiniones y organización con los compañeros de equipo sobre la consigna a responder y el diseño del </w:t>
      </w:r>
      <w:proofErr w:type="spellStart"/>
      <w:r w:rsidR="00DB5EB3" w:rsidRPr="006D3969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prompt</w:t>
      </w:r>
      <w:proofErr w:type="spellEnd"/>
      <w:r w:rsidR="00DB5EB3" w:rsidRPr="006D3969">
        <w:rPr>
          <w:rFonts w:ascii="Times New Roman" w:eastAsia="Times New Roman" w:hAnsi="Times New Roman" w:cs="Times New Roman"/>
          <w:i/>
          <w:kern w:val="0"/>
          <w:lang w:eastAsia="es-ES_tradnl"/>
          <w14:ligatures w14:val="none"/>
        </w:rPr>
        <w:t>. Luego, busquen en distintas fuentes de IA, vuelven a conversar sobre lo surgido con IA y lo analizan con criterio y sentido común.</w:t>
      </w:r>
    </w:p>
    <w:p w14:paraId="30A8CC1A" w14:textId="79DC9B61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Entregable 5: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Informe de validación y ajustes realizados.</w:t>
      </w:r>
      <w:r w:rsidR="000D6EC9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Indique sus fuentes de información y </w:t>
      </w:r>
      <w:proofErr w:type="spellStart"/>
      <w:r w:rsidR="000D6EC9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prompt</w:t>
      </w:r>
      <w:proofErr w:type="spellEnd"/>
      <w:r w:rsidR="000D6EC9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utilizado</w:t>
      </w:r>
      <w:r w:rsidR="00C20CC4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03/06/2026</w:t>
      </w:r>
      <w:r w:rsidR="000D6EC9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.</w:t>
      </w:r>
    </w:p>
    <w:p w14:paraId="69433559" w14:textId="1B09DCCD" w:rsidR="00FB3C65" w:rsidRPr="006D3969" w:rsidRDefault="00FB3C65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 adaptabilidad y solvencia técnica, para simular escenarios con juicio profesional para validar las respuestas de la herramienta, demostrando solvencia técnica y capacidad de aprendizaje permanente ante las transformaciones aceleradas.</w:t>
      </w:r>
    </w:p>
    <w:p w14:paraId="56AAD00B" w14:textId="77777777" w:rsidR="00D2017F" w:rsidRPr="006D3969" w:rsidRDefault="001F4C06" w:rsidP="00D2017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05B5391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71FC2496" w14:textId="2AE8306E" w:rsidR="00D2017F" w:rsidRPr="006D3969" w:rsidRDefault="000D6EC9" w:rsidP="00D201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6</w:t>
      </w:r>
      <w:r w:rsidR="00D2017F" w:rsidRPr="006D39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. PROYECTO INTEGRADOR FINAL</w:t>
      </w:r>
    </w:p>
    <w:p w14:paraId="71149297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D488DB0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curso culmina con la presentación integral del modelo desarrollado, que deberá incluir:</w:t>
      </w:r>
    </w:p>
    <w:p w14:paraId="237062E5" w14:textId="77777777" w:rsidR="00D2017F" w:rsidRPr="006D3969" w:rsidRDefault="00D2017F" w:rsidP="00D201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Definición estratégica.</w:t>
      </w:r>
    </w:p>
    <w:p w14:paraId="298EA962" w14:textId="77777777" w:rsidR="00D2017F" w:rsidRPr="006D3969" w:rsidRDefault="00D2017F" w:rsidP="00D201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Diagnóstico.</w:t>
      </w:r>
    </w:p>
    <w:p w14:paraId="6104E54C" w14:textId="77777777" w:rsidR="00D2017F" w:rsidRPr="006D3969" w:rsidRDefault="00D2017F" w:rsidP="00D201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Modelo estructurado.</w:t>
      </w:r>
    </w:p>
    <w:p w14:paraId="13DD8681" w14:textId="77777777" w:rsidR="00D2017F" w:rsidRPr="006D3969" w:rsidRDefault="00D2017F" w:rsidP="00D201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Evaluación preliminar.</w:t>
      </w:r>
    </w:p>
    <w:p w14:paraId="347DB9F0" w14:textId="77777777" w:rsidR="00D2017F" w:rsidRPr="006D3969" w:rsidRDefault="00D2017F" w:rsidP="00D201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Ajustes derivados de validación.</w:t>
      </w:r>
    </w:p>
    <w:p w14:paraId="5652F312" w14:textId="77777777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4743CCEF" w14:textId="646875C5" w:rsidR="00D2017F" w:rsidRPr="006D3969" w:rsidRDefault="00D2017F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evaluación considerará coherencia sistémica, profundidad analítica y claridad en la comunicación.</w:t>
      </w:r>
      <w:r w:rsidR="000D6EC9"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Edite los entregables de las etapas anteriores. Expondrá en la última clase del miércoles 10/06 una síntesis de su proceso de trabajo ante un jurado evaluador.</w:t>
      </w:r>
    </w:p>
    <w:p w14:paraId="167AE37B" w14:textId="291A0F0D" w:rsidR="00FB3C65" w:rsidRPr="006D3969" w:rsidRDefault="00FB3C65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Competencia evaluable: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comunicación y negociación, exposición ordenada, que invita a ser escuchada porque es interesante para sus interlocutores y destinatarios.</w:t>
      </w:r>
    </w:p>
    <w:p w14:paraId="67C01FA4" w14:textId="1A6D6D2B" w:rsidR="007C47C2" w:rsidRPr="006D3969" w:rsidRDefault="007C47C2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Requisitos de las entregas parciales y final</w:t>
      </w:r>
      <w:r w:rsidR="00BE3326"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 xml:space="preserve"> (lista de cotejo)</w:t>
      </w:r>
      <w:r w:rsidRPr="006D3969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si no cumple con los Sí, el trabajo se devuelve para corrección antes de ser calificado.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542"/>
        <w:gridCol w:w="1136"/>
        <w:gridCol w:w="3112"/>
      </w:tblGrid>
      <w:tr w:rsidR="007C47C2" w:rsidRPr="006D3969" w14:paraId="066B1FBD" w14:textId="77777777" w:rsidTr="00BE3326">
        <w:tc>
          <w:tcPr>
            <w:tcW w:w="704" w:type="dxa"/>
            <w:shd w:val="clear" w:color="auto" w:fill="E8E8E8" w:themeFill="background2"/>
          </w:tcPr>
          <w:p w14:paraId="5FFF27AF" w14:textId="4C94266A" w:rsidR="007C47C2" w:rsidRPr="006D3969" w:rsidRDefault="007C47C2" w:rsidP="00BE33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proofErr w:type="spellStart"/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Item</w:t>
            </w:r>
            <w:proofErr w:type="spellEnd"/>
          </w:p>
        </w:tc>
        <w:tc>
          <w:tcPr>
            <w:tcW w:w="3542" w:type="dxa"/>
            <w:shd w:val="clear" w:color="auto" w:fill="E8E8E8" w:themeFill="background2"/>
          </w:tcPr>
          <w:p w14:paraId="5AA24A1A" w14:textId="4E838E60" w:rsidR="007C47C2" w:rsidRPr="006D3969" w:rsidRDefault="00BE3326" w:rsidP="00BE33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Criterio</w:t>
            </w:r>
            <w:r w:rsidR="007C47C2"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formal.</w:t>
            </w:r>
          </w:p>
        </w:tc>
        <w:tc>
          <w:tcPr>
            <w:tcW w:w="1136" w:type="dxa"/>
            <w:shd w:val="clear" w:color="auto" w:fill="E8E8E8" w:themeFill="background2"/>
          </w:tcPr>
          <w:p w14:paraId="1F01BD03" w14:textId="703BD6B9" w:rsidR="007C47C2" w:rsidRPr="006D3969" w:rsidRDefault="007C47C2" w:rsidP="00BE33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Cumple: sí o no.</w:t>
            </w:r>
          </w:p>
        </w:tc>
        <w:tc>
          <w:tcPr>
            <w:tcW w:w="3112" w:type="dxa"/>
            <w:shd w:val="clear" w:color="auto" w:fill="E8E8E8" w:themeFill="background2"/>
          </w:tcPr>
          <w:p w14:paraId="20BCCF58" w14:textId="7AFA1ACC" w:rsidR="007C47C2" w:rsidRPr="006D3969" w:rsidRDefault="007C47C2" w:rsidP="00BE33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Observaciones</w:t>
            </w:r>
          </w:p>
        </w:tc>
      </w:tr>
      <w:tr w:rsidR="007C47C2" w:rsidRPr="006D3969" w14:paraId="37FFDCF1" w14:textId="77777777" w:rsidTr="00BE3326">
        <w:tc>
          <w:tcPr>
            <w:tcW w:w="704" w:type="dxa"/>
          </w:tcPr>
          <w:p w14:paraId="56AD550C" w14:textId="6A929296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1</w:t>
            </w:r>
          </w:p>
        </w:tc>
        <w:tc>
          <w:tcPr>
            <w:tcW w:w="3542" w:type="dxa"/>
          </w:tcPr>
          <w:p w14:paraId="52A4A0D3" w14:textId="3F453036" w:rsidR="007C47C2" w:rsidRPr="006D3969" w:rsidRDefault="00BE3326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Puntualidad</w:t>
            </w: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: </w:t>
            </w:r>
            <w:r w:rsidR="007C47C2"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¿Se entregó en la fecha propuesta? ¿La exposición oral dura el tiempo estipulado?    </w:t>
            </w:r>
          </w:p>
        </w:tc>
        <w:tc>
          <w:tcPr>
            <w:tcW w:w="1136" w:type="dxa"/>
          </w:tcPr>
          <w:p w14:paraId="10BA94F9" w14:textId="77777777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60F1D186" w14:textId="77777777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6D3969" w14:paraId="736CD25A" w14:textId="77777777" w:rsidTr="00BE3326">
        <w:tc>
          <w:tcPr>
            <w:tcW w:w="704" w:type="dxa"/>
          </w:tcPr>
          <w:p w14:paraId="6DCBEC87" w14:textId="140E7BC8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2</w:t>
            </w:r>
          </w:p>
        </w:tc>
        <w:tc>
          <w:tcPr>
            <w:tcW w:w="3542" w:type="dxa"/>
          </w:tcPr>
          <w:p w14:paraId="433DF539" w14:textId="3A12CEC4" w:rsidR="007C47C2" w:rsidRPr="006D3969" w:rsidRDefault="00BE3326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Ortografía y gramática</w:t>
            </w: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: ¿El texto está libre de errores?</w:t>
            </w:r>
          </w:p>
        </w:tc>
        <w:tc>
          <w:tcPr>
            <w:tcW w:w="1136" w:type="dxa"/>
          </w:tcPr>
          <w:p w14:paraId="3AF5610D" w14:textId="77777777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7299054A" w14:textId="77777777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6D3969" w14:paraId="0EA85614" w14:textId="77777777" w:rsidTr="00BE3326">
        <w:tc>
          <w:tcPr>
            <w:tcW w:w="704" w:type="dxa"/>
          </w:tcPr>
          <w:p w14:paraId="30CECB3F" w14:textId="0AAF61BB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3</w:t>
            </w:r>
          </w:p>
        </w:tc>
        <w:tc>
          <w:tcPr>
            <w:tcW w:w="3542" w:type="dxa"/>
          </w:tcPr>
          <w:p w14:paraId="0857EFCE" w14:textId="1E1C4EFE" w:rsidR="007C47C2" w:rsidRPr="006D3969" w:rsidRDefault="00BE3326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Formato y prolijidad</w:t>
            </w: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: ¿Respeta la estructura solicitada, uso de plantillas, bibliografía citada y prolijidad visual?</w:t>
            </w:r>
          </w:p>
        </w:tc>
        <w:tc>
          <w:tcPr>
            <w:tcW w:w="1136" w:type="dxa"/>
          </w:tcPr>
          <w:p w14:paraId="309762FD" w14:textId="77777777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3ABD63BE" w14:textId="77777777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6D3969" w14:paraId="6FB93C80" w14:textId="77777777" w:rsidTr="00BE3326">
        <w:tc>
          <w:tcPr>
            <w:tcW w:w="704" w:type="dxa"/>
          </w:tcPr>
          <w:p w14:paraId="6AFAFFE0" w14:textId="0544EDA6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4</w:t>
            </w:r>
          </w:p>
        </w:tc>
        <w:tc>
          <w:tcPr>
            <w:tcW w:w="3542" w:type="dxa"/>
          </w:tcPr>
          <w:p w14:paraId="3A372092" w14:textId="4010861B" w:rsidR="007C47C2" w:rsidRPr="006D3969" w:rsidRDefault="00BE3326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Vocabulario técnico</w:t>
            </w: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: ¿Utiliza términos específicos de la materia (ej. Propuesta de valor, Segmentación, Normativa, Indicadores)?</w:t>
            </w:r>
          </w:p>
        </w:tc>
        <w:tc>
          <w:tcPr>
            <w:tcW w:w="1136" w:type="dxa"/>
          </w:tcPr>
          <w:p w14:paraId="6FE965F7" w14:textId="77777777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67F9A845" w14:textId="77777777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  <w:tr w:rsidR="007C47C2" w:rsidRPr="006D3969" w14:paraId="011AEF72" w14:textId="77777777" w:rsidTr="00BE3326">
        <w:tc>
          <w:tcPr>
            <w:tcW w:w="704" w:type="dxa"/>
          </w:tcPr>
          <w:p w14:paraId="3052E7BF" w14:textId="405D9AF3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5</w:t>
            </w:r>
          </w:p>
        </w:tc>
        <w:tc>
          <w:tcPr>
            <w:tcW w:w="3542" w:type="dxa"/>
          </w:tcPr>
          <w:p w14:paraId="77915DEE" w14:textId="7F2CCE9A" w:rsidR="007C47C2" w:rsidRPr="006D3969" w:rsidRDefault="00BE3326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Identificación:</w:t>
            </w: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¿Contiene carátula, integrantes, nombre del proyecto claramente?</w:t>
            </w:r>
          </w:p>
        </w:tc>
        <w:tc>
          <w:tcPr>
            <w:tcW w:w="1136" w:type="dxa"/>
          </w:tcPr>
          <w:p w14:paraId="1ECD619C" w14:textId="77777777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  <w:tc>
          <w:tcPr>
            <w:tcW w:w="3112" w:type="dxa"/>
          </w:tcPr>
          <w:p w14:paraId="482651BF" w14:textId="77777777" w:rsidR="007C47C2" w:rsidRPr="006D3969" w:rsidRDefault="007C47C2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</w:p>
        </w:tc>
      </w:tr>
    </w:tbl>
    <w:p w14:paraId="00982270" w14:textId="1AA9FBF5" w:rsidR="007C47C2" w:rsidRPr="006D3969" w:rsidRDefault="00BE3326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Rúbrica integral de evaluación de los proyectos grupales: sobre contenidos y expresividad</w:t>
      </w:r>
      <w:r w:rsidR="00544301"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 xml:space="preserve"> a calificar</w:t>
      </w:r>
      <w:r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0"/>
        <w:gridCol w:w="1935"/>
        <w:gridCol w:w="2017"/>
        <w:gridCol w:w="2442"/>
      </w:tblGrid>
      <w:tr w:rsidR="00EC1FEE" w:rsidRPr="006D3969" w14:paraId="561E708F" w14:textId="77777777" w:rsidTr="00544301">
        <w:tc>
          <w:tcPr>
            <w:tcW w:w="2123" w:type="dxa"/>
            <w:shd w:val="clear" w:color="auto" w:fill="E8E8E8" w:themeFill="background2"/>
          </w:tcPr>
          <w:p w14:paraId="4D8D1866" w14:textId="7BCBBDCF" w:rsidR="00544301" w:rsidRPr="006D3969" w:rsidRDefault="00544301" w:rsidP="005443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Dimensión de evaluación.</w:t>
            </w:r>
          </w:p>
        </w:tc>
        <w:tc>
          <w:tcPr>
            <w:tcW w:w="2123" w:type="dxa"/>
            <w:shd w:val="clear" w:color="auto" w:fill="E8E8E8" w:themeFill="background2"/>
          </w:tcPr>
          <w:p w14:paraId="38EDDD4B" w14:textId="1D31178D" w:rsidR="00544301" w:rsidRPr="006D3969" w:rsidRDefault="00544301" w:rsidP="005443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Inicial (1-4)</w:t>
            </w:r>
          </w:p>
        </w:tc>
        <w:tc>
          <w:tcPr>
            <w:tcW w:w="2124" w:type="dxa"/>
            <w:shd w:val="clear" w:color="auto" w:fill="E8E8E8" w:themeFill="background2"/>
          </w:tcPr>
          <w:p w14:paraId="184F50BA" w14:textId="7D271054" w:rsidR="00544301" w:rsidRPr="006D3969" w:rsidRDefault="00544301" w:rsidP="005443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 desarrollo (5-7)</w:t>
            </w:r>
          </w:p>
        </w:tc>
        <w:tc>
          <w:tcPr>
            <w:tcW w:w="2124" w:type="dxa"/>
            <w:shd w:val="clear" w:color="auto" w:fill="E8E8E8" w:themeFill="background2"/>
          </w:tcPr>
          <w:p w14:paraId="35D8B82D" w14:textId="0E1B08E4" w:rsidR="00544301" w:rsidRPr="006D3969" w:rsidRDefault="00544301" w:rsidP="005443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Competente/Destacado (8-10)</w:t>
            </w:r>
          </w:p>
        </w:tc>
      </w:tr>
      <w:tr w:rsidR="00EC1FEE" w:rsidRPr="006D3969" w14:paraId="4C8C5FF9" w14:textId="77777777" w:rsidTr="00544301">
        <w:tc>
          <w:tcPr>
            <w:tcW w:w="2123" w:type="dxa"/>
          </w:tcPr>
          <w:p w14:paraId="68D11276" w14:textId="1529FC78" w:rsidR="00544301" w:rsidRPr="006D3969" w:rsidRDefault="00544301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Comunicación escrita y prolijidad.</w:t>
            </w:r>
          </w:p>
        </w:tc>
        <w:tc>
          <w:tcPr>
            <w:tcW w:w="2123" w:type="dxa"/>
          </w:tcPr>
          <w:p w14:paraId="37BE2404" w14:textId="120F2493" w:rsidR="00544301" w:rsidRPr="006D3969" w:rsidRDefault="00544301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Errores frecuentes de ortografía. Formato descuidado. Difícil de leer.</w:t>
            </w:r>
          </w:p>
        </w:tc>
        <w:tc>
          <w:tcPr>
            <w:tcW w:w="2124" w:type="dxa"/>
          </w:tcPr>
          <w:p w14:paraId="14787D8E" w14:textId="1053224F" w:rsidR="00544301" w:rsidRPr="006D3969" w:rsidRDefault="00544301" w:rsidP="00544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Ortografía correcta, pero redacción incomprensible. Formato estándar e informal. </w:t>
            </w:r>
          </w:p>
        </w:tc>
        <w:tc>
          <w:tcPr>
            <w:tcW w:w="2124" w:type="dxa"/>
          </w:tcPr>
          <w:p w14:paraId="6D756ABA" w14:textId="0B987523" w:rsidR="00544301" w:rsidRPr="006D3969" w:rsidRDefault="00544301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Excelencia profesional y ejecutiva. Redacción impecable, uso de gráficos profesionales y estética que facilita la toma de decisiones.</w:t>
            </w:r>
          </w:p>
        </w:tc>
      </w:tr>
      <w:tr w:rsidR="00EC1FEE" w:rsidRPr="006D3969" w14:paraId="4ABE72EC" w14:textId="77777777" w:rsidTr="00544301">
        <w:tc>
          <w:tcPr>
            <w:tcW w:w="2123" w:type="dxa"/>
          </w:tcPr>
          <w:p w14:paraId="404ABDC8" w14:textId="3D8DBD6C" w:rsidR="00544301" w:rsidRPr="006D3969" w:rsidRDefault="00544301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Vocabulario técnico y solvencia.</w:t>
            </w:r>
          </w:p>
        </w:tc>
        <w:tc>
          <w:tcPr>
            <w:tcW w:w="2123" w:type="dxa"/>
          </w:tcPr>
          <w:p w14:paraId="0E5F71D5" w14:textId="1A69E465" w:rsidR="00544301" w:rsidRPr="006D3969" w:rsidRDefault="00015455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Uso de lenguaje coloquial. Confunde conceptos </w:t>
            </w: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 xml:space="preserve">básicos de marketing e ingeniería. </w:t>
            </w:r>
          </w:p>
        </w:tc>
        <w:tc>
          <w:tcPr>
            <w:tcW w:w="2124" w:type="dxa"/>
          </w:tcPr>
          <w:p w14:paraId="7E9EB97D" w14:textId="5A865404" w:rsidR="00544301" w:rsidRPr="006D3969" w:rsidRDefault="00015455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 xml:space="preserve">Utiliza términos técnicos, pero de forma aislada o forzada. </w:t>
            </w:r>
          </w:p>
        </w:tc>
        <w:tc>
          <w:tcPr>
            <w:tcW w:w="2124" w:type="dxa"/>
          </w:tcPr>
          <w:p w14:paraId="2A3EEAB2" w14:textId="66B1F822" w:rsidR="00544301" w:rsidRPr="006D3969" w:rsidRDefault="00015455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Lenguaje profesional, dominio fluido de la terminología de Comercialización e </w:t>
            </w: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lastRenderedPageBreak/>
              <w:t>Ingeniería Industrial (Ord. 110/04).</w:t>
            </w:r>
          </w:p>
        </w:tc>
      </w:tr>
      <w:tr w:rsidR="00EC1FEE" w:rsidRPr="006D3969" w14:paraId="11A1CB74" w14:textId="77777777" w:rsidTr="00544301">
        <w:tc>
          <w:tcPr>
            <w:tcW w:w="2123" w:type="dxa"/>
          </w:tcPr>
          <w:p w14:paraId="074BB3C9" w14:textId="3348890D" w:rsidR="00544301" w:rsidRPr="006D3969" w:rsidRDefault="007E1EB9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lastRenderedPageBreak/>
              <w:t>Presentación oral y defensa.</w:t>
            </w:r>
          </w:p>
        </w:tc>
        <w:tc>
          <w:tcPr>
            <w:tcW w:w="2123" w:type="dxa"/>
          </w:tcPr>
          <w:p w14:paraId="7E3CD6A5" w14:textId="4ACEF50C" w:rsidR="00544301" w:rsidRPr="006D3969" w:rsidRDefault="007E1EB9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Lectura de diapositivas, inseguridad. No responde preguntas técnicas.</w:t>
            </w:r>
          </w:p>
        </w:tc>
        <w:tc>
          <w:tcPr>
            <w:tcW w:w="2124" w:type="dxa"/>
          </w:tcPr>
          <w:p w14:paraId="7F0373B8" w14:textId="2D62ADC3" w:rsidR="00544301" w:rsidRPr="006D3969" w:rsidRDefault="007E1EB9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Exposición clara pero lineal. Responde preguntas con ayuda del docente.</w:t>
            </w:r>
          </w:p>
        </w:tc>
        <w:tc>
          <w:tcPr>
            <w:tcW w:w="2124" w:type="dxa"/>
          </w:tcPr>
          <w:p w14:paraId="427B5CBE" w14:textId="63A8CFDC" w:rsidR="00544301" w:rsidRPr="006D3969" w:rsidRDefault="00015455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Perfil de liderazgo: oratoria persuasiva, manejo del tiempo y defensa sólida basada en datos y criterios técnicos. </w:t>
            </w:r>
          </w:p>
        </w:tc>
      </w:tr>
      <w:tr w:rsidR="00EC1FEE" w:rsidRPr="006D3969" w14:paraId="5295DBE2" w14:textId="77777777" w:rsidTr="00544301">
        <w:tc>
          <w:tcPr>
            <w:tcW w:w="2123" w:type="dxa"/>
          </w:tcPr>
          <w:p w14:paraId="0706E03C" w14:textId="63A74086" w:rsidR="00544301" w:rsidRPr="006D3969" w:rsidRDefault="00EC1FEE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 xml:space="preserve">Creatividad e impacto (social/ambiental)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3" w:type="dxa"/>
          </w:tcPr>
          <w:p w14:paraId="2DD50F07" w14:textId="26B4696B" w:rsidR="00544301" w:rsidRPr="006D3969" w:rsidRDefault="00EC1FEE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Propuesta sin innovación</w:t>
            </w:r>
            <w:r w:rsidR="007E1EB9"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. Ignora el contexto regional provincial y el impacto ambiental.</w:t>
            </w:r>
          </w:p>
        </w:tc>
        <w:tc>
          <w:tcPr>
            <w:tcW w:w="2124" w:type="dxa"/>
          </w:tcPr>
          <w:p w14:paraId="61AE3FFB" w14:textId="0B737616" w:rsidR="00544301" w:rsidRPr="006D3969" w:rsidRDefault="007E1EB9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Aplica </w:t>
            </w:r>
            <w:proofErr w:type="spellStart"/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Design</w:t>
            </w:r>
            <w:proofErr w:type="spellEnd"/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 </w:t>
            </w:r>
            <w:proofErr w:type="spellStart"/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Thinking</w:t>
            </w:r>
            <w:proofErr w:type="spellEnd"/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, menciona impactos, pero no los integra al modelo de negocio.</w:t>
            </w:r>
          </w:p>
        </w:tc>
        <w:tc>
          <w:tcPr>
            <w:tcW w:w="2124" w:type="dxa"/>
          </w:tcPr>
          <w:p w14:paraId="74D9621D" w14:textId="05156334" w:rsidR="00544301" w:rsidRPr="006D3969" w:rsidRDefault="00015455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Innovación comercial: propuesta sustentable con impacto positivo medible en lo ambiental y económico ambiental.</w:t>
            </w:r>
          </w:p>
        </w:tc>
      </w:tr>
      <w:tr w:rsidR="00EC1FEE" w:rsidRPr="006D3969" w14:paraId="35527240" w14:textId="77777777" w:rsidTr="00544301">
        <w:tc>
          <w:tcPr>
            <w:tcW w:w="2123" w:type="dxa"/>
          </w:tcPr>
          <w:p w14:paraId="5A2155ED" w14:textId="0E3F3F50" w:rsidR="00544301" w:rsidRPr="006D3969" w:rsidRDefault="00EC1FEE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Trabajo en equipo e IA.</w:t>
            </w:r>
          </w:p>
        </w:tc>
        <w:tc>
          <w:tcPr>
            <w:tcW w:w="2123" w:type="dxa"/>
          </w:tcPr>
          <w:p w14:paraId="4BEA435B" w14:textId="48A3C5F0" w:rsidR="00544301" w:rsidRPr="006D3969" w:rsidRDefault="00EC1FEE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Entrega fragmentada, uso de IA sin espíritu crítico (</w:t>
            </w:r>
            <w:proofErr w:type="spellStart"/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copy</w:t>
            </w:r>
            <w:proofErr w:type="spellEnd"/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-paste).</w:t>
            </w:r>
          </w:p>
        </w:tc>
        <w:tc>
          <w:tcPr>
            <w:tcW w:w="2124" w:type="dxa"/>
          </w:tcPr>
          <w:p w14:paraId="7526E73A" w14:textId="3639ACC7" w:rsidR="00544301" w:rsidRPr="006D3969" w:rsidRDefault="00EC1FEE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Equipo coordinado, uso de IA para completar tareas, con revisión básica.</w:t>
            </w:r>
          </w:p>
        </w:tc>
        <w:tc>
          <w:tcPr>
            <w:tcW w:w="2124" w:type="dxa"/>
          </w:tcPr>
          <w:p w14:paraId="70818EDC" w14:textId="1FDBFBD8" w:rsidR="00544301" w:rsidRPr="006D3969" w:rsidRDefault="00015455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Sinergia y criterio: trabajo integrado, uso de IA como herramienta de apoyo, validada por juicio crítico del equipo.</w:t>
            </w:r>
          </w:p>
        </w:tc>
      </w:tr>
      <w:tr w:rsidR="00EC1FEE" w:rsidRPr="006D3969" w14:paraId="66F0A6CD" w14:textId="77777777" w:rsidTr="00544301">
        <w:tc>
          <w:tcPr>
            <w:tcW w:w="2123" w:type="dxa"/>
          </w:tcPr>
          <w:p w14:paraId="36F5E37B" w14:textId="7128057A" w:rsidR="00544301" w:rsidRPr="006D3969" w:rsidRDefault="00EC1FEE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b/>
                <w:kern w:val="0"/>
                <w:lang w:eastAsia="es-ES_tradnl"/>
                <w14:ligatures w14:val="none"/>
              </w:rPr>
              <w:t>Puntualidad y compromiso.</w:t>
            </w:r>
          </w:p>
        </w:tc>
        <w:tc>
          <w:tcPr>
            <w:tcW w:w="2123" w:type="dxa"/>
          </w:tcPr>
          <w:p w14:paraId="1224C48C" w14:textId="248D84D1" w:rsidR="00544301" w:rsidRPr="006D3969" w:rsidRDefault="00EC1FEE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Entregas fuera de término o incompletas.</w:t>
            </w:r>
          </w:p>
        </w:tc>
        <w:tc>
          <w:tcPr>
            <w:tcW w:w="2124" w:type="dxa"/>
          </w:tcPr>
          <w:p w14:paraId="2794E0B0" w14:textId="3D472F3B" w:rsidR="00544301" w:rsidRPr="006D3969" w:rsidRDefault="00EC1FEE" w:rsidP="00D20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Entregas a término pero con ajustes a último momento.</w:t>
            </w:r>
          </w:p>
        </w:tc>
        <w:tc>
          <w:tcPr>
            <w:tcW w:w="2124" w:type="dxa"/>
          </w:tcPr>
          <w:p w14:paraId="157C91C3" w14:textId="5C444DB2" w:rsidR="00544301" w:rsidRPr="006D3969" w:rsidRDefault="00EC1FEE" w:rsidP="00EC1F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6D3969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 xml:space="preserve">Responsabilidad profesional: cumplimiento estricto de cronogramas y mejora continua entre entregas.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BE6C075" w14:textId="77777777" w:rsidR="00544301" w:rsidRPr="006D3969" w:rsidRDefault="00544301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</w:pPr>
    </w:p>
    <w:p w14:paraId="336A4403" w14:textId="6ADD4330" w:rsidR="00BE3326" w:rsidRPr="00BE3326" w:rsidRDefault="00381386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</w:pPr>
      <w:r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¡¡</w:t>
      </w:r>
      <w:r w:rsidR="007E1EB9" w:rsidRPr="006D3969">
        <w:rPr>
          <w:rFonts w:ascii="Times New Roman" w:eastAsia="Times New Roman" w:hAnsi="Times New Roman" w:cs="Times New Roman"/>
          <w:b/>
          <w:kern w:val="0"/>
          <w:lang w:eastAsia="es-ES_tradnl"/>
          <w14:ligatures w14:val="none"/>
        </w:rPr>
        <w:t>Buen trabajo!!</w:t>
      </w:r>
    </w:p>
    <w:p w14:paraId="71EC827C" w14:textId="77777777" w:rsidR="00BE3326" w:rsidRDefault="00BE3326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64ECD7C6" w14:textId="77777777" w:rsidR="007C47C2" w:rsidRDefault="007C47C2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73645D93" w14:textId="77777777" w:rsidR="007C47C2" w:rsidRPr="00D2017F" w:rsidRDefault="007C47C2" w:rsidP="00D20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B27D379" w14:textId="0F0A382E" w:rsidR="00E61C00" w:rsidRDefault="00A45671">
      <w:r>
        <w:t xml:space="preserve">  </w:t>
      </w:r>
    </w:p>
    <w:p w14:paraId="1619E4A7" w14:textId="77777777" w:rsidR="00A45671" w:rsidRDefault="00A45671"/>
    <w:sectPr w:rsidR="00A45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4AC"/>
    <w:multiLevelType w:val="multilevel"/>
    <w:tmpl w:val="F4B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B0127"/>
    <w:multiLevelType w:val="multilevel"/>
    <w:tmpl w:val="AA1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35F38"/>
    <w:multiLevelType w:val="multilevel"/>
    <w:tmpl w:val="608A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36D29"/>
    <w:multiLevelType w:val="multilevel"/>
    <w:tmpl w:val="2290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84EE6"/>
    <w:multiLevelType w:val="multilevel"/>
    <w:tmpl w:val="259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71015"/>
    <w:multiLevelType w:val="multilevel"/>
    <w:tmpl w:val="2DB2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33CAD"/>
    <w:multiLevelType w:val="multilevel"/>
    <w:tmpl w:val="0F1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23C03"/>
    <w:multiLevelType w:val="multilevel"/>
    <w:tmpl w:val="176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632D9"/>
    <w:multiLevelType w:val="multilevel"/>
    <w:tmpl w:val="EB9C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E2D0E"/>
    <w:multiLevelType w:val="multilevel"/>
    <w:tmpl w:val="5292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7F"/>
    <w:rsid w:val="00015455"/>
    <w:rsid w:val="000D2927"/>
    <w:rsid w:val="000D6EC9"/>
    <w:rsid w:val="00103C08"/>
    <w:rsid w:val="001D7F4E"/>
    <w:rsid w:val="001F4C06"/>
    <w:rsid w:val="00381386"/>
    <w:rsid w:val="004D09EE"/>
    <w:rsid w:val="00544301"/>
    <w:rsid w:val="0060186F"/>
    <w:rsid w:val="006D3969"/>
    <w:rsid w:val="00742E9B"/>
    <w:rsid w:val="007C47C2"/>
    <w:rsid w:val="007E1EB9"/>
    <w:rsid w:val="007E4F99"/>
    <w:rsid w:val="00866924"/>
    <w:rsid w:val="00A45671"/>
    <w:rsid w:val="00B0260F"/>
    <w:rsid w:val="00BA6BC2"/>
    <w:rsid w:val="00BE3326"/>
    <w:rsid w:val="00C20CC4"/>
    <w:rsid w:val="00D2017F"/>
    <w:rsid w:val="00DB5EB3"/>
    <w:rsid w:val="00E456B2"/>
    <w:rsid w:val="00E61C00"/>
    <w:rsid w:val="00EC1FEE"/>
    <w:rsid w:val="00F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30CA"/>
  <w15:chartTrackingRefBased/>
  <w15:docId w15:val="{27BF1224-76EB-A043-89AB-2C1A77BD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0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01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0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1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1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1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1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1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17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2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p2">
    <w:name w:val="p2"/>
    <w:basedOn w:val="Normal"/>
    <w:rsid w:val="00D2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1">
    <w:name w:val="s1"/>
    <w:basedOn w:val="Fuentedeprrafopredeter"/>
    <w:rsid w:val="00D2017F"/>
  </w:style>
  <w:style w:type="character" w:customStyle="1" w:styleId="s2">
    <w:name w:val="s2"/>
    <w:basedOn w:val="Fuentedeprrafopredeter"/>
    <w:rsid w:val="00D2017F"/>
  </w:style>
  <w:style w:type="table" w:styleId="Tablaconcuadrcula">
    <w:name w:val="Table Grid"/>
    <w:basedOn w:val="Tablanormal"/>
    <w:uiPriority w:val="39"/>
    <w:rsid w:val="007C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guillermo</cp:lastModifiedBy>
  <cp:revision>3</cp:revision>
  <dcterms:created xsi:type="dcterms:W3CDTF">2026-03-25T14:09:00Z</dcterms:created>
  <dcterms:modified xsi:type="dcterms:W3CDTF">2026-03-25T14:41:00Z</dcterms:modified>
</cp:coreProperties>
</file>