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C16A" w14:textId="77777777" w:rsidR="00DF6AC0" w:rsidRPr="00DF6AC0" w:rsidRDefault="00DF6AC0" w:rsidP="00DF6AC0">
      <w:pPr>
        <w:rPr>
          <w:rFonts w:ascii="Calibri" w:hAnsi="Calibri" w:cs="Calibri"/>
          <w:b/>
          <w:bCs/>
        </w:rPr>
      </w:pPr>
      <w:r w:rsidRPr="00DF6AC0">
        <w:rPr>
          <w:rFonts w:ascii="Calibri" w:hAnsi="Calibri" w:cs="Calibri"/>
          <w:b/>
          <w:bCs/>
        </w:rPr>
        <w:t>PARTE A: Variantes de la oración</w:t>
      </w:r>
    </w:p>
    <w:p w14:paraId="2D98DDC5" w14:textId="77777777" w:rsidR="00DF6AC0" w:rsidRPr="00DF6AC0" w:rsidRDefault="00DF6AC0" w:rsidP="00DF6AC0">
      <w:pPr>
        <w:rPr>
          <w:rFonts w:ascii="Calibri" w:hAnsi="Calibri" w:cs="Calibri"/>
        </w:rPr>
      </w:pPr>
      <w:r w:rsidRPr="00DF6AC0">
        <w:rPr>
          <w:rFonts w:ascii="Calibri" w:hAnsi="Calibri" w:cs="Calibri"/>
          <w:b/>
          <w:bCs/>
        </w:rPr>
        <w:t>Computer algorithms have been used to predict chemical structures and their functions</w:t>
      </w:r>
      <w:r w:rsidRPr="00DF6AC0">
        <w:rPr>
          <w:rFonts w:ascii="Calibri" w:hAnsi="Calibri" w:cs="Calibri"/>
        </w:rPr>
        <w:t xml:space="preserve"> Se han usado algoritmos informáticos para predecir estructuras químicas y sus funciones</w:t>
      </w:r>
    </w:p>
    <w:p w14:paraId="5C80955F" w14:textId="1B51BD29" w:rsidR="00DF6AC0" w:rsidRPr="0049341B" w:rsidRDefault="00DF6AC0" w:rsidP="00DF6AC0">
      <w:pPr>
        <w:rPr>
          <w:rFonts w:ascii="Calibri" w:hAnsi="Calibri" w:cs="Calibri"/>
        </w:rPr>
      </w:pPr>
      <w:r w:rsidRPr="0049341B">
        <w:rPr>
          <w:rFonts w:ascii="Calibri" w:hAnsi="Calibri" w:cs="Calibri"/>
          <w:b/>
          <w:bCs/>
        </w:rPr>
        <w:t>will be used</w:t>
      </w:r>
      <w:r w:rsidRPr="0049341B">
        <w:rPr>
          <w:rFonts w:ascii="Calibri" w:hAnsi="Calibri" w:cs="Calibri"/>
        </w:rPr>
        <w:t xml:space="preserve"> se usarán</w:t>
      </w:r>
      <w:r w:rsidR="0049341B" w:rsidRPr="0049341B">
        <w:rPr>
          <w:rFonts w:ascii="Calibri" w:hAnsi="Calibri" w:cs="Calibri"/>
        </w:rPr>
        <w:t xml:space="preserve"> /se van a u</w:t>
      </w:r>
      <w:r w:rsidR="0049341B">
        <w:rPr>
          <w:rFonts w:ascii="Calibri" w:hAnsi="Calibri" w:cs="Calibri"/>
        </w:rPr>
        <w:t>sar/ van a usarse</w:t>
      </w:r>
    </w:p>
    <w:p w14:paraId="4BEF504D" w14:textId="2E9E12E2" w:rsidR="00DF6AC0" w:rsidRPr="004F1006" w:rsidRDefault="00DF6AC0" w:rsidP="00DF6AC0">
      <w:pPr>
        <w:rPr>
          <w:rFonts w:ascii="Calibri" w:hAnsi="Calibri" w:cs="Calibri"/>
        </w:rPr>
      </w:pPr>
      <w:r w:rsidRPr="004F1006">
        <w:rPr>
          <w:rFonts w:ascii="Calibri" w:hAnsi="Calibri" w:cs="Calibri"/>
          <w:b/>
          <w:bCs/>
        </w:rPr>
        <w:t>were being used</w:t>
      </w:r>
      <w:r w:rsidRPr="004F1006">
        <w:rPr>
          <w:rFonts w:ascii="Calibri" w:hAnsi="Calibri" w:cs="Calibri"/>
        </w:rPr>
        <w:t xml:space="preserve"> se estaban usando</w:t>
      </w:r>
      <w:r w:rsidR="004F1006" w:rsidRPr="004F1006">
        <w:rPr>
          <w:rFonts w:ascii="Calibri" w:hAnsi="Calibri" w:cs="Calibri"/>
        </w:rPr>
        <w:t xml:space="preserve">/ </w:t>
      </w:r>
      <w:r w:rsidR="004F1006" w:rsidRPr="004F1006">
        <w:rPr>
          <w:rFonts w:ascii="Calibri" w:hAnsi="Calibri" w:cs="Calibri"/>
        </w:rPr>
        <w:t xml:space="preserve">estaban </w:t>
      </w:r>
      <w:r w:rsidR="004F1006" w:rsidRPr="004F1006">
        <w:rPr>
          <w:rFonts w:ascii="Calibri" w:hAnsi="Calibri" w:cs="Calibri"/>
        </w:rPr>
        <w:t>usándo</w:t>
      </w:r>
      <w:r w:rsidR="004F1006">
        <w:rPr>
          <w:rFonts w:ascii="Calibri" w:hAnsi="Calibri" w:cs="Calibri"/>
        </w:rPr>
        <w:t xml:space="preserve">se </w:t>
      </w:r>
    </w:p>
    <w:p w14:paraId="36E87E4D" w14:textId="77777777" w:rsidR="00DF6AC0" w:rsidRPr="00DF6AC0" w:rsidRDefault="00DF6AC0" w:rsidP="00DF6AC0">
      <w:pPr>
        <w:rPr>
          <w:rFonts w:ascii="Calibri" w:hAnsi="Calibri" w:cs="Calibri"/>
          <w:lang w:val="en-GB"/>
        </w:rPr>
      </w:pPr>
      <w:r w:rsidRPr="00DF6AC0">
        <w:rPr>
          <w:rFonts w:ascii="Calibri" w:hAnsi="Calibri" w:cs="Calibri"/>
          <w:b/>
          <w:bCs/>
          <w:lang w:val="en-GB"/>
        </w:rPr>
        <w:t>are going to be used</w:t>
      </w:r>
      <w:r w:rsidRPr="00DF6AC0">
        <w:rPr>
          <w:rFonts w:ascii="Calibri" w:hAnsi="Calibri" w:cs="Calibri"/>
          <w:lang w:val="en-GB"/>
        </w:rPr>
        <w:t xml:space="preserve"> se van a usar / van a usarse</w:t>
      </w:r>
    </w:p>
    <w:p w14:paraId="10423222" w14:textId="77777777" w:rsidR="00DF6AC0" w:rsidRPr="00DF6AC0" w:rsidRDefault="00DF6AC0" w:rsidP="00DF6AC0">
      <w:pPr>
        <w:rPr>
          <w:rFonts w:ascii="Calibri" w:hAnsi="Calibri" w:cs="Calibri"/>
          <w:lang w:val="en-GB"/>
        </w:rPr>
      </w:pPr>
      <w:r w:rsidRPr="00DF6AC0">
        <w:rPr>
          <w:rFonts w:ascii="Calibri" w:hAnsi="Calibri" w:cs="Calibri"/>
          <w:b/>
          <w:bCs/>
          <w:lang w:val="en-GB"/>
        </w:rPr>
        <w:t>would have been used</w:t>
      </w:r>
      <w:r w:rsidRPr="00DF6AC0">
        <w:rPr>
          <w:rFonts w:ascii="Calibri" w:hAnsi="Calibri" w:cs="Calibri"/>
          <w:lang w:val="en-GB"/>
        </w:rPr>
        <w:t xml:space="preserve"> se habrían usado</w:t>
      </w:r>
    </w:p>
    <w:p w14:paraId="5689F3E1" w14:textId="77777777" w:rsidR="00DF6AC0" w:rsidRPr="00DF6AC0" w:rsidRDefault="00DF6AC0" w:rsidP="00DF6AC0">
      <w:pPr>
        <w:rPr>
          <w:rFonts w:ascii="Calibri" w:hAnsi="Calibri" w:cs="Calibri"/>
        </w:rPr>
      </w:pPr>
      <w:r w:rsidRPr="00DF6AC0">
        <w:rPr>
          <w:rFonts w:ascii="Calibri" w:hAnsi="Calibri" w:cs="Calibri"/>
          <w:b/>
          <w:bCs/>
        </w:rPr>
        <w:t>may have been used</w:t>
      </w:r>
      <w:r w:rsidRPr="00DF6AC0">
        <w:rPr>
          <w:rFonts w:ascii="Calibri" w:hAnsi="Calibri" w:cs="Calibri"/>
        </w:rPr>
        <w:t xml:space="preserve"> se pueden haber usado / pueden haberse usado</w:t>
      </w:r>
    </w:p>
    <w:p w14:paraId="055DDB0E" w14:textId="77777777" w:rsidR="00DF6AC0" w:rsidRPr="00DF6AC0" w:rsidRDefault="00DF6AC0" w:rsidP="00DF6AC0">
      <w:pPr>
        <w:rPr>
          <w:rFonts w:ascii="Calibri" w:hAnsi="Calibri" w:cs="Calibri"/>
        </w:rPr>
      </w:pPr>
      <w:r w:rsidRPr="00DF6AC0">
        <w:rPr>
          <w:rFonts w:ascii="Calibri" w:hAnsi="Calibri" w:cs="Calibri"/>
          <w:b/>
          <w:bCs/>
        </w:rPr>
        <w:t>should be used</w:t>
      </w:r>
      <w:r w:rsidRPr="00DF6AC0">
        <w:rPr>
          <w:rFonts w:ascii="Calibri" w:hAnsi="Calibri" w:cs="Calibri"/>
        </w:rPr>
        <w:t xml:space="preserve"> se deberían usar / deberían usarse</w:t>
      </w:r>
    </w:p>
    <w:p w14:paraId="7CA9532B" w14:textId="4CDBC6C0" w:rsidR="00DF6AC0" w:rsidRPr="00DF6AC0" w:rsidRDefault="00DF6AC0" w:rsidP="00DF6AC0">
      <w:pPr>
        <w:rPr>
          <w:rFonts w:ascii="Calibri" w:hAnsi="Calibri" w:cs="Calibri"/>
        </w:rPr>
      </w:pPr>
      <w:r w:rsidRPr="00DF6AC0">
        <w:rPr>
          <w:rFonts w:ascii="Calibri" w:hAnsi="Calibri" w:cs="Calibri"/>
          <w:b/>
          <w:bCs/>
        </w:rPr>
        <w:t>are to be used</w:t>
      </w:r>
      <w:r w:rsidRPr="00DF6AC0">
        <w:rPr>
          <w:rFonts w:ascii="Calibri" w:hAnsi="Calibri" w:cs="Calibri"/>
        </w:rPr>
        <w:t xml:space="preserve"> se han de usar / deben usarse</w:t>
      </w:r>
      <w:r w:rsidR="001850C6">
        <w:rPr>
          <w:rFonts w:ascii="Calibri" w:hAnsi="Calibri" w:cs="Calibri"/>
        </w:rPr>
        <w:t xml:space="preserve"> /</w:t>
      </w:r>
      <w:r w:rsidR="009A4EEF">
        <w:rPr>
          <w:rFonts w:ascii="Calibri" w:hAnsi="Calibri" w:cs="Calibri"/>
        </w:rPr>
        <w:t xml:space="preserve">(se) tienen que usar(se) / </w:t>
      </w:r>
      <w:r w:rsidR="008B59AB">
        <w:rPr>
          <w:rFonts w:ascii="Calibri" w:hAnsi="Calibri" w:cs="Calibri"/>
        </w:rPr>
        <w:t>(se) van a usar(se)</w:t>
      </w:r>
    </w:p>
    <w:p w14:paraId="06E88379" w14:textId="77777777" w:rsidR="00DF6AC0" w:rsidRPr="00DF6AC0" w:rsidRDefault="00DF6AC0" w:rsidP="00DF6AC0">
      <w:pPr>
        <w:rPr>
          <w:rFonts w:ascii="Calibri" w:hAnsi="Calibri" w:cs="Calibri"/>
        </w:rPr>
      </w:pPr>
      <w:r w:rsidRPr="00DF6AC0">
        <w:rPr>
          <w:rFonts w:ascii="Calibri" w:hAnsi="Calibri" w:cs="Calibri"/>
          <w:b/>
          <w:bCs/>
        </w:rPr>
        <w:t>could be used</w:t>
      </w:r>
      <w:r w:rsidRPr="00DF6AC0">
        <w:rPr>
          <w:rFonts w:ascii="Calibri" w:hAnsi="Calibri" w:cs="Calibri"/>
        </w:rPr>
        <w:t xml:space="preserve"> se podrían usar / podrían usarse</w:t>
      </w:r>
    </w:p>
    <w:p w14:paraId="21086D56" w14:textId="77777777" w:rsidR="00DF6AC0" w:rsidRPr="00DF6AC0" w:rsidRDefault="00DF6AC0" w:rsidP="00DF6AC0">
      <w:pPr>
        <w:rPr>
          <w:rFonts w:ascii="Calibri" w:hAnsi="Calibri" w:cs="Calibri"/>
        </w:rPr>
      </w:pPr>
      <w:r w:rsidRPr="00DF6AC0">
        <w:rPr>
          <w:rFonts w:ascii="Calibri" w:hAnsi="Calibri" w:cs="Calibri"/>
          <w:b/>
          <w:bCs/>
        </w:rPr>
        <w:t>have to be used</w:t>
      </w:r>
      <w:r w:rsidRPr="00DF6AC0">
        <w:rPr>
          <w:rFonts w:ascii="Calibri" w:hAnsi="Calibri" w:cs="Calibri"/>
        </w:rPr>
        <w:t xml:space="preserve"> se tienen que usar / tienen que usarse</w:t>
      </w:r>
    </w:p>
    <w:p w14:paraId="5BD66686" w14:textId="558E7526" w:rsidR="00FE4002" w:rsidRPr="00630A09" w:rsidRDefault="00DF6AC0">
      <w:pPr>
        <w:rPr>
          <w:rFonts w:ascii="Calibri" w:hAnsi="Calibri" w:cs="Calibri"/>
        </w:rPr>
      </w:pPr>
      <w:r w:rsidRPr="00630A09">
        <w:rPr>
          <w:rFonts w:ascii="Calibri" w:hAnsi="Calibri" w:cs="Calibri"/>
        </w:rPr>
        <w:t>B</w:t>
      </w:r>
    </w:p>
    <w:p w14:paraId="11C20FF7" w14:textId="5CEB32E5" w:rsidR="00630A09" w:rsidRPr="00630A09" w:rsidRDefault="00DF6AC0" w:rsidP="00630A09">
      <w:pPr>
        <w:pStyle w:val="Prrafodelista"/>
        <w:numPr>
          <w:ilvl w:val="0"/>
          <w:numId w:val="3"/>
        </w:numPr>
        <w:rPr>
          <w:rFonts w:ascii="Calibri" w:hAnsi="Calibri" w:cs="Calibri"/>
          <w:lang w:val="en-GB"/>
        </w:rPr>
      </w:pPr>
      <w:r w:rsidRPr="00630A09">
        <w:rPr>
          <w:rFonts w:ascii="Calibri" w:hAnsi="Calibri" w:cs="Calibri"/>
          <w:b/>
          <w:bCs/>
          <w:lang w:val="en-GB"/>
        </w:rPr>
        <w:t>The idea of the 15-minute city had been adopted by several cities around the world.</w:t>
      </w:r>
      <w:r w:rsidRPr="00630A09">
        <w:rPr>
          <w:rFonts w:ascii="Calibri" w:hAnsi="Calibri" w:cs="Calibri"/>
          <w:lang w:val="en-GB"/>
        </w:rPr>
        <w:t xml:space="preserve"> </w:t>
      </w:r>
    </w:p>
    <w:p w14:paraId="7669E8F7" w14:textId="32C0B264" w:rsidR="00DF6AC0" w:rsidRPr="00630A09" w:rsidRDefault="000669A5" w:rsidP="00630A09">
      <w:pPr>
        <w:pStyle w:val="Prrafodelista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</w:t>
      </w:r>
      <w:r w:rsidR="000E11A9">
        <w:rPr>
          <w:rFonts w:ascii="Calibri" w:hAnsi="Calibri" w:cs="Calibri"/>
        </w:rPr>
        <w:t xml:space="preserve">idea </w:t>
      </w:r>
      <w:r w:rsidR="000E11A9" w:rsidRPr="00630A09">
        <w:rPr>
          <w:rFonts w:ascii="Calibri" w:hAnsi="Calibri" w:cs="Calibri"/>
        </w:rPr>
        <w:t>de la ciudad de 15 minutos</w:t>
      </w:r>
      <w:r w:rsidR="009F3FF6">
        <w:rPr>
          <w:rFonts w:ascii="Calibri" w:hAnsi="Calibri" w:cs="Calibri"/>
        </w:rPr>
        <w:t xml:space="preserve"> había sido adoptada por </w:t>
      </w:r>
      <w:r w:rsidR="000E11A9">
        <w:rPr>
          <w:rFonts w:ascii="Calibri" w:hAnsi="Calibri" w:cs="Calibri"/>
        </w:rPr>
        <w:t>v</w:t>
      </w:r>
      <w:r w:rsidR="00DF6AC0" w:rsidRPr="00630A09">
        <w:rPr>
          <w:rFonts w:ascii="Calibri" w:hAnsi="Calibri" w:cs="Calibri"/>
        </w:rPr>
        <w:t>arias ciudades alrededor del mundo</w:t>
      </w:r>
      <w:r w:rsidR="009F3FF6">
        <w:rPr>
          <w:rFonts w:ascii="Calibri" w:hAnsi="Calibri" w:cs="Calibri"/>
        </w:rPr>
        <w:t>.</w:t>
      </w:r>
    </w:p>
    <w:p w14:paraId="581B49FC" w14:textId="77777777" w:rsidR="00DF6AC0" w:rsidRPr="00DF6AC0" w:rsidRDefault="00DF6AC0" w:rsidP="00DF6AC0">
      <w:pPr>
        <w:rPr>
          <w:rFonts w:ascii="Calibri" w:hAnsi="Calibri" w:cs="Calibri"/>
        </w:rPr>
      </w:pPr>
      <w:r w:rsidRPr="00DF6AC0">
        <w:rPr>
          <w:rFonts w:ascii="Calibri" w:hAnsi="Calibri" w:cs="Calibri"/>
          <w:b/>
          <w:bCs/>
          <w:lang w:val="en-GB"/>
        </w:rPr>
        <w:t>2. Gold nanoparticles are being used for the purposes of detecting nucleic sequences.</w:t>
      </w:r>
      <w:r w:rsidRPr="00DF6AC0">
        <w:rPr>
          <w:rFonts w:ascii="Calibri" w:hAnsi="Calibri" w:cs="Calibri"/>
          <w:lang w:val="en-GB"/>
        </w:rPr>
        <w:t xml:space="preserve"> </w:t>
      </w:r>
      <w:r w:rsidRPr="00DF6AC0">
        <w:rPr>
          <w:rFonts w:ascii="Calibri" w:hAnsi="Calibri" w:cs="Calibri"/>
        </w:rPr>
        <w:t>Se están usando nanopartículas de oro con el propósito de detectar secuencias nucleicas.</w:t>
      </w:r>
    </w:p>
    <w:p w14:paraId="709FA2AC" w14:textId="77777777" w:rsidR="00630A09" w:rsidRDefault="00DF6AC0" w:rsidP="00DF6AC0">
      <w:pPr>
        <w:rPr>
          <w:rFonts w:ascii="Calibri" w:hAnsi="Calibri" w:cs="Calibri"/>
          <w:b/>
          <w:bCs/>
          <w:lang w:val="en-GB"/>
        </w:rPr>
      </w:pPr>
      <w:r w:rsidRPr="00DF6AC0">
        <w:rPr>
          <w:rFonts w:ascii="Calibri" w:hAnsi="Calibri" w:cs="Calibri"/>
          <w:b/>
          <w:bCs/>
          <w:lang w:val="en-GB"/>
        </w:rPr>
        <w:t>3. The strength of the supports would have been marginal even without the fatal change in design.</w:t>
      </w:r>
    </w:p>
    <w:p w14:paraId="29F224EF" w14:textId="15797C3B" w:rsidR="00DF6AC0" w:rsidRPr="00DF6AC0" w:rsidRDefault="00DF6AC0" w:rsidP="00DF6AC0">
      <w:pPr>
        <w:rPr>
          <w:rFonts w:ascii="Calibri" w:hAnsi="Calibri" w:cs="Calibri"/>
        </w:rPr>
      </w:pPr>
      <w:r w:rsidRPr="0049341B">
        <w:rPr>
          <w:rFonts w:ascii="Calibri" w:hAnsi="Calibri" w:cs="Calibri"/>
          <w:lang w:val="en-GB"/>
        </w:rPr>
        <w:t xml:space="preserve"> </w:t>
      </w:r>
      <w:r w:rsidRPr="00DF6AC0">
        <w:rPr>
          <w:rFonts w:ascii="Calibri" w:hAnsi="Calibri" w:cs="Calibri"/>
        </w:rPr>
        <w:t>La resistencia de los soportes habría sido marginal incluso sin el cambio fatal en el diseño.</w:t>
      </w:r>
    </w:p>
    <w:p w14:paraId="5B91FFB9" w14:textId="77777777" w:rsidR="00630A09" w:rsidRDefault="00DF6AC0" w:rsidP="00DF6AC0">
      <w:pPr>
        <w:rPr>
          <w:rFonts w:ascii="Calibri" w:hAnsi="Calibri" w:cs="Calibri"/>
          <w:lang w:val="en-GB"/>
        </w:rPr>
      </w:pPr>
      <w:r w:rsidRPr="00DF6AC0">
        <w:rPr>
          <w:rFonts w:ascii="Calibri" w:hAnsi="Calibri" w:cs="Calibri"/>
          <w:b/>
          <w:bCs/>
          <w:lang w:val="en-GB"/>
        </w:rPr>
        <w:t>4. A surface-removal technique must be used in conjunction with the X-ray measurements.</w:t>
      </w:r>
      <w:r w:rsidRPr="00DF6AC0">
        <w:rPr>
          <w:rFonts w:ascii="Calibri" w:hAnsi="Calibri" w:cs="Calibri"/>
          <w:lang w:val="en-GB"/>
        </w:rPr>
        <w:t xml:space="preserve"> </w:t>
      </w:r>
    </w:p>
    <w:p w14:paraId="497FBD3D" w14:textId="37308603" w:rsidR="00DF6AC0" w:rsidRPr="00DF6AC0" w:rsidRDefault="00DF6AC0" w:rsidP="00DF6AC0">
      <w:pPr>
        <w:rPr>
          <w:rFonts w:ascii="Calibri" w:hAnsi="Calibri" w:cs="Calibri"/>
        </w:rPr>
      </w:pPr>
      <w:r w:rsidRPr="00DF6AC0">
        <w:rPr>
          <w:rFonts w:ascii="Calibri" w:hAnsi="Calibri" w:cs="Calibri"/>
        </w:rPr>
        <w:t>Se debe usar una técnica de remoción de superficie en conjunto con las mediciones de rayos X.</w:t>
      </w:r>
    </w:p>
    <w:p w14:paraId="638E35AF" w14:textId="77777777" w:rsidR="006F7571" w:rsidRDefault="00DF6AC0" w:rsidP="00DF6AC0">
      <w:pPr>
        <w:rPr>
          <w:rFonts w:ascii="Calibri" w:hAnsi="Calibri" w:cs="Calibri"/>
          <w:b/>
          <w:bCs/>
          <w:lang w:val="en-GB"/>
        </w:rPr>
      </w:pPr>
      <w:r w:rsidRPr="00DF6AC0">
        <w:rPr>
          <w:rFonts w:ascii="Calibri" w:hAnsi="Calibri" w:cs="Calibri"/>
          <w:b/>
          <w:bCs/>
          <w:lang w:val="en-GB"/>
        </w:rPr>
        <w:t>5. Silica aerogel is going to be used by aerospace engineers.</w:t>
      </w:r>
    </w:p>
    <w:p w14:paraId="448BB3E3" w14:textId="639768BF" w:rsidR="00DF6AC0" w:rsidRPr="00DF6AC0" w:rsidRDefault="004C44A9" w:rsidP="00DF6AC0">
      <w:pPr>
        <w:rPr>
          <w:rFonts w:ascii="Calibri" w:hAnsi="Calibri" w:cs="Calibri"/>
        </w:rPr>
      </w:pPr>
      <w:r>
        <w:rPr>
          <w:rFonts w:ascii="Calibri" w:hAnsi="Calibri" w:cs="Calibri"/>
        </w:rPr>
        <w:t>(El)</w:t>
      </w:r>
      <w:r w:rsidR="00DF6AC0" w:rsidRPr="006F7571">
        <w:rPr>
          <w:rFonts w:ascii="Calibri" w:hAnsi="Calibri" w:cs="Calibri"/>
        </w:rPr>
        <w:t xml:space="preserve"> </w:t>
      </w:r>
      <w:r w:rsidR="0042233C">
        <w:rPr>
          <w:rFonts w:ascii="Calibri" w:hAnsi="Calibri" w:cs="Calibri"/>
        </w:rPr>
        <w:t>A</w:t>
      </w:r>
      <w:r w:rsidR="00DF6AC0" w:rsidRPr="00DF6AC0">
        <w:rPr>
          <w:rFonts w:ascii="Calibri" w:hAnsi="Calibri" w:cs="Calibri"/>
        </w:rPr>
        <w:t>erogel de sílice</w:t>
      </w:r>
      <w:r>
        <w:rPr>
          <w:rFonts w:ascii="Calibri" w:hAnsi="Calibri" w:cs="Calibri"/>
        </w:rPr>
        <w:t xml:space="preserve"> va a ser usado</w:t>
      </w:r>
      <w:r w:rsidR="00415038">
        <w:rPr>
          <w:rFonts w:ascii="Calibri" w:hAnsi="Calibri" w:cs="Calibri"/>
        </w:rPr>
        <w:t xml:space="preserve"> por</w:t>
      </w:r>
      <w:r w:rsidR="00415038" w:rsidRPr="00415038">
        <w:rPr>
          <w:rFonts w:ascii="Calibri" w:hAnsi="Calibri" w:cs="Calibri"/>
        </w:rPr>
        <w:t xml:space="preserve"> </w:t>
      </w:r>
      <w:r w:rsidR="00415038">
        <w:rPr>
          <w:rFonts w:ascii="Calibri" w:hAnsi="Calibri" w:cs="Calibri"/>
        </w:rPr>
        <w:t>l</w:t>
      </w:r>
      <w:r w:rsidR="00415038" w:rsidRPr="00DF6AC0">
        <w:rPr>
          <w:rFonts w:ascii="Calibri" w:hAnsi="Calibri" w:cs="Calibri"/>
        </w:rPr>
        <w:t>os ingenieros aeroespaciales</w:t>
      </w:r>
      <w:r>
        <w:rPr>
          <w:rFonts w:ascii="Calibri" w:hAnsi="Calibri" w:cs="Calibri"/>
        </w:rPr>
        <w:t>.</w:t>
      </w:r>
    </w:p>
    <w:p w14:paraId="3DFE2C45" w14:textId="77777777" w:rsidR="000D7ED1" w:rsidRDefault="00DF6AC0" w:rsidP="00DF6AC0">
      <w:pPr>
        <w:rPr>
          <w:rFonts w:ascii="Calibri" w:hAnsi="Calibri" w:cs="Calibri"/>
          <w:lang w:val="en-GB"/>
        </w:rPr>
      </w:pPr>
      <w:r w:rsidRPr="00DF6AC0">
        <w:rPr>
          <w:rFonts w:ascii="Calibri" w:hAnsi="Calibri" w:cs="Calibri"/>
          <w:b/>
          <w:bCs/>
          <w:lang w:val="en-GB"/>
        </w:rPr>
        <w:lastRenderedPageBreak/>
        <w:t>6. A robot dog was to be used in the army to transport heavy things on foot.</w:t>
      </w:r>
      <w:r w:rsidRPr="00DF6AC0">
        <w:rPr>
          <w:rFonts w:ascii="Calibri" w:hAnsi="Calibri" w:cs="Calibri"/>
          <w:lang w:val="en-GB"/>
        </w:rPr>
        <w:t xml:space="preserve"> </w:t>
      </w:r>
    </w:p>
    <w:p w14:paraId="3E80E66E" w14:textId="7A3EF256" w:rsidR="00DF6AC0" w:rsidRPr="00DF6AC0" w:rsidRDefault="00DF6AC0" w:rsidP="00DF6AC0">
      <w:pPr>
        <w:rPr>
          <w:rFonts w:ascii="Calibri" w:hAnsi="Calibri" w:cs="Calibri"/>
        </w:rPr>
      </w:pPr>
      <w:r w:rsidRPr="00DF6AC0">
        <w:rPr>
          <w:rFonts w:ascii="Calibri" w:hAnsi="Calibri" w:cs="Calibri"/>
        </w:rPr>
        <w:t>Se iba</w:t>
      </w:r>
      <w:r w:rsidR="00465C85">
        <w:rPr>
          <w:rFonts w:ascii="Calibri" w:hAnsi="Calibri" w:cs="Calibri"/>
        </w:rPr>
        <w:t xml:space="preserve"> a</w:t>
      </w:r>
      <w:r w:rsidR="000D7ED1">
        <w:rPr>
          <w:rFonts w:ascii="Calibri" w:hAnsi="Calibri" w:cs="Calibri"/>
        </w:rPr>
        <w:t>/tenía que</w:t>
      </w:r>
      <w:r w:rsidRPr="00DF6AC0">
        <w:rPr>
          <w:rFonts w:ascii="Calibri" w:hAnsi="Calibri" w:cs="Calibri"/>
        </w:rPr>
        <w:t xml:space="preserve"> usar un perro robot en el ejército para transportar cargas pesadas a pie.</w:t>
      </w:r>
    </w:p>
    <w:p w14:paraId="4ABB1DDA" w14:textId="77777777" w:rsidR="00465C85" w:rsidRDefault="00DF6AC0" w:rsidP="00DF6AC0">
      <w:pPr>
        <w:rPr>
          <w:rFonts w:ascii="Calibri" w:hAnsi="Calibri" w:cs="Calibri"/>
          <w:b/>
          <w:bCs/>
          <w:lang w:val="en-GB"/>
        </w:rPr>
      </w:pPr>
      <w:r w:rsidRPr="00DF6AC0">
        <w:rPr>
          <w:rFonts w:ascii="Calibri" w:hAnsi="Calibri" w:cs="Calibri"/>
          <w:b/>
          <w:bCs/>
          <w:lang w:val="en-GB"/>
        </w:rPr>
        <w:t>7. Memory foam was developed in the late 1960s to cushion pilots and passengers during takeoff and landing.</w:t>
      </w:r>
    </w:p>
    <w:p w14:paraId="7214D111" w14:textId="07750C2A" w:rsidR="00DF6AC0" w:rsidRPr="00DF6AC0" w:rsidRDefault="00DF6AC0" w:rsidP="00DF6AC0">
      <w:pPr>
        <w:rPr>
          <w:rFonts w:ascii="Calibri" w:hAnsi="Calibri" w:cs="Calibri"/>
        </w:rPr>
      </w:pPr>
      <w:r w:rsidRPr="00DF6AC0">
        <w:rPr>
          <w:rFonts w:ascii="Calibri" w:hAnsi="Calibri" w:cs="Calibri"/>
        </w:rPr>
        <w:t>La espuma viscoelástica se desarrolló a finales de la década de 1960 para amortiguar a pilotos y pasajeros durante el despegue y el aterrizaje.</w:t>
      </w:r>
    </w:p>
    <w:p w14:paraId="59903BA4" w14:textId="49C04405" w:rsidR="00DF6AC0" w:rsidRPr="00847D36" w:rsidRDefault="00523D3C">
      <w:pPr>
        <w:rPr>
          <w:rFonts w:ascii="Calibri" w:hAnsi="Calibri" w:cs="Calibri"/>
          <w:b/>
          <w:bCs/>
          <w:sz w:val="28"/>
          <w:szCs w:val="28"/>
        </w:rPr>
      </w:pPr>
      <w:r w:rsidRPr="00847D36">
        <w:rPr>
          <w:rFonts w:ascii="Calibri" w:hAnsi="Calibri" w:cs="Calibri"/>
          <w:b/>
          <w:bCs/>
          <w:sz w:val="28"/>
          <w:szCs w:val="28"/>
        </w:rPr>
        <w:t>Texto</w:t>
      </w:r>
    </w:p>
    <w:p w14:paraId="76C313B6" w14:textId="77777777" w:rsidR="00523D3C" w:rsidRPr="00847D36" w:rsidRDefault="00523D3C" w:rsidP="00523D3C">
      <w:pPr>
        <w:rPr>
          <w:rFonts w:ascii="Calibri" w:hAnsi="Calibri" w:cs="Calibri"/>
          <w:sz w:val="28"/>
          <w:szCs w:val="28"/>
        </w:rPr>
      </w:pPr>
      <w:r w:rsidRPr="00847D36">
        <w:rPr>
          <w:rFonts w:ascii="Calibri" w:hAnsi="Calibri" w:cs="Calibri"/>
          <w:sz w:val="28"/>
          <w:szCs w:val="28"/>
        </w:rPr>
        <w:t>Los colores del hidrógeno</w:t>
      </w:r>
    </w:p>
    <w:p w14:paraId="34D82DB2" w14:textId="77777777" w:rsidR="00523D3C" w:rsidRPr="00523D3C" w:rsidRDefault="00523D3C" w:rsidP="00523D3C">
      <w:pPr>
        <w:rPr>
          <w:rFonts w:ascii="Calibri" w:hAnsi="Calibri" w:cs="Calibri"/>
        </w:rPr>
      </w:pPr>
      <w:r w:rsidRPr="00523D3C">
        <w:rPr>
          <w:rFonts w:ascii="Calibri" w:hAnsi="Calibri" w:cs="Calibri"/>
        </w:rPr>
        <w:t>El hidrógeno es el elemento más abundante en el sistema solar, pero en la Tierra se encuentra naturalmente solo en su forma compuesta. Por lo tanto, se debe producir a partir de moléculas que lo contienen, como el agua o los hidrocarburos, a través de procesos específicos que incluyen la conversión termoquímica, la conversión bioquímica o la electrólisis del agua.</w:t>
      </w:r>
    </w:p>
    <w:p w14:paraId="645DD3D0" w14:textId="77777777" w:rsidR="00523D3C" w:rsidRPr="00523D3C" w:rsidRDefault="00523D3C" w:rsidP="00523D3C">
      <w:pPr>
        <w:rPr>
          <w:rFonts w:ascii="Calibri" w:hAnsi="Calibri" w:cs="Calibri"/>
        </w:rPr>
      </w:pPr>
      <w:r w:rsidRPr="00523D3C">
        <w:rPr>
          <w:rFonts w:ascii="Calibri" w:hAnsi="Calibri" w:cs="Calibri"/>
        </w:rPr>
        <w:t>Los colores del hidrógeno son cruciales para la transición energética porque cada vía de producción genera diferentes cantidades de emisiones de gases de efecto invernadero y da como resultado distintos costos de producción. Hoy en día, el hidrógeno renovable (o verde) es entre 2 y 3 veces más caro que el hidrógeno que se produce a partir de combustibles fósiles.</w:t>
      </w:r>
    </w:p>
    <w:p w14:paraId="7E93BDB5" w14:textId="77777777" w:rsidR="00523D3C" w:rsidRPr="00523D3C" w:rsidRDefault="00523D3C" w:rsidP="00523D3C">
      <w:pPr>
        <w:rPr>
          <w:rFonts w:ascii="Calibri" w:hAnsi="Calibri" w:cs="Calibri"/>
        </w:rPr>
      </w:pPr>
      <w:r w:rsidRPr="00523D3C">
        <w:rPr>
          <w:rFonts w:ascii="Calibri" w:hAnsi="Calibri" w:cs="Calibri"/>
        </w:rPr>
        <w:t>Sin embargo, estos costos disminuirán con el tiempo gracias a la innovación, las economías de escala y las políticas de fijación de precios del carbono. Además, la dependencia mundial del hidrógeno gris tiene un alto costo de carbono. Un cambio al hidrógeno azul reduciría a la mitad las emisiones de carbono. Aunque las plantas de combustibles fósiles que utilizan la Captura y Almacenamiento de Carbono (CAC) resultan adecuadas para mitigar las emisiones, solo la adopción a escala del hidrógeno renovable, con su impacto de cero emisiones de carbono, abordaría plenamente las preocupaciones sobre las emisiones asociadas con la producción y el consumo de hidrógeno.</w:t>
      </w:r>
    </w:p>
    <w:p w14:paraId="04E1BF38" w14:textId="77777777" w:rsidR="00523D3C" w:rsidRPr="00523D3C" w:rsidRDefault="00523D3C" w:rsidP="00523D3C">
      <w:pPr>
        <w:rPr>
          <w:rFonts w:ascii="Calibri" w:hAnsi="Calibri" w:cs="Calibri"/>
        </w:rPr>
      </w:pPr>
      <w:r w:rsidRPr="00523D3C">
        <w:rPr>
          <w:rFonts w:ascii="Calibri" w:hAnsi="Calibri" w:cs="Calibri"/>
        </w:rPr>
        <w:t>Definiciones generales</w:t>
      </w:r>
    </w:p>
    <w:p w14:paraId="63718190" w14:textId="77777777" w:rsidR="00523D3C" w:rsidRPr="00523D3C" w:rsidRDefault="00523D3C" w:rsidP="00523D3C">
      <w:pPr>
        <w:rPr>
          <w:rFonts w:ascii="Calibri" w:hAnsi="Calibri" w:cs="Calibri"/>
        </w:rPr>
      </w:pPr>
      <w:r w:rsidRPr="00523D3C">
        <w:rPr>
          <w:rFonts w:ascii="Calibri" w:hAnsi="Calibri" w:cs="Calibri"/>
        </w:rPr>
        <w:t>El hidrógeno bajo en carbono se refiere al hidrógeno que se produce a partir de fuentes de energía de origen no renovable con una huella de carbono inferior a un umbral definido, como el hidrógeno azul.</w:t>
      </w:r>
    </w:p>
    <w:p w14:paraId="14845053" w14:textId="77777777" w:rsidR="00523D3C" w:rsidRPr="00523D3C" w:rsidRDefault="00523D3C" w:rsidP="00523D3C">
      <w:pPr>
        <w:rPr>
          <w:rFonts w:ascii="Calibri" w:hAnsi="Calibri" w:cs="Calibri"/>
        </w:rPr>
      </w:pPr>
      <w:r w:rsidRPr="00523D3C">
        <w:rPr>
          <w:rFonts w:ascii="Calibri" w:hAnsi="Calibri" w:cs="Calibri"/>
        </w:rPr>
        <w:t xml:space="preserve">El hidrógeno limpio se refiere al hidrógeno renovable y al de bajo carbono. Es importante señalar que, si bien el hidrógeno se quema limpiamente como combustible </w:t>
      </w:r>
      <w:r w:rsidRPr="00523D3C">
        <w:rPr>
          <w:rFonts w:ascii="Calibri" w:hAnsi="Calibri" w:cs="Calibri"/>
        </w:rPr>
        <w:lastRenderedPageBreak/>
        <w:t>en su punto de uso, el hidrógeno que se produce a partir de combustibles fósiles simplemente traslada las emisiones de un lugar a otro.</w:t>
      </w:r>
    </w:p>
    <w:p w14:paraId="330A3FEB" w14:textId="77777777" w:rsidR="00523D3C" w:rsidRPr="00523D3C" w:rsidRDefault="00523D3C" w:rsidP="00523D3C">
      <w:pPr>
        <w:rPr>
          <w:rFonts w:ascii="Calibri" w:hAnsi="Calibri" w:cs="Calibri"/>
        </w:rPr>
      </w:pPr>
      <w:r w:rsidRPr="00523D3C">
        <w:rPr>
          <w:rFonts w:ascii="Calibri" w:hAnsi="Calibri" w:cs="Calibri"/>
        </w:rPr>
        <w:t>CIVIL Y ARQUITECTURA</w:t>
      </w:r>
    </w:p>
    <w:p w14:paraId="2B42E3F4" w14:textId="77777777" w:rsidR="00523D3C" w:rsidRPr="00523D3C" w:rsidRDefault="00523D3C" w:rsidP="00523D3C">
      <w:pPr>
        <w:rPr>
          <w:rFonts w:ascii="Calibri" w:hAnsi="Calibri" w:cs="Calibri"/>
        </w:rPr>
      </w:pPr>
      <w:r w:rsidRPr="00523D3C">
        <w:rPr>
          <w:rFonts w:ascii="Calibri" w:hAnsi="Calibri" w:cs="Calibri"/>
        </w:rPr>
        <w:t>Los colores del hidrógeno</w:t>
      </w:r>
    </w:p>
    <w:p w14:paraId="402FC95A" w14:textId="77777777" w:rsidR="00523D3C" w:rsidRPr="00523D3C" w:rsidRDefault="00523D3C" w:rsidP="00523D3C">
      <w:pPr>
        <w:rPr>
          <w:rFonts w:ascii="Calibri" w:hAnsi="Calibri" w:cs="Calibri"/>
        </w:rPr>
      </w:pPr>
      <w:r w:rsidRPr="00523D3C">
        <w:rPr>
          <w:rFonts w:ascii="Calibri" w:hAnsi="Calibri" w:cs="Calibri"/>
        </w:rPr>
        <w:t>El hidrógeno negro o marrón se refiere al hidrógeno que se produce mediante la gasificación del carbón. Los colores negro y marrón a veces indican el tipo de carbón: bituminoso (negro) y lignito (marrón). Este proceso genera emisiones significativas de CO2 (19 tCO2/tH2).</w:t>
      </w:r>
    </w:p>
    <w:p w14:paraId="044C6701" w14:textId="77777777" w:rsidR="00523D3C" w:rsidRPr="00523D3C" w:rsidRDefault="00523D3C" w:rsidP="00523D3C">
      <w:pPr>
        <w:rPr>
          <w:rFonts w:ascii="Calibri" w:hAnsi="Calibri" w:cs="Calibri"/>
        </w:rPr>
      </w:pPr>
      <w:r w:rsidRPr="00523D3C">
        <w:rPr>
          <w:rFonts w:ascii="Calibri" w:hAnsi="Calibri" w:cs="Calibri"/>
        </w:rPr>
        <w:t>El hidrógeno azul se produce principalmente a partir de gas natural mediante el reformado de gas con vapor, combinado con la captura y el almacenamiento de carbono (CAC). El hidrógeno azul tiene una intensidad de carbono mucho menor que el hidrógeno gris, con estimaciones que oscilan entre 1 y 4 tCO2/tH2. Aunque el uso de la CAC aumenta los costos, el hidrógeno azul sigue siendo la alternativa "limpia" más barata al hidrógeno gris.</w:t>
      </w:r>
    </w:p>
    <w:p w14:paraId="021834A9" w14:textId="77777777" w:rsidR="00523D3C" w:rsidRPr="00523D3C" w:rsidRDefault="00523D3C" w:rsidP="00523D3C">
      <w:pPr>
        <w:rPr>
          <w:rFonts w:ascii="Calibri" w:hAnsi="Calibri" w:cs="Calibri"/>
        </w:rPr>
      </w:pPr>
      <w:r w:rsidRPr="00523D3C">
        <w:rPr>
          <w:rFonts w:ascii="Calibri" w:hAnsi="Calibri" w:cs="Calibri"/>
        </w:rPr>
        <w:t>El hidrógeno verde o renovable se produce a partir de fuentes de energía renovables, como la eólica y la solar, a través de un proceso que se conoce como electrólisis del agua, donde un electrolizador descompone las moléculas de agua en oxígeno e hidrógeno. No se generan emisiones de CO2 durante el proceso de producción. Hoy en día, los costos del hidrógeno verde son significativamente superiores a los del hidrógeno gris. Este representa menos del 0,1% de la producción mundial de hidrógeno.</w:t>
      </w:r>
    </w:p>
    <w:p w14:paraId="75A8D9B5" w14:textId="77777777" w:rsidR="00523D3C" w:rsidRPr="00523D3C" w:rsidRDefault="00523D3C" w:rsidP="00523D3C">
      <w:pPr>
        <w:rPr>
          <w:rFonts w:ascii="Calibri" w:hAnsi="Calibri" w:cs="Calibri"/>
        </w:rPr>
      </w:pPr>
      <w:r w:rsidRPr="00523D3C">
        <w:rPr>
          <w:rFonts w:ascii="Calibri" w:hAnsi="Calibri" w:cs="Calibri"/>
        </w:rPr>
        <w:t>El hidrógeno amarillo se refiere al hidrógeno verde que se produce a partir de energía solar. No genera emisiones de CO2. Las estimaciones sugieren que el hidrógeno amarillo puede convertirse en la forma más barata de hidrógeno renovable a medio plazo. El hidrógeno rosa se produce mediante la electrólisis del agua alimentada por energía nuclear, una fuente de energía limpia pero no renovable que no genera emisiones de CO2.</w:t>
      </w:r>
    </w:p>
    <w:p w14:paraId="69B4FC4D" w14:textId="77777777" w:rsidR="00523D3C" w:rsidRPr="00523D3C" w:rsidRDefault="00523D3C" w:rsidP="00523D3C">
      <w:pPr>
        <w:rPr>
          <w:rFonts w:ascii="Calibri" w:hAnsi="Calibri" w:cs="Calibri"/>
        </w:rPr>
      </w:pPr>
      <w:r w:rsidRPr="00523D3C">
        <w:rPr>
          <w:rFonts w:ascii="Calibri" w:hAnsi="Calibri" w:cs="Calibri"/>
        </w:rPr>
        <w:t>MECATRÓNICA Y LCC</w:t>
      </w:r>
    </w:p>
    <w:p w14:paraId="5F3FF701" w14:textId="77777777" w:rsidR="00523D3C" w:rsidRPr="00523D3C" w:rsidRDefault="00523D3C" w:rsidP="00523D3C">
      <w:pPr>
        <w:rPr>
          <w:rFonts w:ascii="Calibri" w:hAnsi="Calibri" w:cs="Calibri"/>
        </w:rPr>
      </w:pPr>
      <w:r w:rsidRPr="00523D3C">
        <w:rPr>
          <w:rFonts w:ascii="Calibri" w:hAnsi="Calibri" w:cs="Calibri"/>
        </w:rPr>
        <w:t>El hidrógeno púrpura se produce mediante la electrólisis del agua utilizando energía y calor nuclear.</w:t>
      </w:r>
    </w:p>
    <w:p w14:paraId="33F3C3D2" w14:textId="77777777" w:rsidR="00523D3C" w:rsidRPr="00523D3C" w:rsidRDefault="00523D3C" w:rsidP="00523D3C">
      <w:pPr>
        <w:rPr>
          <w:rFonts w:ascii="Calibri" w:hAnsi="Calibri" w:cs="Calibri"/>
        </w:rPr>
      </w:pPr>
      <w:r w:rsidRPr="00523D3C">
        <w:rPr>
          <w:rFonts w:ascii="Calibri" w:hAnsi="Calibri" w:cs="Calibri"/>
        </w:rPr>
        <w:t>El hidrógeno rojo se produce mediante la descomposición catalítica del agua a alta temperatura utilizando el calor y el vapor que se generan en las centrales nucleares. Este proceso requiere mucha menos electricidad que la electrólisis tradicional.</w:t>
      </w:r>
    </w:p>
    <w:p w14:paraId="29AC1CB1" w14:textId="77777777" w:rsidR="00523D3C" w:rsidRPr="00523D3C" w:rsidRDefault="00523D3C" w:rsidP="00523D3C">
      <w:pPr>
        <w:rPr>
          <w:rFonts w:ascii="Calibri" w:hAnsi="Calibri" w:cs="Calibri"/>
        </w:rPr>
      </w:pPr>
      <w:r w:rsidRPr="00523D3C">
        <w:rPr>
          <w:rFonts w:ascii="Calibri" w:hAnsi="Calibri" w:cs="Calibri"/>
        </w:rPr>
        <w:t xml:space="preserve">El hidrógeno turquesa es el hidrógeno que se produce a partir del gas natural bajo un proceso que se conoce como pirólisis de metano. En este proceso, el gas natural se </w:t>
      </w:r>
      <w:r w:rsidRPr="00523D3C">
        <w:rPr>
          <w:rFonts w:ascii="Calibri" w:hAnsi="Calibri" w:cs="Calibri"/>
        </w:rPr>
        <w:lastRenderedPageBreak/>
        <w:t>descompone en hidrógeno y carbono sólido a altas temperaturas. Actualmente, el hidrógeno turquesa aún se encuentra en una fase inicial de desarrollo.</w:t>
      </w:r>
    </w:p>
    <w:p w14:paraId="4AD57E21" w14:textId="77777777" w:rsidR="00523D3C" w:rsidRPr="00523D3C" w:rsidRDefault="00523D3C" w:rsidP="00523D3C">
      <w:pPr>
        <w:rPr>
          <w:rFonts w:ascii="Calibri" w:hAnsi="Calibri" w:cs="Calibri"/>
        </w:rPr>
      </w:pPr>
      <w:r w:rsidRPr="00523D3C">
        <w:rPr>
          <w:rFonts w:ascii="Calibri" w:hAnsi="Calibri" w:cs="Calibri"/>
        </w:rPr>
        <w:t>El hidrógeno naranja se refiere a los procesos emergentes que producen hidrógeno utilizando residuos plásticos como materia prima. Puede ofrecer una solución tanto al problema de la energía limpia como a las cuestiones relacionadas con la eliminación de residuos plásticos. El hidrógeno naranja permanece en las etapas iniciales de desarrollo y se están evaluando diversas tecnologías y procesos de producción, como la pirólisis, la catálisis por microondas y el fotorreformado.</w:t>
      </w:r>
    </w:p>
    <w:p w14:paraId="7B548AEE" w14:textId="77777777" w:rsidR="00523D3C" w:rsidRPr="00523D3C" w:rsidRDefault="00523D3C" w:rsidP="00523D3C">
      <w:pPr>
        <w:rPr>
          <w:rFonts w:ascii="Calibri" w:hAnsi="Calibri" w:cs="Calibri"/>
        </w:rPr>
      </w:pPr>
      <w:r w:rsidRPr="00523D3C">
        <w:rPr>
          <w:rFonts w:ascii="Calibri" w:hAnsi="Calibri" w:cs="Calibri"/>
        </w:rPr>
        <w:t>El hidrógeno blanco, también conocido como hidrógeno natural, se genera de forma natural dentro de la corteza terrestre a través de las interacciones entre las moléculas de agua y los minerales ricos en hierro a altas temperaturas y presiones. A medida que el agua reacciona con estos minerales, se libera gas hidrógeno. No existen estrategias para explotar este hidrógeno en la actualidad.</w:t>
      </w:r>
    </w:p>
    <w:p w14:paraId="08C5456A" w14:textId="340151FD" w:rsidR="00523D3C" w:rsidRPr="0049341B" w:rsidRDefault="00D07187" w:rsidP="00D07187">
      <w:pPr>
        <w:rPr>
          <w:rFonts w:ascii="Calibri" w:hAnsi="Calibri" w:cs="Calibri"/>
          <w:lang w:val="en-GB"/>
        </w:rPr>
      </w:pPr>
      <w:r w:rsidRPr="0049341B">
        <w:rPr>
          <w:rFonts w:ascii="Calibri" w:hAnsi="Calibri" w:cs="Calibri"/>
          <w:lang w:val="en-GB"/>
        </w:rPr>
        <w:t>A.-</w:t>
      </w:r>
    </w:p>
    <w:p w14:paraId="08E5D9CA" w14:textId="77777777" w:rsidR="00A07E2F" w:rsidRDefault="00D07187" w:rsidP="00D07187">
      <w:pPr>
        <w:rPr>
          <w:rFonts w:ascii="Calibri" w:hAnsi="Calibri" w:cs="Calibri"/>
          <w:lang w:val="en-GB"/>
        </w:rPr>
      </w:pPr>
      <w:r w:rsidRPr="00D07187">
        <w:rPr>
          <w:rFonts w:ascii="Calibri" w:hAnsi="Calibri" w:cs="Calibri"/>
          <w:lang w:val="en-GB"/>
        </w:rPr>
        <w:t xml:space="preserve">1. Nanotechnology is also being used on swimwear to develop ultra-light wear for the swimmer. These fabrics have been shown to help swimmers glide through water more easily. </w:t>
      </w:r>
    </w:p>
    <w:p w14:paraId="43B7F7E0" w14:textId="1648FB85" w:rsidR="00D07187" w:rsidRPr="00D07187" w:rsidRDefault="00D07187" w:rsidP="00D07187">
      <w:pPr>
        <w:rPr>
          <w:rFonts w:ascii="Calibri" w:hAnsi="Calibri" w:cs="Calibri"/>
        </w:rPr>
      </w:pPr>
      <w:r w:rsidRPr="00D07187">
        <w:rPr>
          <w:rFonts w:ascii="Calibri" w:hAnsi="Calibri" w:cs="Calibri"/>
        </w:rPr>
        <w:t>La nanotecnología también se está usando en trajes de baño para desarrollar prendas ultraligeras para el nadador. Se ha demostrado que estas telas ayudan a los nadadores a deslizarse por el agua con mayor facilidad.</w:t>
      </w:r>
    </w:p>
    <w:p w14:paraId="3E18108A" w14:textId="3C3F5952" w:rsidR="00A205D4" w:rsidRPr="00A205D4" w:rsidRDefault="00D07187" w:rsidP="00A205D4">
      <w:pPr>
        <w:pStyle w:val="Prrafodelista"/>
        <w:numPr>
          <w:ilvl w:val="0"/>
          <w:numId w:val="3"/>
        </w:numPr>
        <w:rPr>
          <w:rFonts w:ascii="Calibri" w:hAnsi="Calibri" w:cs="Calibri"/>
          <w:lang w:val="en-GB"/>
        </w:rPr>
      </w:pPr>
      <w:r w:rsidRPr="00A205D4">
        <w:rPr>
          <w:rFonts w:ascii="Calibri" w:hAnsi="Calibri" w:cs="Calibri"/>
          <w:lang w:val="en-GB"/>
        </w:rPr>
        <w:t xml:space="preserve">This pioneering endeavor is believed to be the largest-ever cosmological computer simulation, aiming to decode the enigma of matter distribution within our universe. </w:t>
      </w:r>
    </w:p>
    <w:p w14:paraId="03AD1BA7" w14:textId="58AC1289" w:rsidR="00D07187" w:rsidRPr="00A205D4" w:rsidRDefault="00D07187" w:rsidP="00A205D4">
      <w:pPr>
        <w:rPr>
          <w:rFonts w:ascii="Calibri" w:hAnsi="Calibri" w:cs="Calibri"/>
        </w:rPr>
      </w:pPr>
      <w:r w:rsidRPr="00A205D4">
        <w:rPr>
          <w:rFonts w:ascii="Calibri" w:hAnsi="Calibri" w:cs="Calibri"/>
        </w:rPr>
        <w:t>Se cree que este esfuerzo</w:t>
      </w:r>
      <w:r w:rsidR="00A205D4">
        <w:rPr>
          <w:rFonts w:ascii="Calibri" w:hAnsi="Calibri" w:cs="Calibri"/>
        </w:rPr>
        <w:t>/tarea</w:t>
      </w:r>
      <w:r w:rsidRPr="00A205D4">
        <w:rPr>
          <w:rFonts w:ascii="Calibri" w:hAnsi="Calibri" w:cs="Calibri"/>
        </w:rPr>
        <w:t xml:space="preserve"> pionero es la simulación informática cosmológica más grande de la historia, </w:t>
      </w:r>
      <w:r w:rsidR="00504B63">
        <w:rPr>
          <w:rFonts w:ascii="Calibri" w:hAnsi="Calibri" w:cs="Calibri"/>
        </w:rPr>
        <w:t>apuntando a</w:t>
      </w:r>
      <w:r w:rsidR="003C09D1">
        <w:rPr>
          <w:rFonts w:ascii="Calibri" w:hAnsi="Calibri" w:cs="Calibri"/>
        </w:rPr>
        <w:t>/con el objetivo de</w:t>
      </w:r>
      <w:r w:rsidRPr="00A205D4">
        <w:rPr>
          <w:rFonts w:ascii="Calibri" w:hAnsi="Calibri" w:cs="Calibri"/>
        </w:rPr>
        <w:t xml:space="preserve"> descodificar el enigma de la distribución de la materia en nuestro universo.</w:t>
      </w:r>
    </w:p>
    <w:p w14:paraId="0386F4E5" w14:textId="6B6DB64D" w:rsidR="003C09D1" w:rsidRPr="003C09D1" w:rsidRDefault="00D07187" w:rsidP="003C09D1">
      <w:pPr>
        <w:pStyle w:val="Prrafodelista"/>
        <w:numPr>
          <w:ilvl w:val="0"/>
          <w:numId w:val="3"/>
        </w:numPr>
        <w:rPr>
          <w:rFonts w:ascii="Calibri" w:hAnsi="Calibri" w:cs="Calibri"/>
          <w:lang w:val="en-GB"/>
        </w:rPr>
      </w:pPr>
      <w:r w:rsidRPr="003C09D1">
        <w:rPr>
          <w:rFonts w:ascii="Calibri" w:hAnsi="Calibri" w:cs="Calibri"/>
          <w:lang w:val="en-GB"/>
        </w:rPr>
        <w:t xml:space="preserve">Fusion has never seriously been considered to be a viable future energy source and more of a pipe dream. </w:t>
      </w:r>
    </w:p>
    <w:p w14:paraId="230A8FE4" w14:textId="18DF455B" w:rsidR="00D07187" w:rsidRPr="003C09D1" w:rsidRDefault="0031327D" w:rsidP="003C09D1">
      <w:pPr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Pr="003C09D1">
        <w:rPr>
          <w:rFonts w:ascii="Calibri" w:hAnsi="Calibri" w:cs="Calibri"/>
        </w:rPr>
        <w:t xml:space="preserve">unca se ha considerado </w:t>
      </w:r>
      <w:r w:rsidR="003815A4" w:rsidRPr="003C09D1">
        <w:rPr>
          <w:rFonts w:ascii="Calibri" w:hAnsi="Calibri" w:cs="Calibri"/>
        </w:rPr>
        <w:t xml:space="preserve">seriamente </w:t>
      </w:r>
      <w:r>
        <w:rPr>
          <w:rFonts w:ascii="Calibri" w:hAnsi="Calibri" w:cs="Calibri"/>
        </w:rPr>
        <w:t>que l</w:t>
      </w:r>
      <w:r w:rsidR="00D07187" w:rsidRPr="003C09D1">
        <w:rPr>
          <w:rFonts w:ascii="Calibri" w:hAnsi="Calibri" w:cs="Calibri"/>
        </w:rPr>
        <w:t>a fusión</w:t>
      </w:r>
      <w:r w:rsidR="003815A4">
        <w:rPr>
          <w:rFonts w:ascii="Calibri" w:hAnsi="Calibri" w:cs="Calibri"/>
        </w:rPr>
        <w:t xml:space="preserve"> sea</w:t>
      </w:r>
      <w:r w:rsidR="00D07187" w:rsidRPr="003C09D1">
        <w:rPr>
          <w:rFonts w:ascii="Calibri" w:hAnsi="Calibri" w:cs="Calibri"/>
        </w:rPr>
        <w:t xml:space="preserve"> una fuente de energía futura viable, sino más bien una quimera</w:t>
      </w:r>
      <w:r w:rsidR="00C11F72">
        <w:rPr>
          <w:rFonts w:ascii="Calibri" w:hAnsi="Calibri" w:cs="Calibri"/>
        </w:rPr>
        <w:t>/algo imaginario</w:t>
      </w:r>
      <w:r w:rsidR="00760C60">
        <w:rPr>
          <w:rFonts w:ascii="Calibri" w:hAnsi="Calibri" w:cs="Calibri"/>
        </w:rPr>
        <w:t>/irreal</w:t>
      </w:r>
      <w:r w:rsidR="00D07187" w:rsidRPr="003C09D1">
        <w:rPr>
          <w:rFonts w:ascii="Calibri" w:hAnsi="Calibri" w:cs="Calibri"/>
        </w:rPr>
        <w:t>.</w:t>
      </w:r>
    </w:p>
    <w:p w14:paraId="34C323CC" w14:textId="3D410DE5" w:rsidR="00760C60" w:rsidRPr="00760C60" w:rsidRDefault="00D07187" w:rsidP="00760C60">
      <w:pPr>
        <w:pStyle w:val="Prrafodelista"/>
        <w:numPr>
          <w:ilvl w:val="0"/>
          <w:numId w:val="3"/>
        </w:numPr>
        <w:rPr>
          <w:rFonts w:ascii="Calibri" w:hAnsi="Calibri" w:cs="Calibri"/>
          <w:lang w:val="en-GB"/>
        </w:rPr>
      </w:pPr>
      <w:r w:rsidRPr="00760C60">
        <w:rPr>
          <w:rFonts w:ascii="Calibri" w:hAnsi="Calibri" w:cs="Calibri"/>
          <w:lang w:val="en-GB"/>
        </w:rPr>
        <w:t>In 2015, between 15 trillion and 51 trillion microplastic particles were estimated to be floating in surface waters globally.</w:t>
      </w:r>
    </w:p>
    <w:p w14:paraId="673ED679" w14:textId="4D2E0AC9" w:rsidR="00D07187" w:rsidRPr="00760C60" w:rsidRDefault="00D07187" w:rsidP="00760C60">
      <w:pPr>
        <w:ind w:left="360"/>
        <w:rPr>
          <w:rFonts w:ascii="Calibri" w:hAnsi="Calibri" w:cs="Calibri"/>
        </w:rPr>
      </w:pPr>
      <w:r w:rsidRPr="00760C60">
        <w:rPr>
          <w:rFonts w:ascii="Calibri" w:hAnsi="Calibri" w:cs="Calibri"/>
        </w:rPr>
        <w:t xml:space="preserve"> En 2015, se estimó que entre 15 billones y 51 billones de partículas de microplásticos</w:t>
      </w:r>
      <w:r w:rsidR="00760C60">
        <w:rPr>
          <w:rFonts w:ascii="Calibri" w:hAnsi="Calibri" w:cs="Calibri"/>
        </w:rPr>
        <w:t xml:space="preserve"> estaban flotan</w:t>
      </w:r>
      <w:r w:rsidR="006B16A2">
        <w:rPr>
          <w:rFonts w:ascii="Calibri" w:hAnsi="Calibri" w:cs="Calibri"/>
        </w:rPr>
        <w:t>do/</w:t>
      </w:r>
      <w:r w:rsidRPr="00760C60">
        <w:rPr>
          <w:rFonts w:ascii="Calibri" w:hAnsi="Calibri" w:cs="Calibri"/>
        </w:rPr>
        <w:t xml:space="preserve"> flotaban en las aguas superficiales a nivel mundial.</w:t>
      </w:r>
    </w:p>
    <w:p w14:paraId="6A327849" w14:textId="2D3D7BD6" w:rsidR="006B16A2" w:rsidRPr="006B16A2" w:rsidRDefault="00D07187" w:rsidP="006B16A2">
      <w:pPr>
        <w:pStyle w:val="Prrafodelista"/>
        <w:numPr>
          <w:ilvl w:val="0"/>
          <w:numId w:val="3"/>
        </w:numPr>
        <w:rPr>
          <w:rFonts w:ascii="Calibri" w:hAnsi="Calibri" w:cs="Calibri"/>
          <w:lang w:val="en-GB"/>
        </w:rPr>
      </w:pPr>
      <w:r w:rsidRPr="006B16A2">
        <w:rPr>
          <w:rFonts w:ascii="Calibri" w:hAnsi="Calibri" w:cs="Calibri"/>
          <w:lang w:val="en-GB"/>
        </w:rPr>
        <w:lastRenderedPageBreak/>
        <w:t xml:space="preserve">Bell’s theorem is often said to prove that nature isn’t “local”, that an object isn’t just directly influenced by its immediate surroundings. </w:t>
      </w:r>
    </w:p>
    <w:p w14:paraId="70B6C615" w14:textId="7A60AF50" w:rsidR="00D07187" w:rsidRPr="006B16A2" w:rsidRDefault="00D07187" w:rsidP="006B16A2">
      <w:pPr>
        <w:ind w:left="360"/>
        <w:rPr>
          <w:rFonts w:ascii="Calibri" w:hAnsi="Calibri" w:cs="Calibri"/>
        </w:rPr>
      </w:pPr>
      <w:r w:rsidRPr="006B16A2">
        <w:rPr>
          <w:rFonts w:ascii="Calibri" w:hAnsi="Calibri" w:cs="Calibri"/>
        </w:rPr>
        <w:t>Se suele decir que el teorema de Bell demuestra que la naturaleza no es "local", que un objeto no solo está influenciado directamente por su entorno inmediato.</w:t>
      </w:r>
    </w:p>
    <w:p w14:paraId="6E045968" w14:textId="37E6EF7B" w:rsidR="00156397" w:rsidRPr="00156397" w:rsidRDefault="00D07187" w:rsidP="00156397">
      <w:pPr>
        <w:pStyle w:val="Prrafodelista"/>
        <w:numPr>
          <w:ilvl w:val="0"/>
          <w:numId w:val="3"/>
        </w:numPr>
        <w:rPr>
          <w:rFonts w:ascii="Calibri" w:hAnsi="Calibri" w:cs="Calibri"/>
          <w:lang w:val="en-GB"/>
        </w:rPr>
      </w:pPr>
      <w:r w:rsidRPr="00156397">
        <w:rPr>
          <w:rFonts w:ascii="Calibri" w:hAnsi="Calibri" w:cs="Calibri"/>
          <w:lang w:val="en-GB"/>
        </w:rPr>
        <w:t xml:space="preserve">The job market for forensic science technicians is expected to grow by a stunning 27% during the same time period. </w:t>
      </w:r>
    </w:p>
    <w:p w14:paraId="2EDA0393" w14:textId="75AC4C9F" w:rsidR="00D07187" w:rsidRPr="00156397" w:rsidRDefault="00D07187" w:rsidP="00156397">
      <w:pPr>
        <w:ind w:left="360"/>
        <w:rPr>
          <w:rFonts w:ascii="Calibri" w:hAnsi="Calibri" w:cs="Calibri"/>
        </w:rPr>
      </w:pPr>
      <w:r w:rsidRPr="00156397">
        <w:rPr>
          <w:rFonts w:ascii="Calibri" w:hAnsi="Calibri" w:cs="Calibri"/>
        </w:rPr>
        <w:t>Se espera que el mercado laboral de técnicos en ciencias forenses crezca un impresionante 27% durante el mismo periodo de tiempo.</w:t>
      </w:r>
    </w:p>
    <w:p w14:paraId="047FCD3E" w14:textId="77777777" w:rsidR="00537C5A" w:rsidRDefault="00D07187" w:rsidP="00537C5A">
      <w:pPr>
        <w:pStyle w:val="Prrafodelista"/>
        <w:numPr>
          <w:ilvl w:val="0"/>
          <w:numId w:val="3"/>
        </w:numPr>
        <w:rPr>
          <w:rFonts w:ascii="Calibri" w:hAnsi="Calibri" w:cs="Calibri"/>
          <w:lang w:val="en-GB"/>
        </w:rPr>
      </w:pPr>
      <w:r w:rsidRPr="00640A0B">
        <w:rPr>
          <w:rFonts w:ascii="Calibri" w:hAnsi="Calibri" w:cs="Calibri"/>
          <w:lang w:val="en-GB"/>
        </w:rPr>
        <w:t xml:space="preserve">The items involved were landing gear, an engine bearing and a blade from a gas producer turbine wheel. </w:t>
      </w:r>
      <w:r w:rsidRPr="00537C5A">
        <w:rPr>
          <w:rFonts w:ascii="Calibri" w:hAnsi="Calibri" w:cs="Calibri"/>
          <w:lang w:val="en-GB"/>
        </w:rPr>
        <w:t xml:space="preserve">The landing gear failure was found to have resulted from prior cracking. </w:t>
      </w:r>
    </w:p>
    <w:p w14:paraId="7CC7E043" w14:textId="796F0BD9" w:rsidR="00D07187" w:rsidRPr="00432595" w:rsidRDefault="00D07187" w:rsidP="00537C5A">
      <w:pPr>
        <w:ind w:left="360"/>
        <w:rPr>
          <w:rFonts w:ascii="Calibri" w:hAnsi="Calibri" w:cs="Calibri"/>
        </w:rPr>
      </w:pPr>
      <w:r w:rsidRPr="00537C5A">
        <w:rPr>
          <w:rFonts w:ascii="Calibri" w:hAnsi="Calibri" w:cs="Calibri"/>
        </w:rPr>
        <w:t>Los elementos involucrados eran el tren de aterrizaje, un cojinete de motor y una pala de una rueda de turbina generadora de gas. Se encontró que el fallo del tren de aterrizaje</w:t>
      </w:r>
      <w:r w:rsidR="00432595">
        <w:rPr>
          <w:rFonts w:ascii="Calibri" w:hAnsi="Calibri" w:cs="Calibri"/>
        </w:rPr>
        <w:t xml:space="preserve"> había resultado de/</w:t>
      </w:r>
      <w:r w:rsidRPr="00537C5A">
        <w:rPr>
          <w:rFonts w:ascii="Calibri" w:hAnsi="Calibri" w:cs="Calibri"/>
        </w:rPr>
        <w:t xml:space="preserve"> fue el resultado de una fisura previa.</w:t>
      </w:r>
    </w:p>
    <w:p w14:paraId="483172B7" w14:textId="2C0AAEF9" w:rsidR="00E637E7" w:rsidRPr="00E637E7" w:rsidRDefault="00D07187" w:rsidP="00E637E7">
      <w:pPr>
        <w:pStyle w:val="Prrafodelista"/>
        <w:numPr>
          <w:ilvl w:val="0"/>
          <w:numId w:val="3"/>
        </w:numPr>
        <w:rPr>
          <w:rFonts w:ascii="Calibri" w:hAnsi="Calibri" w:cs="Calibri"/>
          <w:lang w:val="en-GB"/>
        </w:rPr>
      </w:pPr>
      <w:r w:rsidRPr="00E637E7">
        <w:rPr>
          <w:rFonts w:ascii="Calibri" w:hAnsi="Calibri" w:cs="Calibri"/>
          <w:lang w:val="en-GB"/>
        </w:rPr>
        <w:t xml:space="preserve">PHPA fluids are considered to display different behavior since they are solutions of... </w:t>
      </w:r>
    </w:p>
    <w:p w14:paraId="1AF35D95" w14:textId="48C85353" w:rsidR="00D07187" w:rsidRPr="00E637E7" w:rsidRDefault="00D07187" w:rsidP="00E637E7">
      <w:pPr>
        <w:ind w:left="360"/>
        <w:rPr>
          <w:rFonts w:ascii="Calibri" w:hAnsi="Calibri" w:cs="Calibri"/>
        </w:rPr>
      </w:pPr>
      <w:r w:rsidRPr="00E637E7">
        <w:rPr>
          <w:rFonts w:ascii="Calibri" w:hAnsi="Calibri" w:cs="Calibri"/>
        </w:rPr>
        <w:t>Se considera que los fluidos PHPA muestran un comportamiento diferente ya que son soluciones de...</w:t>
      </w:r>
    </w:p>
    <w:p w14:paraId="15683BD4" w14:textId="5ACBF61A" w:rsidR="002633DE" w:rsidRPr="002633DE" w:rsidRDefault="00D07187" w:rsidP="002633DE">
      <w:pPr>
        <w:pStyle w:val="Prrafodelista"/>
        <w:numPr>
          <w:ilvl w:val="0"/>
          <w:numId w:val="3"/>
        </w:numPr>
        <w:rPr>
          <w:rFonts w:ascii="Calibri" w:hAnsi="Calibri" w:cs="Calibri"/>
          <w:lang w:val="en-GB"/>
        </w:rPr>
      </w:pPr>
      <w:r w:rsidRPr="002633DE">
        <w:rPr>
          <w:rFonts w:ascii="Calibri" w:hAnsi="Calibri" w:cs="Calibri"/>
          <w:lang w:val="en-GB"/>
        </w:rPr>
        <w:t>This means that cyber security awareness is given priority and ways are found to reduce individuals’ vulnerabilities.</w:t>
      </w:r>
    </w:p>
    <w:p w14:paraId="0559DEB2" w14:textId="6D3888DB" w:rsidR="00D07187" w:rsidRPr="002633DE" w:rsidRDefault="00D07187" w:rsidP="002633DE">
      <w:pPr>
        <w:ind w:left="360"/>
        <w:rPr>
          <w:rFonts w:ascii="Calibri" w:hAnsi="Calibri" w:cs="Calibri"/>
        </w:rPr>
      </w:pPr>
      <w:r w:rsidRPr="009928ED">
        <w:rPr>
          <w:rFonts w:ascii="Calibri" w:hAnsi="Calibri" w:cs="Calibri"/>
        </w:rPr>
        <w:t xml:space="preserve"> </w:t>
      </w:r>
      <w:r w:rsidRPr="002633DE">
        <w:rPr>
          <w:rFonts w:ascii="Calibri" w:hAnsi="Calibri" w:cs="Calibri"/>
        </w:rPr>
        <w:t>Esto significa que se da prioridad a la conciencia sobre la ciberseguridad y se encuentran formas de reducir las vulnerabilidades de las personas</w:t>
      </w:r>
      <w:r w:rsidR="009928ED">
        <w:rPr>
          <w:rFonts w:ascii="Calibri" w:hAnsi="Calibri" w:cs="Calibri"/>
        </w:rPr>
        <w:t>/los individuos</w:t>
      </w:r>
      <w:r w:rsidRPr="002633DE">
        <w:rPr>
          <w:rFonts w:ascii="Calibri" w:hAnsi="Calibri" w:cs="Calibri"/>
        </w:rPr>
        <w:t>.</w:t>
      </w:r>
    </w:p>
    <w:p w14:paraId="77162B3C" w14:textId="2885A578" w:rsidR="005F1EAB" w:rsidRPr="005F1EAB" w:rsidRDefault="00D07187" w:rsidP="005F1EAB">
      <w:pPr>
        <w:pStyle w:val="Prrafodelista"/>
        <w:numPr>
          <w:ilvl w:val="0"/>
          <w:numId w:val="3"/>
        </w:numPr>
        <w:rPr>
          <w:rFonts w:ascii="Calibri" w:hAnsi="Calibri" w:cs="Calibri"/>
          <w:lang w:val="en-GB"/>
        </w:rPr>
      </w:pPr>
      <w:r w:rsidRPr="005F1EAB">
        <w:rPr>
          <w:rFonts w:ascii="Calibri" w:hAnsi="Calibri" w:cs="Calibri"/>
          <w:lang w:val="en-GB"/>
        </w:rPr>
        <w:t xml:space="preserve">Traditional methods include in situ burning, mechanical separation and bioremediation. However, every method is known to have its own disadvantages including environmental and economic challenges in the current scenario. </w:t>
      </w:r>
    </w:p>
    <w:p w14:paraId="63C103AA" w14:textId="3B34E3DB" w:rsidR="00D07187" w:rsidRPr="005F1EAB" w:rsidRDefault="00D07187" w:rsidP="005F1EAB">
      <w:pPr>
        <w:ind w:left="360"/>
        <w:rPr>
          <w:rFonts w:ascii="Calibri" w:hAnsi="Calibri" w:cs="Calibri"/>
        </w:rPr>
      </w:pPr>
      <w:r w:rsidRPr="005F1EAB">
        <w:rPr>
          <w:rFonts w:ascii="Calibri" w:hAnsi="Calibri" w:cs="Calibri"/>
        </w:rPr>
        <w:t>Los métodos tradicionales incluyen la quema in situ, la separación mecánica y la biorremediación. Sin embargo, se sabe que cada método tiene sus propias desventajas, incluyendo desafíos ambientales y económicos en el escenario actual.</w:t>
      </w:r>
    </w:p>
    <w:p w14:paraId="4D1E870C" w14:textId="272FC821" w:rsidR="00471C55" w:rsidRPr="00471C55" w:rsidRDefault="00D07187" w:rsidP="00471C55">
      <w:pPr>
        <w:pStyle w:val="Prrafodelista"/>
        <w:numPr>
          <w:ilvl w:val="0"/>
          <w:numId w:val="3"/>
        </w:numPr>
        <w:rPr>
          <w:rFonts w:ascii="Calibri" w:hAnsi="Calibri" w:cs="Calibri"/>
          <w:lang w:val="en-GB"/>
        </w:rPr>
      </w:pPr>
      <w:r w:rsidRPr="00471C55">
        <w:rPr>
          <w:rFonts w:ascii="Calibri" w:hAnsi="Calibri" w:cs="Calibri"/>
          <w:lang w:val="en-GB"/>
        </w:rPr>
        <w:t xml:space="preserve">This "biomimetic revolution" is now considered to be a major guideline towards more sustainable built environments, meaning that buildings are focused on learning from nature rather than only extracting elements from it. </w:t>
      </w:r>
    </w:p>
    <w:p w14:paraId="7EB68904" w14:textId="0A766E0C" w:rsidR="00D07187" w:rsidRPr="00471C55" w:rsidRDefault="00DA308C" w:rsidP="00471C55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471C55">
        <w:rPr>
          <w:rFonts w:ascii="Calibri" w:hAnsi="Calibri" w:cs="Calibri"/>
        </w:rPr>
        <w:t>e considera</w:t>
      </w:r>
      <w:r>
        <w:rPr>
          <w:rFonts w:ascii="Calibri" w:hAnsi="Calibri" w:cs="Calibri"/>
        </w:rPr>
        <w:t xml:space="preserve"> que</w:t>
      </w:r>
      <w:r w:rsidRPr="00471C55">
        <w:rPr>
          <w:rFonts w:ascii="Calibri" w:hAnsi="Calibri" w:cs="Calibri"/>
        </w:rPr>
        <w:t xml:space="preserve"> ahora</w:t>
      </w:r>
      <w:r w:rsidRPr="00471C55">
        <w:rPr>
          <w:rFonts w:ascii="Calibri" w:hAnsi="Calibri" w:cs="Calibri"/>
        </w:rPr>
        <w:t xml:space="preserve"> </w:t>
      </w:r>
      <w:r w:rsidR="00666F4F">
        <w:rPr>
          <w:rFonts w:ascii="Calibri" w:hAnsi="Calibri" w:cs="Calibri"/>
        </w:rPr>
        <w:t>e</w:t>
      </w:r>
      <w:r w:rsidR="00D07187" w:rsidRPr="00471C55">
        <w:rPr>
          <w:rFonts w:ascii="Calibri" w:hAnsi="Calibri" w:cs="Calibri"/>
        </w:rPr>
        <w:t>sta "revolución biomimética</w:t>
      </w:r>
      <w:r w:rsidR="00666F4F">
        <w:rPr>
          <w:rFonts w:ascii="Calibri" w:hAnsi="Calibri" w:cs="Calibri"/>
        </w:rPr>
        <w:t>”</w:t>
      </w:r>
      <w:r w:rsidR="00D07187" w:rsidRPr="00471C55">
        <w:rPr>
          <w:rFonts w:ascii="Calibri" w:hAnsi="Calibri" w:cs="Calibri"/>
        </w:rPr>
        <w:t xml:space="preserve"> </w:t>
      </w:r>
      <w:r w:rsidR="00666F4F">
        <w:rPr>
          <w:rFonts w:ascii="Calibri" w:hAnsi="Calibri" w:cs="Calibri"/>
        </w:rPr>
        <w:t xml:space="preserve">es </w:t>
      </w:r>
      <w:r w:rsidR="00D07187" w:rsidRPr="00471C55">
        <w:rPr>
          <w:rFonts w:ascii="Calibri" w:hAnsi="Calibri" w:cs="Calibri"/>
        </w:rPr>
        <w:t>una directriz principal hacia entornos construidos más sostenibles, lo que significa que los edificios se enfocan en aprender de la naturaleza en lugar de solo extraer elementos de ella.</w:t>
      </w:r>
    </w:p>
    <w:p w14:paraId="7E92CA0F" w14:textId="605E919D" w:rsidR="002B0A41" w:rsidRPr="002B0A41" w:rsidRDefault="00D07187" w:rsidP="002B0A41">
      <w:pPr>
        <w:pStyle w:val="Prrafodelista"/>
        <w:numPr>
          <w:ilvl w:val="0"/>
          <w:numId w:val="3"/>
        </w:numPr>
        <w:rPr>
          <w:rFonts w:ascii="Calibri" w:hAnsi="Calibri" w:cs="Calibri"/>
          <w:lang w:val="en-GB"/>
        </w:rPr>
      </w:pPr>
      <w:r w:rsidRPr="002B0A41">
        <w:rPr>
          <w:rFonts w:ascii="Calibri" w:hAnsi="Calibri" w:cs="Calibri"/>
          <w:lang w:val="en-GB"/>
        </w:rPr>
        <w:lastRenderedPageBreak/>
        <w:t xml:space="preserve">The robots are expected to operate within “environments that have not been pre-prepared for [their] operation”. </w:t>
      </w:r>
    </w:p>
    <w:p w14:paraId="3BB34CC0" w14:textId="10754989" w:rsidR="00D07187" w:rsidRPr="002B0A41" w:rsidRDefault="00D07187" w:rsidP="002B0A41">
      <w:pPr>
        <w:ind w:left="360"/>
        <w:rPr>
          <w:rFonts w:ascii="Calibri" w:hAnsi="Calibri" w:cs="Calibri"/>
        </w:rPr>
      </w:pPr>
      <w:r w:rsidRPr="002B0A41">
        <w:rPr>
          <w:rFonts w:ascii="Calibri" w:hAnsi="Calibri" w:cs="Calibri"/>
        </w:rPr>
        <w:t>Se espera que los robots operen dentro de "entornos que no se han preparado previamente para [su] operación".</w:t>
      </w:r>
    </w:p>
    <w:p w14:paraId="13633B38" w14:textId="60E39055" w:rsidR="00D154A7" w:rsidRPr="00D154A7" w:rsidRDefault="00D07187" w:rsidP="00D154A7">
      <w:pPr>
        <w:pStyle w:val="Prrafodelista"/>
        <w:numPr>
          <w:ilvl w:val="0"/>
          <w:numId w:val="3"/>
        </w:numPr>
        <w:rPr>
          <w:rFonts w:ascii="Calibri" w:hAnsi="Calibri" w:cs="Calibri"/>
          <w:lang w:val="en-GB"/>
        </w:rPr>
      </w:pPr>
      <w:r w:rsidRPr="00D154A7">
        <w:rPr>
          <w:rFonts w:ascii="Calibri" w:hAnsi="Calibri" w:cs="Calibri"/>
          <w:lang w:val="en-GB"/>
        </w:rPr>
        <w:t xml:space="preserve">The resultant pretreated sawdust was observed to be pale yellow, and was further used for oleophilic treatment. </w:t>
      </w:r>
    </w:p>
    <w:p w14:paraId="6894239C" w14:textId="16164973" w:rsidR="00D07187" w:rsidRPr="00D154A7" w:rsidRDefault="00D07187" w:rsidP="00D154A7">
      <w:pPr>
        <w:ind w:left="360"/>
        <w:rPr>
          <w:rFonts w:ascii="Calibri" w:hAnsi="Calibri" w:cs="Calibri"/>
        </w:rPr>
      </w:pPr>
      <w:r w:rsidRPr="00D154A7">
        <w:rPr>
          <w:rFonts w:ascii="Calibri" w:hAnsi="Calibri" w:cs="Calibri"/>
        </w:rPr>
        <w:t xml:space="preserve">Se observó que el </w:t>
      </w:r>
      <w:r w:rsidR="00D154A7">
        <w:rPr>
          <w:rFonts w:ascii="Calibri" w:hAnsi="Calibri" w:cs="Calibri"/>
        </w:rPr>
        <w:t>a</w:t>
      </w:r>
      <w:r w:rsidRPr="00D154A7">
        <w:rPr>
          <w:rFonts w:ascii="Calibri" w:hAnsi="Calibri" w:cs="Calibri"/>
        </w:rPr>
        <w:t>serrín pretratado resultante era de color amarillo pálido, y se utilizó posteriormente para el tratamiento oleofílico.</w:t>
      </w:r>
    </w:p>
    <w:p w14:paraId="3CC9A96D" w14:textId="1F7589F3" w:rsidR="002F6407" w:rsidRPr="002F6407" w:rsidRDefault="00D07187" w:rsidP="002F6407">
      <w:pPr>
        <w:pStyle w:val="Prrafodelista"/>
        <w:numPr>
          <w:ilvl w:val="0"/>
          <w:numId w:val="3"/>
        </w:numPr>
        <w:rPr>
          <w:rFonts w:ascii="Calibri" w:hAnsi="Calibri" w:cs="Calibri"/>
          <w:lang w:val="en-GB"/>
        </w:rPr>
      </w:pPr>
      <w:r w:rsidRPr="002F6407">
        <w:rPr>
          <w:rFonts w:ascii="Calibri" w:hAnsi="Calibri" w:cs="Calibri"/>
          <w:lang w:val="en-GB"/>
        </w:rPr>
        <w:t xml:space="preserve">The hydrogel developed in Christman's lab was proven to be compatible with blood injections as part of safety trials. </w:t>
      </w:r>
    </w:p>
    <w:p w14:paraId="16270AEA" w14:textId="38A38DFC" w:rsidR="00D07187" w:rsidRPr="002F6407" w:rsidRDefault="00D07187" w:rsidP="002F6407">
      <w:pPr>
        <w:ind w:left="360"/>
        <w:rPr>
          <w:rFonts w:ascii="Calibri" w:hAnsi="Calibri" w:cs="Calibri"/>
        </w:rPr>
      </w:pPr>
      <w:r w:rsidRPr="002F6407">
        <w:rPr>
          <w:rFonts w:ascii="Calibri" w:hAnsi="Calibri" w:cs="Calibri"/>
        </w:rPr>
        <w:t xml:space="preserve">Se demostró que el hidrogel desarrollado en el laboratorio de Christman es </w:t>
      </w:r>
      <w:r w:rsidR="002F6407">
        <w:rPr>
          <w:rFonts w:ascii="Calibri" w:hAnsi="Calibri" w:cs="Calibri"/>
        </w:rPr>
        <w:t xml:space="preserve">/era </w:t>
      </w:r>
      <w:r w:rsidRPr="002F6407">
        <w:rPr>
          <w:rFonts w:ascii="Calibri" w:hAnsi="Calibri" w:cs="Calibri"/>
        </w:rPr>
        <w:t>compatible con las inyecciones de sangre como parte de los ensayos de seguridad.</w:t>
      </w:r>
    </w:p>
    <w:p w14:paraId="3621C31A" w14:textId="484691F0" w:rsidR="00FA0818" w:rsidRPr="00FA0818" w:rsidRDefault="00D07187" w:rsidP="00FA0818">
      <w:pPr>
        <w:pStyle w:val="Prrafodelista"/>
        <w:numPr>
          <w:ilvl w:val="0"/>
          <w:numId w:val="3"/>
        </w:numPr>
        <w:rPr>
          <w:rFonts w:ascii="Calibri" w:hAnsi="Calibri" w:cs="Calibri"/>
          <w:lang w:val="en-GB"/>
        </w:rPr>
      </w:pPr>
      <w:r w:rsidRPr="00FA0818">
        <w:rPr>
          <w:rFonts w:ascii="Calibri" w:hAnsi="Calibri" w:cs="Calibri"/>
          <w:lang w:val="en-GB"/>
        </w:rPr>
        <w:t xml:space="preserve">While the first unit is now connected to the grid and operational, the next one is planned to become active in 2025. </w:t>
      </w:r>
    </w:p>
    <w:p w14:paraId="72DA746B" w14:textId="1C4167FB" w:rsidR="00D07187" w:rsidRPr="00FA0818" w:rsidRDefault="00D07187" w:rsidP="00FA0818">
      <w:pPr>
        <w:ind w:left="360"/>
        <w:rPr>
          <w:rFonts w:ascii="Calibri" w:hAnsi="Calibri" w:cs="Calibri"/>
        </w:rPr>
      </w:pPr>
      <w:r w:rsidRPr="00FA0818">
        <w:rPr>
          <w:rFonts w:ascii="Calibri" w:hAnsi="Calibri" w:cs="Calibri"/>
        </w:rPr>
        <w:t xml:space="preserve">Mientras que la primera unidad ya está conectada a la red y operativa, se planea que la próxima </w:t>
      </w:r>
      <w:r w:rsidR="0028138F">
        <w:rPr>
          <w:rFonts w:ascii="Calibri" w:hAnsi="Calibri" w:cs="Calibri"/>
        </w:rPr>
        <w:t>se active/</w:t>
      </w:r>
      <w:r w:rsidRPr="00FA0818">
        <w:rPr>
          <w:rFonts w:ascii="Calibri" w:hAnsi="Calibri" w:cs="Calibri"/>
        </w:rPr>
        <w:t>entre en funcionamiento en 2025.</w:t>
      </w:r>
    </w:p>
    <w:p w14:paraId="3EFDEE7B" w14:textId="77777777" w:rsidR="00D07187" w:rsidRDefault="00D07187" w:rsidP="00D07187"/>
    <w:sectPr w:rsidR="00D071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004"/>
    <w:multiLevelType w:val="hybridMultilevel"/>
    <w:tmpl w:val="275A0B00"/>
    <w:lvl w:ilvl="0" w:tplc="960493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77320"/>
    <w:multiLevelType w:val="hybridMultilevel"/>
    <w:tmpl w:val="D82488EE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527E1"/>
    <w:multiLevelType w:val="hybridMultilevel"/>
    <w:tmpl w:val="A3A69454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695913">
    <w:abstractNumId w:val="1"/>
  </w:num>
  <w:num w:numId="2" w16cid:durableId="1477913727">
    <w:abstractNumId w:val="2"/>
  </w:num>
  <w:num w:numId="3" w16cid:durableId="96006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C0"/>
    <w:rsid w:val="000669A5"/>
    <w:rsid w:val="000D7ED1"/>
    <w:rsid w:val="000E11A9"/>
    <w:rsid w:val="00156397"/>
    <w:rsid w:val="001850C6"/>
    <w:rsid w:val="00214F4F"/>
    <w:rsid w:val="002633DE"/>
    <w:rsid w:val="0028138F"/>
    <w:rsid w:val="002B0A41"/>
    <w:rsid w:val="002F6407"/>
    <w:rsid w:val="0031327D"/>
    <w:rsid w:val="003815A4"/>
    <w:rsid w:val="003C09D1"/>
    <w:rsid w:val="00401E37"/>
    <w:rsid w:val="00415038"/>
    <w:rsid w:val="0042233C"/>
    <w:rsid w:val="00432595"/>
    <w:rsid w:val="00465C85"/>
    <w:rsid w:val="00471C55"/>
    <w:rsid w:val="0049341B"/>
    <w:rsid w:val="004C44A9"/>
    <w:rsid w:val="004F1006"/>
    <w:rsid w:val="00504B63"/>
    <w:rsid w:val="00523D3C"/>
    <w:rsid w:val="00537C5A"/>
    <w:rsid w:val="005F1EAB"/>
    <w:rsid w:val="00630A09"/>
    <w:rsid w:val="00640A0B"/>
    <w:rsid w:val="00666F4F"/>
    <w:rsid w:val="006B16A2"/>
    <w:rsid w:val="006F7571"/>
    <w:rsid w:val="00760C60"/>
    <w:rsid w:val="00847D36"/>
    <w:rsid w:val="008B59AB"/>
    <w:rsid w:val="009928ED"/>
    <w:rsid w:val="009A4EEF"/>
    <w:rsid w:val="009F3FF6"/>
    <w:rsid w:val="00A07E2F"/>
    <w:rsid w:val="00A205D4"/>
    <w:rsid w:val="00AA71E4"/>
    <w:rsid w:val="00C11F72"/>
    <w:rsid w:val="00D07187"/>
    <w:rsid w:val="00D154A7"/>
    <w:rsid w:val="00DA308C"/>
    <w:rsid w:val="00DF6AC0"/>
    <w:rsid w:val="00E637E7"/>
    <w:rsid w:val="00FA0818"/>
    <w:rsid w:val="00FE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A81D"/>
  <w15:chartTrackingRefBased/>
  <w15:docId w15:val="{4F52D0DF-8104-492A-9B60-45F70B4A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6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6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6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6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6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6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6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6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6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6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6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6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6A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6A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6A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6A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6A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6A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6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6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6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6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6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6A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6A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6A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6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6A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6A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1828</Words>
  <Characters>10042</Characters>
  <Application>Microsoft Office Word</Application>
  <DocSecurity>0</DocSecurity>
  <Lines>257</Lines>
  <Paragraphs>136</Paragraphs>
  <ScaleCrop>false</ScaleCrop>
  <Company/>
  <LinksUpToDate>false</LinksUpToDate>
  <CharactersWithSpaces>11734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Dieguez</dc:creator>
  <cp:keywords/>
  <dc:description/>
  <cp:lastModifiedBy>Lilia Dieguez</cp:lastModifiedBy>
  <cp:revision>44</cp:revision>
  <dcterms:created xsi:type="dcterms:W3CDTF">2026-04-12T23:06:00Z</dcterms:created>
  <dcterms:modified xsi:type="dcterms:W3CDTF">2026-04-13T13:17:00Z</dcterms:modified>
</cp:coreProperties>
</file>