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B4F" w:rsidRPr="009D4A92" w:rsidRDefault="00984B4F" w:rsidP="00984B4F">
      <w:pPr>
        <w:rPr>
          <w:b/>
          <w:lang w:val="es-ES"/>
        </w:rPr>
      </w:pPr>
      <w:r w:rsidRPr="009D4A92">
        <w:rPr>
          <w:b/>
          <w:lang w:val="es-ES"/>
        </w:rPr>
        <w:t>Problemas de RSPI y RSPE:</w:t>
      </w:r>
    </w:p>
    <w:p w:rsidR="00984B4F" w:rsidRDefault="00984B4F" w:rsidP="00984B4F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Un recipiente cilíndrico tiene las siguientes características geométricas y estas consideraciones de diseño:</w:t>
      </w:r>
    </w:p>
    <w:p w:rsidR="00984B4F" w:rsidRDefault="00984B4F" w:rsidP="00984B4F">
      <w:pPr>
        <w:pStyle w:val="Prrafodelista"/>
        <w:jc w:val="both"/>
        <w:rPr>
          <w:lang w:val="es-ES"/>
        </w:rPr>
      </w:pPr>
      <w:r>
        <w:rPr>
          <w:lang w:val="es-ES"/>
        </w:rPr>
        <w:t xml:space="preserve">Diámetro interno: 10’ - 6”  Longitud del cilindro 45’. Presión de diseño: 7 </w:t>
      </w:r>
      <w:proofErr w:type="spellStart"/>
      <w:r>
        <w:rPr>
          <w:lang w:val="es-ES"/>
        </w:rPr>
        <w:t>psia</w:t>
      </w:r>
      <w:proofErr w:type="spellEnd"/>
      <w:r>
        <w:rPr>
          <w:lang w:val="es-ES"/>
        </w:rPr>
        <w:t xml:space="preserve">. Temperatura de diseño: 180ºF. Se pueden colocar 2 anillos de refuerzo como máximo. Material de envolvente y cabezales: SA -515 Gr.60.  Tolerancia por corrosión: 0.125”. Cabezales </w:t>
      </w:r>
      <w:proofErr w:type="spellStart"/>
      <w:r>
        <w:rPr>
          <w:lang w:val="es-ES"/>
        </w:rPr>
        <w:t>semielípticos</w:t>
      </w:r>
      <w:proofErr w:type="spellEnd"/>
      <w:r>
        <w:rPr>
          <w:lang w:val="es-ES"/>
        </w:rPr>
        <w:t xml:space="preserve"> sin costura relación </w:t>
      </w:r>
      <w:proofErr w:type="gramStart"/>
      <w:r>
        <w:rPr>
          <w:lang w:val="es-ES"/>
        </w:rPr>
        <w:t>2:1 .</w:t>
      </w:r>
      <w:proofErr w:type="gramEnd"/>
      <w:r>
        <w:rPr>
          <w:lang w:val="es-ES"/>
        </w:rPr>
        <w:t xml:space="preserve"> Radiografiado: 100%. Recipiente para servicio con vapor condensado. Calcule por código ASME el espesor del cilindro y los cabezales en pulgadas. Mínimo número de Anillos de refuerzo. Número de chapas de 1.5 x 3 metros utilizadas en la construcción. Tratamiento térmico durante la construcción (Temperatura y tiempo). Secuencia de construcción del recipiente.</w:t>
      </w:r>
    </w:p>
    <w:p w:rsidR="00984B4F" w:rsidRDefault="00984B4F" w:rsidP="00984B4F">
      <w:pPr>
        <w:pStyle w:val="Prrafodelista"/>
        <w:numPr>
          <w:ilvl w:val="0"/>
          <w:numId w:val="1"/>
        </w:numPr>
        <w:jc w:val="both"/>
        <w:rPr>
          <w:lang w:val="es-ES"/>
        </w:rPr>
      </w:pPr>
      <w:r>
        <w:rPr>
          <w:lang w:val="es-ES"/>
        </w:rPr>
        <w:t>Cuál es el espesor mínimo requerido para una envolvente cilíndrica con una longitud de 20 ft y un diámetro externo igual a 60” si está sometido a una presión externa de 15 psi a 500ºF. Para la construcción se dispone de chapas de ½”, 3/8” y  5/16” de espesor y de 1,5 x 3 m. Cuántas chapas deben utilizarse en la construcción</w:t>
      </w:r>
      <w:proofErr w:type="gramStart"/>
      <w:r>
        <w:rPr>
          <w:lang w:val="es-ES"/>
        </w:rPr>
        <w:t>?</w:t>
      </w:r>
      <w:proofErr w:type="gramEnd"/>
      <w:r>
        <w:rPr>
          <w:lang w:val="es-ES"/>
        </w:rPr>
        <w:t xml:space="preserve"> Cuál es el peso del cuerpo</w:t>
      </w:r>
      <w:proofErr w:type="gramStart"/>
      <w:r>
        <w:rPr>
          <w:lang w:val="es-ES"/>
        </w:rPr>
        <w:t>?</w:t>
      </w:r>
      <w:proofErr w:type="gramEnd"/>
    </w:p>
    <w:p w:rsidR="00984B4F" w:rsidRDefault="00984B4F" w:rsidP="00984B4F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CF31CB">
        <w:rPr>
          <w:lang w:val="es-ES"/>
        </w:rPr>
        <w:t>Un recipiente cilíndrico tiene las siguientes características geométricas y estas consideraciones de diseño:</w:t>
      </w:r>
      <w:r>
        <w:rPr>
          <w:lang w:val="es-ES"/>
        </w:rPr>
        <w:t xml:space="preserve"> </w:t>
      </w:r>
      <w:r w:rsidRPr="00CF31CB">
        <w:rPr>
          <w:lang w:val="es-ES"/>
        </w:rPr>
        <w:t xml:space="preserve">Diámetro interno: 10’ - 6”  Longitud del cilindro 45’. Presión de diseño: </w:t>
      </w:r>
      <w:r>
        <w:rPr>
          <w:lang w:val="es-ES"/>
        </w:rPr>
        <w:t>150 mm Hg</w:t>
      </w:r>
      <w:r w:rsidRPr="00CF31CB">
        <w:rPr>
          <w:lang w:val="es-ES"/>
        </w:rPr>
        <w:t>. Temperatura de diseño: 180ºF.</w:t>
      </w:r>
      <w:r>
        <w:rPr>
          <w:lang w:val="es-ES"/>
        </w:rPr>
        <w:t xml:space="preserve"> No se pueden colocar </w:t>
      </w:r>
      <w:r w:rsidRPr="00CF31CB">
        <w:rPr>
          <w:lang w:val="es-ES"/>
        </w:rPr>
        <w:t xml:space="preserve">anillos de </w:t>
      </w:r>
      <w:r>
        <w:rPr>
          <w:lang w:val="es-ES"/>
        </w:rPr>
        <w:t>refuerzo</w:t>
      </w:r>
      <w:r w:rsidRPr="00CF31CB">
        <w:rPr>
          <w:lang w:val="es-ES"/>
        </w:rPr>
        <w:t xml:space="preserve">. Material de envolvente y cabezales: SA -515 Gr.60.  Tolerancia por corrosión: 0.125”. Cabezales </w:t>
      </w:r>
      <w:proofErr w:type="spellStart"/>
      <w:r w:rsidRPr="00CF31CB">
        <w:rPr>
          <w:lang w:val="es-ES"/>
        </w:rPr>
        <w:t>semielípticos</w:t>
      </w:r>
      <w:proofErr w:type="spellEnd"/>
      <w:r w:rsidRPr="00CF31CB">
        <w:rPr>
          <w:lang w:val="es-ES"/>
        </w:rPr>
        <w:t xml:space="preserve"> sin costura relación 2:1.</w:t>
      </w:r>
      <w:r>
        <w:rPr>
          <w:lang w:val="es-ES"/>
        </w:rPr>
        <w:t xml:space="preserve"> </w:t>
      </w:r>
      <w:r w:rsidRPr="00CF31CB">
        <w:rPr>
          <w:lang w:val="es-ES"/>
        </w:rPr>
        <w:t>Radiografiado: 100%. Recipiente para servicio con vapor condensado. Calcule por código ASME el espesor</w:t>
      </w:r>
      <w:r>
        <w:rPr>
          <w:lang w:val="es-ES"/>
        </w:rPr>
        <w:t xml:space="preserve"> </w:t>
      </w:r>
      <w:proofErr w:type="spellStart"/>
      <w:r>
        <w:rPr>
          <w:lang w:val="es-ES"/>
        </w:rPr>
        <w:t>minimo</w:t>
      </w:r>
      <w:proofErr w:type="spellEnd"/>
      <w:r w:rsidRPr="00CF31CB">
        <w:rPr>
          <w:lang w:val="es-ES"/>
        </w:rPr>
        <w:t xml:space="preserve"> del cilindro y los cabezales</w:t>
      </w:r>
      <w:r>
        <w:rPr>
          <w:lang w:val="es-ES"/>
        </w:rPr>
        <w:t xml:space="preserve"> compatibles con el servicio,</w:t>
      </w:r>
      <w:r w:rsidRPr="00CF31CB">
        <w:rPr>
          <w:lang w:val="es-ES"/>
        </w:rPr>
        <w:t xml:space="preserve"> en pulgadas. Número de chapas de 1.5 x 3 metros utilizadas en la construcción. Tratamiento térmico durante la construcción (Temperatura y tiempo). Secuencia de construcción del recipiente.</w:t>
      </w:r>
    </w:p>
    <w:p w:rsidR="00AE04C8" w:rsidRDefault="00AE04C8">
      <w:bookmarkStart w:id="0" w:name="_GoBack"/>
      <w:bookmarkEnd w:id="0"/>
    </w:p>
    <w:sectPr w:rsidR="00AE04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B4B72"/>
    <w:multiLevelType w:val="hybridMultilevel"/>
    <w:tmpl w:val="F80A5DA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B4F"/>
    <w:rsid w:val="00984B4F"/>
    <w:rsid w:val="00AE0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4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B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B4F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84B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A.Perez</dc:creator>
  <cp:lastModifiedBy>Héctor A.Perez</cp:lastModifiedBy>
  <cp:revision>1</cp:revision>
  <dcterms:created xsi:type="dcterms:W3CDTF">2023-05-12T17:18:00Z</dcterms:created>
  <dcterms:modified xsi:type="dcterms:W3CDTF">2023-05-12T17:22:00Z</dcterms:modified>
</cp:coreProperties>
</file>