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611B7F" w:rsidRPr="0033670E" w:rsidTr="00051E4D">
        <w:trPr>
          <w:trHeight w:val="397"/>
          <w:jc w:val="center"/>
        </w:trPr>
        <w:tc>
          <w:tcPr>
            <w:tcW w:w="8644" w:type="dxa"/>
            <w:gridSpan w:val="2"/>
          </w:tcPr>
          <w:p w:rsidR="00611B7F" w:rsidRPr="0033670E" w:rsidRDefault="00F86259" w:rsidP="00020EF5">
            <w:pPr>
              <w:jc w:val="center"/>
              <w:rPr>
                <w:b/>
              </w:rPr>
            </w:pPr>
            <w:r>
              <w:rPr>
                <w:b/>
              </w:rPr>
              <w:t>EVALUACIÓN INTEGRADORA</w:t>
            </w:r>
          </w:p>
        </w:tc>
      </w:tr>
      <w:tr w:rsidR="00611B7F" w:rsidRPr="0033670E" w:rsidTr="00051E4D">
        <w:trPr>
          <w:trHeight w:val="397"/>
          <w:jc w:val="center"/>
        </w:trPr>
        <w:tc>
          <w:tcPr>
            <w:tcW w:w="4322" w:type="dxa"/>
          </w:tcPr>
          <w:p w:rsidR="00611B7F" w:rsidRPr="0033670E" w:rsidRDefault="00611B7F">
            <w:r w:rsidRPr="0033670E">
              <w:t>Nombre:</w:t>
            </w:r>
          </w:p>
        </w:tc>
        <w:tc>
          <w:tcPr>
            <w:tcW w:w="4322" w:type="dxa"/>
          </w:tcPr>
          <w:p w:rsidR="00611B7F" w:rsidRPr="0033670E" w:rsidRDefault="00611B7F">
            <w:r w:rsidRPr="0033670E">
              <w:t>Legajo:</w:t>
            </w:r>
          </w:p>
        </w:tc>
      </w:tr>
      <w:tr w:rsidR="00611B7F" w:rsidRPr="0033670E" w:rsidTr="00051E4D">
        <w:trPr>
          <w:trHeight w:val="397"/>
          <w:jc w:val="center"/>
        </w:trPr>
        <w:tc>
          <w:tcPr>
            <w:tcW w:w="4322" w:type="dxa"/>
          </w:tcPr>
          <w:p w:rsidR="00611B7F" w:rsidRPr="0033670E" w:rsidRDefault="00611B7F">
            <w:r w:rsidRPr="0033670E">
              <w:t>Carrera:</w:t>
            </w:r>
          </w:p>
        </w:tc>
        <w:tc>
          <w:tcPr>
            <w:tcW w:w="4322" w:type="dxa"/>
          </w:tcPr>
          <w:p w:rsidR="00611B7F" w:rsidRPr="0033670E" w:rsidRDefault="00611B7F">
            <w:r w:rsidRPr="0033670E">
              <w:t>Fecha:</w:t>
            </w:r>
          </w:p>
        </w:tc>
      </w:tr>
    </w:tbl>
    <w:p w:rsidR="00847B62" w:rsidRDefault="00847B62">
      <w:pPr>
        <w:rPr>
          <w:b/>
          <w:i/>
        </w:rPr>
      </w:pPr>
    </w:p>
    <w:p w:rsidR="00AA0BA0" w:rsidRDefault="00611B7F" w:rsidP="00650C03">
      <w:pPr>
        <w:spacing w:after="100" w:afterAutospacing="1"/>
        <w:ind w:left="284"/>
        <w:rPr>
          <w:b/>
          <w:i/>
        </w:rPr>
      </w:pPr>
      <w:r w:rsidRPr="0033670E">
        <w:rPr>
          <w:b/>
          <w:i/>
        </w:rPr>
        <w:t>Cada respuesta  debe  escribirse en el  recuadro correspondiente, con tinta azul o negra.</w:t>
      </w:r>
    </w:p>
    <w:p w:rsidR="00EC5C83" w:rsidRDefault="00D42F7C" w:rsidP="00EC5C8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Relacionar</w:t>
      </w:r>
      <w:r w:rsidRPr="00BF59C7">
        <w:t xml:space="preserve"> cada uno de los siguientes compuestos con las</w:t>
      </w:r>
      <w:r>
        <w:t xml:space="preserve"> </w:t>
      </w:r>
      <w:r w:rsidRPr="00BF59C7">
        <w:t>propiedades químicas qu</w:t>
      </w:r>
      <w:r>
        <w:t xml:space="preserve">e se dan a continuación. </w:t>
      </w:r>
      <w:r w:rsidR="00242877">
        <w:t xml:space="preserve">                                                                                                                  </w:t>
      </w:r>
      <w:r w:rsidR="00242877" w:rsidRPr="00242877">
        <w:rPr>
          <w:b/>
          <w:i/>
        </w:rPr>
        <w:t>1,1 puntos</w:t>
      </w:r>
    </w:p>
    <w:p w:rsidR="00EC5C83" w:rsidRDefault="00D42F7C" w:rsidP="00EC5C8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Escribir </w:t>
      </w:r>
      <w:r w:rsidRPr="00BF59C7">
        <w:t>las ecuaciones químicas de las reacciones descritas en</w:t>
      </w:r>
      <w:r>
        <w:t xml:space="preserve"> </w:t>
      </w:r>
      <w:r w:rsidR="001E2718">
        <w:t>(i</w:t>
      </w:r>
      <w:r w:rsidR="00E26855">
        <w:t>)-(</w:t>
      </w:r>
      <w:r w:rsidR="001E2718">
        <w:t>v</w:t>
      </w:r>
      <w:r w:rsidRPr="00BF59C7">
        <w:t>).</w:t>
      </w:r>
      <w:r w:rsidR="00EC5C83">
        <w:t xml:space="preserve">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56"/>
        <w:gridCol w:w="2307"/>
        <w:gridCol w:w="2321"/>
        <w:gridCol w:w="2294"/>
      </w:tblGrid>
      <w:tr w:rsidR="00E26855" w:rsidTr="002F44F8">
        <w:tc>
          <w:tcPr>
            <w:tcW w:w="2356" w:type="dxa"/>
            <w:vAlign w:val="center"/>
          </w:tcPr>
          <w:p w:rsidR="00E26855" w:rsidRDefault="00E26855" w:rsidP="003E7B70">
            <w:pPr>
              <w:autoSpaceDE w:val="0"/>
              <w:autoSpaceDN w:val="0"/>
              <w:adjustRightInd w:val="0"/>
              <w:jc w:val="center"/>
            </w:pPr>
            <w:r w:rsidRPr="00CA06C8">
              <w:object w:dxaOrig="1621" w:dyaOrig="6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34.5pt" o:ole="">
                  <v:imagedata r:id="rId8" o:title=""/>
                </v:shape>
                <o:OLEObject Type="Embed" ProgID="ACD.ChemSketch.20" ShapeID="_x0000_i1025" DrawAspect="Content" ObjectID="_1696880160" r:id="rId9"/>
              </w:object>
            </w:r>
          </w:p>
        </w:tc>
        <w:tc>
          <w:tcPr>
            <w:tcW w:w="2307" w:type="dxa"/>
            <w:vAlign w:val="center"/>
          </w:tcPr>
          <w:p w:rsidR="00E26855" w:rsidRDefault="00BC40C2" w:rsidP="003E7B70">
            <w:pPr>
              <w:autoSpaceDE w:val="0"/>
              <w:autoSpaceDN w:val="0"/>
              <w:adjustRightInd w:val="0"/>
              <w:jc w:val="center"/>
            </w:pPr>
            <w:r>
              <w:pict>
                <v:shape id="_x0000_i1026" type="#_x0000_t75" style="width:63.75pt;height:57pt">
                  <v:imagedata r:id="rId10" o:title=""/>
                </v:shape>
              </w:pict>
            </w:r>
          </w:p>
        </w:tc>
        <w:tc>
          <w:tcPr>
            <w:tcW w:w="2321" w:type="dxa"/>
            <w:vAlign w:val="center"/>
          </w:tcPr>
          <w:p w:rsidR="00E26855" w:rsidRDefault="00BC40C2" w:rsidP="003E7B70">
            <w:pPr>
              <w:autoSpaceDE w:val="0"/>
              <w:autoSpaceDN w:val="0"/>
              <w:adjustRightInd w:val="0"/>
              <w:jc w:val="center"/>
            </w:pPr>
            <w:r>
              <w:pict>
                <v:shape id="_x0000_i1027" type="#_x0000_t75" style="width:68.25pt;height:18.75pt">
                  <v:imagedata r:id="rId11" o:title=""/>
                </v:shape>
              </w:pict>
            </w:r>
          </w:p>
        </w:tc>
        <w:tc>
          <w:tcPr>
            <w:tcW w:w="2294" w:type="dxa"/>
            <w:vAlign w:val="center"/>
          </w:tcPr>
          <w:p w:rsidR="00E26855" w:rsidRDefault="00BC40C2" w:rsidP="003E7B70">
            <w:pPr>
              <w:autoSpaceDE w:val="0"/>
              <w:autoSpaceDN w:val="0"/>
              <w:adjustRightInd w:val="0"/>
              <w:jc w:val="center"/>
            </w:pPr>
            <w:r>
              <w:pict>
                <v:shape id="_x0000_i1028" type="#_x0000_t75" style="width:58.5pt;height:16.5pt">
                  <v:imagedata r:id="rId12" o:title=""/>
                </v:shape>
              </w:pict>
            </w:r>
          </w:p>
        </w:tc>
      </w:tr>
    </w:tbl>
    <w:p w:rsidR="00D42F7C" w:rsidRPr="00BF59C7" w:rsidRDefault="00D42F7C" w:rsidP="00EC5C83">
      <w:pPr>
        <w:numPr>
          <w:ilvl w:val="0"/>
          <w:numId w:val="8"/>
        </w:numPr>
        <w:autoSpaceDE w:val="0"/>
        <w:autoSpaceDN w:val="0"/>
        <w:adjustRightInd w:val="0"/>
      </w:pPr>
      <w:r>
        <w:t>S</w:t>
      </w:r>
      <w:r w:rsidRPr="00BF59C7">
        <w:t>e oxida fácilmente</w:t>
      </w:r>
    </w:p>
    <w:p w:rsidR="00D42F7C" w:rsidRDefault="00D42F7C" w:rsidP="00D42F7C">
      <w:pPr>
        <w:numPr>
          <w:ilvl w:val="0"/>
          <w:numId w:val="8"/>
        </w:numPr>
        <w:autoSpaceDE w:val="0"/>
        <w:autoSpaceDN w:val="0"/>
        <w:adjustRightInd w:val="0"/>
      </w:pPr>
      <w:r>
        <w:t>G</w:t>
      </w:r>
      <w:r w:rsidRPr="00BF59C7">
        <w:t>enera burbujas de gas cuando se trata con Na</w:t>
      </w:r>
      <w:r w:rsidR="00E26855">
        <w:t>H</w:t>
      </w:r>
      <w:r>
        <w:t>CO</w:t>
      </w:r>
      <w:r w:rsidRPr="00D42F7C">
        <w:rPr>
          <w:vertAlign w:val="subscript"/>
        </w:rPr>
        <w:t>3</w:t>
      </w:r>
      <w:r>
        <w:t>(ac</w:t>
      </w:r>
      <w:r w:rsidRPr="00BF59C7">
        <w:t>)</w:t>
      </w:r>
    </w:p>
    <w:p w:rsidR="00D42F7C" w:rsidRDefault="00D42F7C" w:rsidP="00D42F7C">
      <w:pPr>
        <w:numPr>
          <w:ilvl w:val="0"/>
          <w:numId w:val="8"/>
        </w:numPr>
        <w:autoSpaceDE w:val="0"/>
        <w:autoSpaceDN w:val="0"/>
        <w:adjustRightInd w:val="0"/>
      </w:pPr>
      <w:r>
        <w:t>G</w:t>
      </w:r>
      <w:r w:rsidRPr="00BF59C7">
        <w:t>enera burbujas de gas cuando se añade sodio metálico</w:t>
      </w:r>
    </w:p>
    <w:p w:rsidR="00E26855" w:rsidRDefault="00E26855" w:rsidP="00D42F7C">
      <w:pPr>
        <w:numPr>
          <w:ilvl w:val="0"/>
          <w:numId w:val="8"/>
        </w:numPr>
        <w:autoSpaceDE w:val="0"/>
        <w:autoSpaceDN w:val="0"/>
        <w:adjustRightInd w:val="0"/>
      </w:pPr>
      <w:r>
        <w:t>Neutraliza al HCl(ac)</w:t>
      </w:r>
    </w:p>
    <w:p w:rsidR="00EC5C83" w:rsidRDefault="00EC5C83" w:rsidP="00EC5C8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</w:pPr>
      <w:r>
        <w:t>Reacciona con el CN</w:t>
      </w:r>
      <w:r>
        <w:rPr>
          <w:vertAlign w:val="superscript"/>
        </w:rPr>
        <w:sym w:font="Symbol" w:char="F02D"/>
      </w:r>
      <w:r w:rsidRPr="00371D0F">
        <w:t>(ac)</w:t>
      </w:r>
    </w:p>
    <w:p w:rsidR="00D42F7C" w:rsidRDefault="00D42F7C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467273" w:rsidRDefault="00467273" w:rsidP="00056405">
      <w:pPr>
        <w:jc w:val="both"/>
        <w:rPr>
          <w:lang w:eastAsia="es-AR"/>
        </w:rPr>
      </w:pPr>
    </w:p>
    <w:p w:rsidR="002065D4" w:rsidRDefault="002065D4" w:rsidP="00056405">
      <w:pPr>
        <w:jc w:val="both"/>
        <w:rPr>
          <w:lang w:eastAsia="es-AR"/>
        </w:rPr>
      </w:pPr>
    </w:p>
    <w:p w:rsidR="002065D4" w:rsidRDefault="002065D4" w:rsidP="00056405">
      <w:pPr>
        <w:jc w:val="both"/>
        <w:rPr>
          <w:lang w:eastAsia="es-AR"/>
        </w:rPr>
      </w:pPr>
    </w:p>
    <w:p w:rsidR="002065D4" w:rsidRDefault="002065D4" w:rsidP="00056405">
      <w:pPr>
        <w:jc w:val="both"/>
        <w:rPr>
          <w:lang w:eastAsia="es-AR"/>
        </w:rPr>
      </w:pPr>
    </w:p>
    <w:p w:rsidR="002065D4" w:rsidRDefault="002065D4" w:rsidP="00056405">
      <w:pPr>
        <w:jc w:val="both"/>
        <w:rPr>
          <w:lang w:eastAsia="es-AR"/>
        </w:rPr>
      </w:pPr>
    </w:p>
    <w:p w:rsidR="002065D4" w:rsidRDefault="002065D4" w:rsidP="00056405">
      <w:pPr>
        <w:jc w:val="both"/>
        <w:rPr>
          <w:lang w:eastAsia="es-AR"/>
        </w:rPr>
      </w:pPr>
    </w:p>
    <w:p w:rsidR="002065D4" w:rsidRDefault="002065D4" w:rsidP="00056405">
      <w:pPr>
        <w:jc w:val="both"/>
        <w:rPr>
          <w:lang w:eastAsia="es-AR"/>
        </w:rPr>
      </w:pPr>
    </w:p>
    <w:p w:rsidR="00467273" w:rsidRDefault="00467273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DC7CD8" w:rsidRDefault="00DC7CD8" w:rsidP="00056405">
      <w:pPr>
        <w:jc w:val="both"/>
        <w:rPr>
          <w:lang w:eastAsia="es-AR"/>
        </w:rPr>
      </w:pPr>
    </w:p>
    <w:p w:rsidR="001B68EB" w:rsidRDefault="001B68EB" w:rsidP="001B68EB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>La D-galactosa es un monosacárido, diastereoisómero de la D-glucosa, que difiere en la configuración del carbono 4.</w:t>
      </w:r>
      <w:r w:rsidR="000471D4">
        <w:t xml:space="preserve">                                                                                                </w:t>
      </w:r>
      <w:r w:rsidR="000471D4">
        <w:rPr>
          <w:b/>
          <w:i/>
        </w:rPr>
        <w:t>1</w:t>
      </w:r>
      <w:r w:rsidR="000471D4" w:rsidRPr="00242877">
        <w:rPr>
          <w:b/>
          <w:i/>
        </w:rPr>
        <w:t xml:space="preserve"> punto</w:t>
      </w:r>
    </w:p>
    <w:p w:rsidR="001B68EB" w:rsidRDefault="001B68EB" w:rsidP="001B68EB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</w:pPr>
      <w:r>
        <w:t>Representar la fórmula de la D-galactosa en proyección de Fischer.</w:t>
      </w:r>
      <w:r w:rsidRPr="006B787F">
        <w:t xml:space="preserve"> </w:t>
      </w:r>
      <w:r>
        <w:t>¿Se trata de una aldosa o de una cetosa?</w:t>
      </w: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Representar la fórmula hemiacetálica cíclica de la </w:t>
      </w:r>
      <w:r>
        <w:rPr>
          <w:rFonts w:cs="Calibri"/>
        </w:rPr>
        <w:sym w:font="Symbol" w:char="F062"/>
      </w:r>
      <w:r>
        <w:t xml:space="preserve">-D-galactopiranosa. </w:t>
      </w: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2065D4" w:rsidRDefault="002065D4" w:rsidP="001B68EB">
      <w:pPr>
        <w:pStyle w:val="Prrafodelista"/>
        <w:autoSpaceDE w:val="0"/>
        <w:autoSpaceDN w:val="0"/>
        <w:adjustRightInd w:val="0"/>
        <w:jc w:val="both"/>
      </w:pPr>
    </w:p>
    <w:p w:rsidR="002065D4" w:rsidRDefault="002065D4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¿Es azúcar reductor? ¿Qué reactivos se utilizan para determinar si un azúcar es reductor o no reductor? </w:t>
      </w:r>
    </w:p>
    <w:p w:rsidR="002065D4" w:rsidRDefault="002065D4" w:rsidP="002065D4">
      <w:pPr>
        <w:pStyle w:val="Prrafodelista"/>
        <w:autoSpaceDE w:val="0"/>
        <w:autoSpaceDN w:val="0"/>
        <w:adjustRightInd w:val="0"/>
        <w:jc w:val="both"/>
      </w:pPr>
    </w:p>
    <w:p w:rsidR="002065D4" w:rsidRDefault="002065D4" w:rsidP="002065D4">
      <w:pPr>
        <w:pStyle w:val="Prrafodelista"/>
        <w:autoSpaceDE w:val="0"/>
        <w:autoSpaceDN w:val="0"/>
        <w:adjustRightInd w:val="0"/>
        <w:jc w:val="both"/>
      </w:pPr>
    </w:p>
    <w:p w:rsidR="001B68EB" w:rsidRDefault="001B68EB" w:rsidP="001B68EB">
      <w:pPr>
        <w:numPr>
          <w:ilvl w:val="0"/>
          <w:numId w:val="9"/>
        </w:numPr>
        <w:spacing w:after="100" w:afterAutospacing="1"/>
        <w:jc w:val="both"/>
      </w:pPr>
      <w:r>
        <w:t>Representar un disacárido no reductor a partir de una</w:t>
      </w:r>
      <w:r w:rsidRPr="004B0C26">
        <w:t xml:space="preserve"> </w:t>
      </w:r>
      <w:r>
        <w:t xml:space="preserve">unidad de </w:t>
      </w:r>
      <w:r>
        <w:rPr>
          <w:rFonts w:cs="Calibri"/>
        </w:rPr>
        <w:sym w:font="Symbol" w:char="F062"/>
      </w:r>
      <w:r>
        <w:t xml:space="preserve">-D-glucopiranosa y </w:t>
      </w:r>
      <w:r>
        <w:rPr>
          <w:rFonts w:cs="Calibri"/>
        </w:rPr>
        <w:t>α</w:t>
      </w:r>
      <w:r>
        <w:t>-D-galactopiranosa.</w:t>
      </w:r>
    </w:p>
    <w:p w:rsidR="00DC7CD8" w:rsidRDefault="00DC7CD8" w:rsidP="00DC7CD8">
      <w:pPr>
        <w:spacing w:after="100" w:afterAutospacing="1"/>
        <w:jc w:val="both"/>
      </w:pPr>
    </w:p>
    <w:p w:rsidR="00DC7CD8" w:rsidRDefault="00DC7CD8" w:rsidP="00DC7CD8">
      <w:pPr>
        <w:spacing w:after="100" w:afterAutospacing="1"/>
        <w:jc w:val="both"/>
      </w:pPr>
    </w:p>
    <w:p w:rsidR="00DC7CD8" w:rsidRDefault="00DC7CD8" w:rsidP="00DC7CD8">
      <w:pPr>
        <w:spacing w:after="100" w:afterAutospacing="1"/>
        <w:jc w:val="both"/>
      </w:pPr>
    </w:p>
    <w:p w:rsidR="00DC7CD8" w:rsidRDefault="00DC7CD8" w:rsidP="00DC7CD8">
      <w:pPr>
        <w:spacing w:after="100" w:afterAutospacing="1"/>
        <w:jc w:val="both"/>
      </w:pPr>
    </w:p>
    <w:p w:rsidR="003B12F7" w:rsidRDefault="00D65D47" w:rsidP="00AA48E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 w:rsidRPr="00080E64">
        <w:t xml:space="preserve">La treonina es un </w:t>
      </w:r>
      <w:r>
        <w:sym w:font="Symbol" w:char="F061"/>
      </w:r>
      <w:r>
        <w:t xml:space="preserve">-aminoácido </w:t>
      </w:r>
      <w:r w:rsidR="00AA48E0">
        <w:t xml:space="preserve">esencial </w:t>
      </w:r>
      <w:r>
        <w:t xml:space="preserve">cuya cadena lateral es R= </w:t>
      </w:r>
      <w:r>
        <w:sym w:font="Symbol" w:char="F02D"/>
      </w:r>
      <w:r>
        <w:t>CHOH-CH</w:t>
      </w:r>
      <w:r>
        <w:rPr>
          <w:vertAlign w:val="subscript"/>
        </w:rPr>
        <w:t>3</w:t>
      </w:r>
      <w:r>
        <w:t xml:space="preserve">. </w:t>
      </w:r>
      <w:r w:rsidR="000471D4">
        <w:t xml:space="preserve">     </w:t>
      </w:r>
      <w:r w:rsidR="000471D4">
        <w:rPr>
          <w:b/>
          <w:i/>
        </w:rPr>
        <w:t>1,9</w:t>
      </w:r>
      <w:r w:rsidR="000471D4" w:rsidRPr="00242877">
        <w:rPr>
          <w:b/>
          <w:i/>
        </w:rPr>
        <w:t xml:space="preserve"> puntos</w:t>
      </w:r>
    </w:p>
    <w:p w:rsidR="003B12F7" w:rsidRDefault="003B12F7" w:rsidP="003B12F7">
      <w:pPr>
        <w:numPr>
          <w:ilvl w:val="1"/>
          <w:numId w:val="1"/>
        </w:numPr>
        <w:tabs>
          <w:tab w:val="clear" w:pos="1080"/>
          <w:tab w:val="num" w:pos="709"/>
          <w:tab w:val="left" w:pos="851"/>
        </w:tabs>
        <w:spacing w:after="100" w:afterAutospacing="1"/>
        <w:ind w:left="709" w:hanging="283"/>
        <w:jc w:val="both"/>
      </w:pPr>
      <w:r w:rsidRPr="006F1CB3">
        <w:t xml:space="preserve">Empleando proyecciones de Fischer, </w:t>
      </w:r>
      <w:r>
        <w:t>dibujar</w:t>
      </w:r>
      <w:r w:rsidRPr="006F1CB3">
        <w:t xml:space="preserve"> las fórmulas estereoquímicas de los posibles</w:t>
      </w:r>
      <w:r>
        <w:t xml:space="preserve"> isómeros ópticos de la treonina</w:t>
      </w:r>
      <w:r w:rsidRPr="006F1CB3">
        <w:t>. Señalar pares de enantiómeros, formas meso y pares de diastereómeros, si es posible. Indicar cuáles isómeros serán ópticamente activos</w:t>
      </w:r>
      <w:r>
        <w:t>. Para uno de los estereoisómeros, calificar sus centros quirales como R o S.</w:t>
      </w:r>
    </w:p>
    <w:p w:rsidR="00DC7CD8" w:rsidRDefault="00DC7CD8" w:rsidP="00DC7CD8">
      <w:pPr>
        <w:tabs>
          <w:tab w:val="left" w:pos="851"/>
        </w:tabs>
        <w:spacing w:after="100" w:afterAutospacing="1"/>
        <w:jc w:val="both"/>
      </w:pPr>
    </w:p>
    <w:p w:rsidR="00DC7CD8" w:rsidRDefault="00DC7CD8" w:rsidP="00DC7CD8">
      <w:pPr>
        <w:tabs>
          <w:tab w:val="left" w:pos="851"/>
        </w:tabs>
        <w:spacing w:after="100" w:afterAutospacing="1"/>
        <w:jc w:val="both"/>
      </w:pPr>
    </w:p>
    <w:p w:rsidR="00DC7CD8" w:rsidRDefault="00DC7CD8" w:rsidP="00DC7CD8">
      <w:pPr>
        <w:tabs>
          <w:tab w:val="left" w:pos="851"/>
        </w:tabs>
        <w:spacing w:after="100" w:afterAutospacing="1"/>
        <w:jc w:val="both"/>
      </w:pPr>
    </w:p>
    <w:p w:rsidR="00F55F00" w:rsidRDefault="00F55F00" w:rsidP="00DC7CD8">
      <w:pPr>
        <w:tabs>
          <w:tab w:val="left" w:pos="851"/>
        </w:tabs>
        <w:spacing w:after="100" w:afterAutospacing="1"/>
        <w:jc w:val="both"/>
      </w:pPr>
    </w:p>
    <w:p w:rsidR="00DC7CD8" w:rsidRDefault="00DC7CD8" w:rsidP="00DC7CD8">
      <w:pPr>
        <w:tabs>
          <w:tab w:val="left" w:pos="851"/>
        </w:tabs>
        <w:spacing w:after="100" w:afterAutospacing="1"/>
        <w:jc w:val="both"/>
      </w:pPr>
    </w:p>
    <w:p w:rsidR="002065D4" w:rsidRDefault="002065D4" w:rsidP="00DC7CD8">
      <w:pPr>
        <w:tabs>
          <w:tab w:val="left" w:pos="851"/>
        </w:tabs>
        <w:spacing w:after="100" w:afterAutospacing="1"/>
        <w:jc w:val="both"/>
      </w:pPr>
    </w:p>
    <w:p w:rsidR="002065D4" w:rsidRDefault="002065D4" w:rsidP="00DC7CD8">
      <w:pPr>
        <w:tabs>
          <w:tab w:val="left" w:pos="851"/>
        </w:tabs>
        <w:spacing w:after="100" w:afterAutospacing="1"/>
        <w:jc w:val="both"/>
      </w:pPr>
    </w:p>
    <w:p w:rsidR="00DC7CD8" w:rsidRDefault="00DC7CD8" w:rsidP="00DC7CD8">
      <w:pPr>
        <w:tabs>
          <w:tab w:val="left" w:pos="851"/>
        </w:tabs>
        <w:spacing w:after="100" w:afterAutospacing="1"/>
        <w:jc w:val="both"/>
      </w:pPr>
    </w:p>
    <w:p w:rsidR="00AA48E0" w:rsidRDefault="00AA48E0" w:rsidP="00C11A76">
      <w:pPr>
        <w:numPr>
          <w:ilvl w:val="1"/>
          <w:numId w:val="1"/>
        </w:numPr>
        <w:tabs>
          <w:tab w:val="clear" w:pos="1080"/>
          <w:tab w:val="num" w:pos="709"/>
          <w:tab w:val="left" w:pos="851"/>
        </w:tabs>
        <w:ind w:left="709" w:hanging="283"/>
        <w:jc w:val="both"/>
      </w:pPr>
      <w:r>
        <w:t>Dibujar</w:t>
      </w:r>
      <w:r w:rsidRPr="00AA48E0">
        <w:t xml:space="preserve"> las fór</w:t>
      </w:r>
      <w:r>
        <w:t xml:space="preserve">mulas estructurales </w:t>
      </w:r>
      <w:r w:rsidRPr="00AA48E0">
        <w:t>que muestran</w:t>
      </w:r>
      <w:r>
        <w:t xml:space="preserve"> </w:t>
      </w:r>
      <w:r w:rsidRPr="00AA48E0">
        <w:t>la forma que debe</w:t>
      </w:r>
      <w:r>
        <w:t xml:space="preserve"> esperarse para la </w:t>
      </w:r>
      <w:r w:rsidRPr="00AA48E0">
        <w:t xml:space="preserve">treonina </w:t>
      </w:r>
    </w:p>
    <w:p w:rsidR="00AA48E0" w:rsidRDefault="00AA48E0" w:rsidP="00C11A76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En disoluciones muy ácidas</w:t>
      </w:r>
      <w:r w:rsidR="003B12F7">
        <w:t>.</w:t>
      </w:r>
    </w:p>
    <w:p w:rsidR="00AA48E0" w:rsidRDefault="00AA48E0" w:rsidP="003B12F7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En e</w:t>
      </w:r>
      <w:r w:rsidRPr="00AA48E0">
        <w:t>l punto</w:t>
      </w:r>
      <w:r>
        <w:t xml:space="preserve"> isoeléctrico</w:t>
      </w:r>
      <w:r w:rsidR="003B12F7">
        <w:t>.</w:t>
      </w:r>
      <w:r w:rsidRPr="00AA48E0">
        <w:t xml:space="preserve"> </w:t>
      </w:r>
    </w:p>
    <w:p w:rsidR="006E1328" w:rsidRDefault="00AA48E0" w:rsidP="003B12F7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E</w:t>
      </w:r>
      <w:r w:rsidRPr="00AA48E0">
        <w:t>n disoluciones muy básicas</w:t>
      </w:r>
      <w:r w:rsidR="003B12F7">
        <w:t>.</w:t>
      </w:r>
    </w:p>
    <w:p w:rsidR="00DC7CD8" w:rsidRDefault="00DC7CD8" w:rsidP="00DC7CD8">
      <w:pPr>
        <w:pStyle w:val="Prrafodelista"/>
        <w:autoSpaceDE w:val="0"/>
        <w:autoSpaceDN w:val="0"/>
        <w:adjustRightInd w:val="0"/>
        <w:jc w:val="both"/>
      </w:pPr>
    </w:p>
    <w:p w:rsidR="00DC7CD8" w:rsidRDefault="00DC7CD8" w:rsidP="00DC7CD8">
      <w:pPr>
        <w:pStyle w:val="Prrafodelista"/>
        <w:autoSpaceDE w:val="0"/>
        <w:autoSpaceDN w:val="0"/>
        <w:adjustRightInd w:val="0"/>
        <w:jc w:val="both"/>
      </w:pPr>
    </w:p>
    <w:p w:rsidR="00DC7CD8" w:rsidRDefault="00DC7CD8" w:rsidP="00DC7CD8">
      <w:pPr>
        <w:pStyle w:val="Prrafodelista"/>
        <w:autoSpaceDE w:val="0"/>
        <w:autoSpaceDN w:val="0"/>
        <w:adjustRightInd w:val="0"/>
        <w:jc w:val="both"/>
      </w:pPr>
    </w:p>
    <w:p w:rsidR="00DC7CD8" w:rsidRDefault="00DC7CD8" w:rsidP="00DC7CD8">
      <w:pPr>
        <w:pStyle w:val="Prrafodelista"/>
        <w:autoSpaceDE w:val="0"/>
        <w:autoSpaceDN w:val="0"/>
        <w:adjustRightInd w:val="0"/>
        <w:jc w:val="both"/>
      </w:pPr>
    </w:p>
    <w:p w:rsidR="00DC7CD8" w:rsidRDefault="00DC7CD8" w:rsidP="00DC7CD8">
      <w:pPr>
        <w:pStyle w:val="Prrafodelista"/>
        <w:autoSpaceDE w:val="0"/>
        <w:autoSpaceDN w:val="0"/>
        <w:adjustRightInd w:val="0"/>
        <w:jc w:val="both"/>
      </w:pPr>
    </w:p>
    <w:p w:rsidR="00DC7CD8" w:rsidRDefault="00DC7CD8" w:rsidP="00DC7CD8">
      <w:pPr>
        <w:pStyle w:val="Prrafodelista"/>
        <w:autoSpaceDE w:val="0"/>
        <w:autoSpaceDN w:val="0"/>
        <w:adjustRightInd w:val="0"/>
        <w:jc w:val="both"/>
      </w:pPr>
    </w:p>
    <w:p w:rsidR="00C11A76" w:rsidRDefault="00C11A76" w:rsidP="00C11A76">
      <w:pPr>
        <w:numPr>
          <w:ilvl w:val="1"/>
          <w:numId w:val="1"/>
        </w:numPr>
        <w:tabs>
          <w:tab w:val="clear" w:pos="1080"/>
          <w:tab w:val="num" w:pos="709"/>
          <w:tab w:val="left" w:pos="851"/>
        </w:tabs>
        <w:ind w:left="709" w:hanging="283"/>
        <w:jc w:val="both"/>
      </w:pPr>
      <w:r>
        <w:lastRenderedPageBreak/>
        <w:t xml:space="preserve">Escribir la estructura de un tripéptido que puede obtenerse a partir de la combinación de treonina, alanina (R = </w:t>
      </w:r>
      <w:r>
        <w:sym w:font="Symbol" w:char="F02D"/>
      </w:r>
      <w:r>
        <w:t>CH</w:t>
      </w:r>
      <w:r>
        <w:rPr>
          <w:vertAlign w:val="subscript"/>
        </w:rPr>
        <w:t>3</w:t>
      </w:r>
      <w:r>
        <w:t xml:space="preserve">) y cisteína (R = </w:t>
      </w:r>
      <w:r>
        <w:sym w:font="Symbol" w:char="F02D"/>
      </w:r>
      <w:r>
        <w:t>CH</w:t>
      </w:r>
      <w:r>
        <w:rPr>
          <w:vertAlign w:val="subscript"/>
        </w:rPr>
        <w:t>2</w:t>
      </w:r>
      <w:r>
        <w:t>SH).</w:t>
      </w:r>
    </w:p>
    <w:p w:rsidR="003B12F7" w:rsidRDefault="003B12F7" w:rsidP="00C11A76">
      <w:pPr>
        <w:pStyle w:val="Prrafodelista"/>
        <w:autoSpaceDE w:val="0"/>
        <w:autoSpaceDN w:val="0"/>
        <w:adjustRightInd w:val="0"/>
        <w:ind w:left="1080"/>
        <w:jc w:val="both"/>
      </w:pPr>
    </w:p>
    <w:p w:rsidR="006E1328" w:rsidRDefault="006E1328" w:rsidP="006E1328">
      <w:pPr>
        <w:spacing w:after="100" w:afterAutospacing="1"/>
        <w:jc w:val="both"/>
        <w:rPr>
          <w:lang w:eastAsia="es-AR"/>
        </w:rPr>
      </w:pPr>
    </w:p>
    <w:p w:rsidR="00DC7CD8" w:rsidRDefault="00DC7CD8" w:rsidP="006E1328">
      <w:pPr>
        <w:spacing w:after="100" w:afterAutospacing="1"/>
        <w:jc w:val="both"/>
        <w:rPr>
          <w:lang w:eastAsia="es-AR"/>
        </w:rPr>
      </w:pPr>
    </w:p>
    <w:p w:rsidR="002065D4" w:rsidRDefault="002065D4" w:rsidP="006E1328">
      <w:pPr>
        <w:spacing w:after="100" w:afterAutospacing="1"/>
        <w:jc w:val="both"/>
        <w:rPr>
          <w:lang w:eastAsia="es-AR"/>
        </w:rPr>
      </w:pPr>
    </w:p>
    <w:p w:rsidR="00EB031A" w:rsidRDefault="00E42D2A" w:rsidP="00E42D2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Un compuesto orgánico A, de fórmula molecular C</w:t>
      </w:r>
      <w:r w:rsidRPr="00BE09DA">
        <w:rPr>
          <w:vertAlign w:val="subscript"/>
        </w:rPr>
        <w:t>4</w:t>
      </w:r>
      <w:r>
        <w:t>H</w:t>
      </w:r>
      <w:r w:rsidRPr="00BE09DA">
        <w:rPr>
          <w:vertAlign w:val="subscript"/>
        </w:rPr>
        <w:t>10</w:t>
      </w:r>
      <w:r>
        <w:t>O, capaz de producir una cetona</w:t>
      </w:r>
      <w:r w:rsidR="00EB031A">
        <w:t xml:space="preserve"> B</w:t>
      </w:r>
      <w:r>
        <w:t xml:space="preserve"> por oxidación, reacciona con ácido sulfúrico en caliente, dando dos isómeros</w:t>
      </w:r>
      <w:r w:rsidR="00EB031A">
        <w:t xml:space="preserve"> C</w:t>
      </w:r>
      <w:r>
        <w:t xml:space="preserve"> </w:t>
      </w:r>
      <w:r w:rsidR="00EB031A">
        <w:t>y D</w:t>
      </w:r>
      <w:r>
        <w:t xml:space="preserve">, </w:t>
      </w:r>
      <w:r w:rsidR="00EB031A">
        <w:t>(C</w:t>
      </w:r>
      <w:r>
        <w:t xml:space="preserve"> en mayor proporción que </w:t>
      </w:r>
      <w:r w:rsidR="00EB031A">
        <w:t>D</w:t>
      </w:r>
      <w:r w:rsidR="00D379F1">
        <w:t>)</w:t>
      </w:r>
      <w:r>
        <w:t>. La reacción</w:t>
      </w:r>
      <w:r w:rsidRPr="00BE09DA">
        <w:t xml:space="preserve"> </w:t>
      </w:r>
      <w:r>
        <w:t>de cualquiera de los dos isómeros con yoduro de hidrógeno p</w:t>
      </w:r>
      <w:r w:rsidR="00EB031A">
        <w:t xml:space="preserve">roduce finalmente el compuesto E. </w:t>
      </w:r>
      <w:r w:rsidR="00465F66">
        <w:t xml:space="preserve">                                                                              </w:t>
      </w:r>
      <w:r w:rsidR="00465F66">
        <w:rPr>
          <w:b/>
          <w:i/>
        </w:rPr>
        <w:t>1,9</w:t>
      </w:r>
      <w:r w:rsidR="00465F66" w:rsidRPr="00242877">
        <w:rPr>
          <w:b/>
          <w:i/>
        </w:rPr>
        <w:t xml:space="preserve"> puntos</w:t>
      </w:r>
    </w:p>
    <w:p w:rsidR="00E42D2A" w:rsidRDefault="00EB031A" w:rsidP="00EB031A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Identificar A, B, C, </w:t>
      </w:r>
      <w:r w:rsidR="00E42D2A">
        <w:t>D</w:t>
      </w:r>
      <w:r>
        <w:t xml:space="preserve"> y E</w:t>
      </w:r>
      <w:r w:rsidR="00E42D2A">
        <w:t xml:space="preserve">, </w:t>
      </w:r>
      <w:r>
        <w:t xml:space="preserve">representando las reacciones correspondientes. </w:t>
      </w:r>
    </w:p>
    <w:p w:rsidR="006E1328" w:rsidRDefault="006E1328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EB031A" w:rsidRDefault="00EB031A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DC7CD8" w:rsidRDefault="00DC7CD8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DC7CD8" w:rsidRDefault="00DC7CD8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2065D4" w:rsidRDefault="002065D4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2065D4" w:rsidRDefault="002065D4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2065D4" w:rsidRDefault="002065D4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EB031A" w:rsidRDefault="00EB031A" w:rsidP="006E1328">
      <w:pPr>
        <w:shd w:val="clear" w:color="auto" w:fill="FFFFFF"/>
        <w:spacing w:after="100" w:afterAutospacing="1"/>
        <w:ind w:left="720"/>
        <w:jc w:val="both"/>
        <w:rPr>
          <w:lang w:eastAsia="es-AR"/>
        </w:rPr>
      </w:pPr>
    </w:p>
    <w:p w:rsidR="00FB176C" w:rsidRDefault="00FB176C" w:rsidP="00FB176C">
      <w:pPr>
        <w:pStyle w:val="Prrafodelista"/>
        <w:autoSpaceDE w:val="0"/>
        <w:autoSpaceDN w:val="0"/>
        <w:adjustRightInd w:val="0"/>
        <w:jc w:val="both"/>
        <w:rPr>
          <w:lang w:eastAsia="es-AR"/>
        </w:rPr>
      </w:pPr>
    </w:p>
    <w:p w:rsidR="00FB176C" w:rsidRDefault="00FB176C" w:rsidP="00FB176C">
      <w:pPr>
        <w:pStyle w:val="Prrafodelista"/>
        <w:autoSpaceDE w:val="0"/>
        <w:autoSpaceDN w:val="0"/>
        <w:adjustRightInd w:val="0"/>
        <w:jc w:val="both"/>
        <w:rPr>
          <w:lang w:eastAsia="es-AR"/>
        </w:rPr>
      </w:pPr>
    </w:p>
    <w:p w:rsidR="00FB176C" w:rsidRDefault="00FB176C" w:rsidP="00EB031A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  <w:rPr>
          <w:lang w:eastAsia="es-AR"/>
        </w:rPr>
      </w:pPr>
      <w:r>
        <w:rPr>
          <w:lang w:eastAsia="es-AR"/>
        </w:rPr>
        <w:t>Dar un isómero de cadena y otro de función del compuesto A</w:t>
      </w:r>
    </w:p>
    <w:p w:rsidR="00DC7CD8" w:rsidRDefault="00DC7CD8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320B5" w:rsidRDefault="009320B5" w:rsidP="002065D4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8758EA" w:rsidRPr="0073126E" w:rsidRDefault="00D13798" w:rsidP="0099230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lang w:val="es-AR"/>
        </w:rPr>
        <w:lastRenderedPageBreak/>
        <w:t xml:space="preserve">a. </w:t>
      </w:r>
      <w:r w:rsidR="008758EA" w:rsidRPr="00B84962">
        <w:rPr>
          <w:lang w:val="es-AR"/>
        </w:rPr>
        <w:t xml:space="preserve">Representar, teniendo en cuenta la estereoisomería,  la </w:t>
      </w:r>
      <w:r w:rsidR="006A20CA">
        <w:rPr>
          <w:lang w:val="es-AR"/>
        </w:rPr>
        <w:t>estructura</w:t>
      </w:r>
      <w:r w:rsidR="000B3FD9">
        <w:rPr>
          <w:lang w:val="es-AR"/>
        </w:rPr>
        <w:t xml:space="preserve"> de</w:t>
      </w:r>
      <w:r w:rsidR="008758EA" w:rsidRPr="00B84962">
        <w:rPr>
          <w:lang w:val="es-AR"/>
        </w:rPr>
        <w:t xml:space="preserve"> un acei</w:t>
      </w:r>
      <w:r w:rsidR="000B3FD9">
        <w:rPr>
          <w:lang w:val="es-AR"/>
        </w:rPr>
        <w:t xml:space="preserve">te que contiene: ácido </w:t>
      </w:r>
      <w:r w:rsidR="00F827D1">
        <w:rPr>
          <w:lang w:val="es-AR"/>
        </w:rPr>
        <w:t>palmítico</w:t>
      </w:r>
      <w:r w:rsidR="000B3FD9">
        <w:rPr>
          <w:lang w:val="es-AR"/>
        </w:rPr>
        <w:t xml:space="preserve"> (ácido </w:t>
      </w:r>
      <w:r w:rsidR="00F827D1">
        <w:rPr>
          <w:lang w:val="es-AR"/>
        </w:rPr>
        <w:t>hexa</w:t>
      </w:r>
      <w:r w:rsidR="008758EA" w:rsidRPr="00B84962">
        <w:rPr>
          <w:lang w:val="es-AR"/>
        </w:rPr>
        <w:t xml:space="preserve">decanoico), ácido </w:t>
      </w:r>
      <w:r w:rsidR="000B3FD9">
        <w:rPr>
          <w:lang w:val="es-AR"/>
        </w:rPr>
        <w:t>palmitoleico</w:t>
      </w:r>
      <w:r w:rsidR="008758EA" w:rsidRPr="00B84962">
        <w:rPr>
          <w:lang w:val="es-AR"/>
        </w:rPr>
        <w:t xml:space="preserve"> (Ácido (9Z)-9-hexadecenoico) y ácido </w:t>
      </w:r>
      <w:r w:rsidR="000B3FD9">
        <w:rPr>
          <w:lang w:val="es-AR"/>
        </w:rPr>
        <w:t>linoleico</w:t>
      </w:r>
      <w:r w:rsidR="008758EA" w:rsidRPr="00B84962">
        <w:rPr>
          <w:lang w:val="es-AR"/>
        </w:rPr>
        <w:t xml:space="preserve"> (Ácido (9Z, 12Z)-9,12-octadecadienoico).       </w:t>
      </w:r>
      <w:r w:rsidR="00465F66">
        <w:rPr>
          <w:lang w:val="es-AR"/>
        </w:rPr>
        <w:t xml:space="preserve">                                      </w:t>
      </w:r>
      <w:r w:rsidR="00465F66">
        <w:rPr>
          <w:b/>
          <w:i/>
        </w:rPr>
        <w:t>1,2</w:t>
      </w:r>
      <w:r w:rsidR="00465F66" w:rsidRPr="00242877">
        <w:rPr>
          <w:b/>
          <w:i/>
        </w:rPr>
        <w:t xml:space="preserve"> puntos</w:t>
      </w:r>
      <w:r w:rsidR="008758EA" w:rsidRPr="00B84962">
        <w:rPr>
          <w:lang w:val="es-AR"/>
        </w:rPr>
        <w:t xml:space="preserve">                                                                                                    </w:t>
      </w:r>
    </w:p>
    <w:p w:rsidR="006E1328" w:rsidRDefault="006E1328" w:rsidP="00324028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DC7CD8" w:rsidRDefault="00DC7CD8" w:rsidP="00324028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DC7CD8" w:rsidRDefault="00DC7CD8" w:rsidP="00324028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823994" w:rsidRDefault="00823994" w:rsidP="00324028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E97A84" w:rsidRDefault="00E97A84" w:rsidP="00E97A84">
      <w:pPr>
        <w:spacing w:after="100" w:afterAutospacing="1"/>
        <w:jc w:val="both"/>
      </w:pPr>
    </w:p>
    <w:p w:rsidR="006E1328" w:rsidRDefault="001E1096" w:rsidP="00D13798">
      <w:pPr>
        <w:pStyle w:val="Prrafodelista"/>
        <w:autoSpaceDE w:val="0"/>
        <w:autoSpaceDN w:val="0"/>
        <w:adjustRightInd w:val="0"/>
        <w:ind w:left="709"/>
        <w:jc w:val="both"/>
        <w:rPr>
          <w:lang w:eastAsia="es-AR"/>
        </w:rPr>
      </w:pPr>
      <w:r>
        <w:rPr>
          <w:lang w:eastAsia="es-AR"/>
        </w:rPr>
        <w:t xml:space="preserve">b. </w:t>
      </w:r>
      <w:r w:rsidR="00D13798">
        <w:rPr>
          <w:lang w:eastAsia="es-AR"/>
        </w:rPr>
        <w:t>Explicar las diferencias de los puntos de fusión de los ácidos grasos palmítico y palmitoleico.</w:t>
      </w:r>
    </w:p>
    <w:p w:rsidR="00E97A84" w:rsidRDefault="00E97A84" w:rsidP="00F21D3D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92300" w:rsidRDefault="00992300" w:rsidP="00F21D3D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992300" w:rsidRDefault="00992300" w:rsidP="0092019E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</w:pPr>
      <w:r>
        <w:t>En las condiciones adecuadas, el 1,1,2,2-tetrafluoroeteno se polimeriza dando politetrafluoroeteno (teflón), un polímero muy usado como revestimiento antiadherente para utensilios de cocina.</w:t>
      </w:r>
      <w:r w:rsidR="00465F66" w:rsidRPr="00465F66">
        <w:rPr>
          <w:b/>
          <w:i/>
        </w:rPr>
        <w:t xml:space="preserve"> </w:t>
      </w:r>
      <w:r w:rsidR="00465F66">
        <w:rPr>
          <w:b/>
          <w:i/>
        </w:rPr>
        <w:t xml:space="preserve">                                                                                                       0,5</w:t>
      </w:r>
      <w:r w:rsidR="00465F66" w:rsidRPr="00242877">
        <w:rPr>
          <w:b/>
          <w:i/>
        </w:rPr>
        <w:t xml:space="preserve"> puntos</w:t>
      </w:r>
    </w:p>
    <w:p w:rsidR="00992300" w:rsidRDefault="00992300" w:rsidP="0099230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</w:pPr>
      <w:r>
        <w:t>Formular la reacción de polimerización.</w:t>
      </w:r>
    </w:p>
    <w:p w:rsidR="00992300" w:rsidRDefault="00DD31BC" w:rsidP="0099230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</w:pPr>
      <w:r>
        <w:t>Indicar</w:t>
      </w:r>
      <w:r w:rsidR="00992300">
        <w:t xml:space="preserve"> si se trata de una polimerización por adición o por condensación. </w:t>
      </w:r>
    </w:p>
    <w:p w:rsidR="00992300" w:rsidRDefault="00992300" w:rsidP="00992300">
      <w:pPr>
        <w:pStyle w:val="Prrafodelista"/>
        <w:numPr>
          <w:ilvl w:val="1"/>
          <w:numId w:val="1"/>
        </w:numPr>
        <w:autoSpaceDE w:val="0"/>
        <w:autoSpaceDN w:val="0"/>
        <w:adjustRightInd w:val="0"/>
        <w:jc w:val="both"/>
      </w:pPr>
      <w:r>
        <w:t>Mencionar si el polímero es un homopolímero o un copolímero.</w:t>
      </w:r>
    </w:p>
    <w:p w:rsidR="00992300" w:rsidRDefault="00992300" w:rsidP="00F21D3D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81180D" w:rsidRDefault="0081180D" w:rsidP="00F21D3D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DC7CD8" w:rsidRDefault="00DC7CD8" w:rsidP="00F21D3D">
      <w:pPr>
        <w:shd w:val="clear" w:color="auto" w:fill="FFFFFF"/>
        <w:spacing w:after="100" w:afterAutospacing="1"/>
        <w:jc w:val="both"/>
        <w:rPr>
          <w:lang w:eastAsia="es-AR"/>
        </w:rPr>
      </w:pPr>
    </w:p>
    <w:p w:rsidR="0081180D" w:rsidRDefault="00FC0D83" w:rsidP="0081180D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lang w:eastAsia="es-AR"/>
        </w:rPr>
      </w:pPr>
      <w:r>
        <w:rPr>
          <w:lang w:eastAsia="es-AR"/>
        </w:rPr>
        <w:t xml:space="preserve">a. </w:t>
      </w:r>
      <w:r w:rsidR="0081180D">
        <w:rPr>
          <w:lang w:eastAsia="es-AR"/>
        </w:rPr>
        <w:t xml:space="preserve">Completar la siguiente secuencia de reacciones: </w:t>
      </w:r>
      <w:r w:rsidR="00465F66">
        <w:rPr>
          <w:lang w:eastAsia="es-AR"/>
        </w:rPr>
        <w:t xml:space="preserve">                                                        </w:t>
      </w:r>
      <w:r w:rsidR="00465F66">
        <w:rPr>
          <w:b/>
          <w:i/>
        </w:rPr>
        <w:t>2,4</w:t>
      </w:r>
      <w:r w:rsidR="00465F66" w:rsidRPr="00242877">
        <w:rPr>
          <w:b/>
          <w:i/>
        </w:rPr>
        <w:t xml:space="preserve"> puntos</w:t>
      </w:r>
    </w:p>
    <w:p w:rsidR="0081180D" w:rsidRDefault="00BC40C2" w:rsidP="00FC0D83">
      <w:pPr>
        <w:shd w:val="clear" w:color="auto" w:fill="FFFFFF"/>
        <w:spacing w:after="100" w:afterAutospacing="1"/>
        <w:ind w:left="360"/>
        <w:jc w:val="center"/>
      </w:pPr>
      <w:r>
        <w:pict>
          <v:shape id="_x0000_i1029" type="#_x0000_t75" style="width:309.75pt;height:123.75pt">
            <v:imagedata r:id="rId13" o:title=""/>
          </v:shape>
        </w:pict>
      </w:r>
    </w:p>
    <w:p w:rsidR="00DC7CD8" w:rsidRDefault="00DC7CD8" w:rsidP="00C70197">
      <w:pPr>
        <w:shd w:val="clear" w:color="auto" w:fill="FFFFFF"/>
        <w:spacing w:after="100" w:afterAutospacing="1"/>
      </w:pPr>
    </w:p>
    <w:p w:rsidR="000D7B13" w:rsidRDefault="000D7B13" w:rsidP="00C70197">
      <w:pPr>
        <w:shd w:val="clear" w:color="auto" w:fill="FFFFFF"/>
        <w:spacing w:after="100" w:afterAutospacing="1"/>
      </w:pPr>
    </w:p>
    <w:p w:rsidR="000D7B13" w:rsidRDefault="000D7B13" w:rsidP="00C70197">
      <w:pPr>
        <w:shd w:val="clear" w:color="auto" w:fill="FFFFFF"/>
        <w:spacing w:after="100" w:afterAutospacing="1"/>
      </w:pPr>
    </w:p>
    <w:p w:rsidR="00DC7CD8" w:rsidRDefault="00DC7CD8" w:rsidP="00A7399E">
      <w:pPr>
        <w:shd w:val="clear" w:color="auto" w:fill="FFFFFF"/>
        <w:spacing w:after="100" w:afterAutospacing="1"/>
      </w:pPr>
    </w:p>
    <w:p w:rsidR="00DC7CD8" w:rsidRDefault="00DC7CD8" w:rsidP="00FC0D83">
      <w:pPr>
        <w:shd w:val="clear" w:color="auto" w:fill="FFFFFF"/>
        <w:spacing w:after="100" w:afterAutospacing="1"/>
        <w:ind w:left="360"/>
        <w:jc w:val="center"/>
      </w:pPr>
      <w:bookmarkStart w:id="0" w:name="_GoBack"/>
      <w:bookmarkEnd w:id="0"/>
    </w:p>
    <w:sectPr w:rsidR="00DC7CD8" w:rsidSect="00E16E7A">
      <w:headerReference w:type="default" r:id="rId14"/>
      <w:footerReference w:type="default" r:id="rId15"/>
      <w:pgSz w:w="11906" w:h="16838" w:code="9"/>
      <w:pgMar w:top="113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C2" w:rsidRDefault="00BC40C2">
      <w:r>
        <w:separator/>
      </w:r>
    </w:p>
  </w:endnote>
  <w:endnote w:type="continuationSeparator" w:id="0">
    <w:p w:rsidR="00BC40C2" w:rsidRDefault="00BC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B" w:rsidRPr="00611B7F" w:rsidRDefault="00F86259">
    <w:pPr>
      <w:pStyle w:val="Piedepgina"/>
      <w:rPr>
        <w:sz w:val="20"/>
        <w:szCs w:val="20"/>
      </w:rPr>
    </w:pPr>
    <w:r>
      <w:rPr>
        <w:sz w:val="20"/>
        <w:szCs w:val="20"/>
      </w:rPr>
      <w:t>Evaluación Integradora</w:t>
    </w:r>
    <w:r w:rsidR="00142C9B" w:rsidRPr="00611B7F">
      <w:rPr>
        <w:sz w:val="20"/>
        <w:szCs w:val="20"/>
      </w:rPr>
      <w:t xml:space="preserve">  </w:t>
    </w:r>
    <w:r w:rsidR="005957D6">
      <w:rPr>
        <w:sz w:val="20"/>
        <w:szCs w:val="20"/>
      </w:rPr>
      <w:t>201</w:t>
    </w:r>
    <w:r w:rsidR="007A7C14">
      <w:rPr>
        <w:sz w:val="20"/>
        <w:szCs w:val="20"/>
      </w:rPr>
      <w:t>9</w:t>
    </w:r>
    <w:r w:rsidR="00142C9B" w:rsidRPr="00611B7F">
      <w:rPr>
        <w:sz w:val="20"/>
        <w:szCs w:val="20"/>
      </w:rPr>
      <w:t xml:space="preserve">     </w:t>
    </w:r>
    <w:r w:rsidR="00E32FA9">
      <w:rPr>
        <w:sz w:val="20"/>
        <w:szCs w:val="20"/>
      </w:rPr>
      <w:t xml:space="preserve">                       </w:t>
    </w:r>
    <w:r>
      <w:rPr>
        <w:sz w:val="20"/>
        <w:szCs w:val="20"/>
      </w:rPr>
      <w:t xml:space="preserve">                                                                                                                   </w:t>
    </w:r>
    <w:r w:rsidRPr="00611B7F">
      <w:rPr>
        <w:rStyle w:val="Nmerodepgina"/>
        <w:b/>
        <w:sz w:val="20"/>
        <w:szCs w:val="20"/>
      </w:rPr>
      <w:fldChar w:fldCharType="begin"/>
    </w:r>
    <w:r w:rsidRPr="00611B7F">
      <w:rPr>
        <w:rStyle w:val="Nmerodepgina"/>
        <w:b/>
        <w:sz w:val="20"/>
        <w:szCs w:val="20"/>
      </w:rPr>
      <w:instrText xml:space="preserve"> PAGE </w:instrText>
    </w:r>
    <w:r w:rsidRPr="00611B7F">
      <w:rPr>
        <w:rStyle w:val="Nmerodepgina"/>
        <w:b/>
        <w:sz w:val="20"/>
        <w:szCs w:val="20"/>
      </w:rPr>
      <w:fldChar w:fldCharType="separate"/>
    </w:r>
    <w:r w:rsidR="002F44F8">
      <w:rPr>
        <w:rStyle w:val="Nmerodepgina"/>
        <w:b/>
        <w:noProof/>
        <w:sz w:val="20"/>
        <w:szCs w:val="20"/>
      </w:rPr>
      <w:t>2</w:t>
    </w:r>
    <w:r w:rsidRPr="00611B7F">
      <w:rPr>
        <w:rStyle w:val="Nmerodepgina"/>
        <w:b/>
        <w:sz w:val="20"/>
        <w:szCs w:val="20"/>
      </w:rPr>
      <w:fldChar w:fldCharType="end"/>
    </w:r>
    <w:r w:rsidR="00142C9B" w:rsidRPr="00611B7F">
      <w:rPr>
        <w:sz w:val="20"/>
        <w:szCs w:val="20"/>
      </w:rPr>
      <w:t xml:space="preserve">                                                     </w:t>
    </w:r>
    <w:r w:rsidR="005957D6">
      <w:rPr>
        <w:sz w:val="20"/>
        <w:szCs w:val="20"/>
      </w:rPr>
      <w:t xml:space="preserve">            </w:t>
    </w:r>
    <w:r w:rsidR="00142C9B">
      <w:rPr>
        <w:sz w:val="20"/>
        <w:szCs w:val="20"/>
      </w:rPr>
      <w:t xml:space="preserve">                  </w:t>
    </w:r>
    <w:r w:rsidR="00142C9B" w:rsidRPr="00611B7F">
      <w:rPr>
        <w:sz w:val="20"/>
        <w:szCs w:val="20"/>
      </w:rPr>
      <w:t xml:space="preserve">            </w:t>
    </w:r>
    <w:r w:rsidR="00142C9B">
      <w:rPr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C2" w:rsidRDefault="00BC40C2">
      <w:r>
        <w:separator/>
      </w:r>
    </w:p>
  </w:footnote>
  <w:footnote w:type="continuationSeparator" w:id="0">
    <w:p w:rsidR="00BC40C2" w:rsidRDefault="00BC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B" w:rsidRPr="00611B7F" w:rsidRDefault="00142C9B">
    <w:pPr>
      <w:pStyle w:val="Encabezado"/>
      <w:rPr>
        <w:sz w:val="20"/>
        <w:szCs w:val="20"/>
      </w:rPr>
    </w:pPr>
    <w:r w:rsidRPr="00611B7F">
      <w:rPr>
        <w:sz w:val="20"/>
        <w:szCs w:val="20"/>
      </w:rPr>
      <w:t>Universidad Nacional de Cuyo</w:t>
    </w:r>
    <w:r w:rsidRPr="00611B7F">
      <w:rPr>
        <w:sz w:val="20"/>
        <w:szCs w:val="20"/>
      </w:rPr>
      <w:tab/>
    </w:r>
    <w:r w:rsidRPr="00611B7F">
      <w:rPr>
        <w:sz w:val="20"/>
        <w:szCs w:val="20"/>
      </w:rPr>
      <w:tab/>
    </w:r>
    <w:r w:rsidR="00DC7CD8">
      <w:rPr>
        <w:sz w:val="20"/>
        <w:szCs w:val="20"/>
      </w:rPr>
      <w:t xml:space="preserve">     </w:t>
    </w:r>
    <w:r w:rsidRPr="00611B7F">
      <w:rPr>
        <w:sz w:val="20"/>
        <w:szCs w:val="20"/>
      </w:rPr>
      <w:t>Química Orgánica</w:t>
    </w:r>
  </w:p>
  <w:p w:rsidR="00AE67C3" w:rsidRPr="00611B7F" w:rsidRDefault="00142C9B">
    <w:pPr>
      <w:pStyle w:val="Encabezado"/>
      <w:rPr>
        <w:sz w:val="20"/>
        <w:szCs w:val="20"/>
      </w:rPr>
    </w:pPr>
    <w:r w:rsidRPr="00611B7F">
      <w:rPr>
        <w:sz w:val="20"/>
        <w:szCs w:val="20"/>
      </w:rPr>
      <w:t>Facultad de Ingeniería</w:t>
    </w:r>
    <w:r w:rsidRPr="00611B7F">
      <w:rPr>
        <w:sz w:val="20"/>
        <w:szCs w:val="20"/>
      </w:rPr>
      <w:tab/>
    </w:r>
    <w:r w:rsidRPr="00611B7F">
      <w:rPr>
        <w:sz w:val="20"/>
        <w:szCs w:val="20"/>
      </w:rPr>
      <w:tab/>
      <w:t>Año 201</w:t>
    </w:r>
    <w:r w:rsidR="00FD3693">
      <w:rPr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BFD"/>
    <w:multiLevelType w:val="hybridMultilevel"/>
    <w:tmpl w:val="A12221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3717"/>
    <w:multiLevelType w:val="hybridMultilevel"/>
    <w:tmpl w:val="DDA48D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B39"/>
    <w:multiLevelType w:val="hybridMultilevel"/>
    <w:tmpl w:val="B85640A0"/>
    <w:lvl w:ilvl="0" w:tplc="BA3E762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42E"/>
    <w:multiLevelType w:val="hybridMultilevel"/>
    <w:tmpl w:val="46FC93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90528"/>
    <w:multiLevelType w:val="hybridMultilevel"/>
    <w:tmpl w:val="407C297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0C3"/>
    <w:multiLevelType w:val="hybridMultilevel"/>
    <w:tmpl w:val="268AE518"/>
    <w:lvl w:ilvl="0" w:tplc="46B2A07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115E"/>
    <w:multiLevelType w:val="hybridMultilevel"/>
    <w:tmpl w:val="D51AD33C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9BC"/>
    <w:multiLevelType w:val="hybridMultilevel"/>
    <w:tmpl w:val="CC56AA68"/>
    <w:lvl w:ilvl="0" w:tplc="09B6CBD6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8643E"/>
    <w:multiLevelType w:val="hybridMultilevel"/>
    <w:tmpl w:val="03F40F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149A4"/>
    <w:multiLevelType w:val="hybridMultilevel"/>
    <w:tmpl w:val="6E2E5200"/>
    <w:lvl w:ilvl="0" w:tplc="DBE2F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95460F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5F2C96"/>
    <w:multiLevelType w:val="hybridMultilevel"/>
    <w:tmpl w:val="9652569C"/>
    <w:lvl w:ilvl="0" w:tplc="FD0E9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107" w:hanging="360"/>
      </w:pPr>
    </w:lvl>
    <w:lvl w:ilvl="2" w:tplc="040A001B" w:tentative="1">
      <w:start w:val="1"/>
      <w:numFmt w:val="lowerRoman"/>
      <w:lvlText w:val="%3."/>
      <w:lvlJc w:val="right"/>
      <w:pPr>
        <w:ind w:left="1827" w:hanging="180"/>
      </w:pPr>
    </w:lvl>
    <w:lvl w:ilvl="3" w:tplc="040A000F" w:tentative="1">
      <w:start w:val="1"/>
      <w:numFmt w:val="decimal"/>
      <w:lvlText w:val="%4."/>
      <w:lvlJc w:val="left"/>
      <w:pPr>
        <w:ind w:left="2547" w:hanging="360"/>
      </w:pPr>
    </w:lvl>
    <w:lvl w:ilvl="4" w:tplc="040A0019" w:tentative="1">
      <w:start w:val="1"/>
      <w:numFmt w:val="lowerLetter"/>
      <w:lvlText w:val="%5."/>
      <w:lvlJc w:val="left"/>
      <w:pPr>
        <w:ind w:left="3267" w:hanging="360"/>
      </w:pPr>
    </w:lvl>
    <w:lvl w:ilvl="5" w:tplc="040A001B" w:tentative="1">
      <w:start w:val="1"/>
      <w:numFmt w:val="lowerRoman"/>
      <w:lvlText w:val="%6."/>
      <w:lvlJc w:val="right"/>
      <w:pPr>
        <w:ind w:left="3987" w:hanging="180"/>
      </w:pPr>
    </w:lvl>
    <w:lvl w:ilvl="6" w:tplc="040A000F" w:tentative="1">
      <w:start w:val="1"/>
      <w:numFmt w:val="decimal"/>
      <w:lvlText w:val="%7."/>
      <w:lvlJc w:val="left"/>
      <w:pPr>
        <w:ind w:left="4707" w:hanging="360"/>
      </w:pPr>
    </w:lvl>
    <w:lvl w:ilvl="7" w:tplc="040A0019" w:tentative="1">
      <w:start w:val="1"/>
      <w:numFmt w:val="lowerLetter"/>
      <w:lvlText w:val="%8."/>
      <w:lvlJc w:val="left"/>
      <w:pPr>
        <w:ind w:left="5427" w:hanging="360"/>
      </w:pPr>
    </w:lvl>
    <w:lvl w:ilvl="8" w:tplc="040A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70077C46"/>
    <w:multiLevelType w:val="hybridMultilevel"/>
    <w:tmpl w:val="67C091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F8"/>
    <w:rsid w:val="00002BD3"/>
    <w:rsid w:val="000035D4"/>
    <w:rsid w:val="0000490F"/>
    <w:rsid w:val="00005EC7"/>
    <w:rsid w:val="00011961"/>
    <w:rsid w:val="00014213"/>
    <w:rsid w:val="000165B8"/>
    <w:rsid w:val="00020EF5"/>
    <w:rsid w:val="000214C1"/>
    <w:rsid w:val="000227F0"/>
    <w:rsid w:val="000241EA"/>
    <w:rsid w:val="00025CC9"/>
    <w:rsid w:val="00026F84"/>
    <w:rsid w:val="000279DE"/>
    <w:rsid w:val="0003638A"/>
    <w:rsid w:val="00037870"/>
    <w:rsid w:val="00041C41"/>
    <w:rsid w:val="00045FA5"/>
    <w:rsid w:val="000471D4"/>
    <w:rsid w:val="0004722E"/>
    <w:rsid w:val="00051E4D"/>
    <w:rsid w:val="00053227"/>
    <w:rsid w:val="00054535"/>
    <w:rsid w:val="0005473E"/>
    <w:rsid w:val="00055481"/>
    <w:rsid w:val="00056405"/>
    <w:rsid w:val="000572DA"/>
    <w:rsid w:val="0006528A"/>
    <w:rsid w:val="00093976"/>
    <w:rsid w:val="00096642"/>
    <w:rsid w:val="000A4013"/>
    <w:rsid w:val="000A63D0"/>
    <w:rsid w:val="000A64F0"/>
    <w:rsid w:val="000B0BD4"/>
    <w:rsid w:val="000B3FD9"/>
    <w:rsid w:val="000B4EA3"/>
    <w:rsid w:val="000B5C45"/>
    <w:rsid w:val="000B7CEF"/>
    <w:rsid w:val="000C0149"/>
    <w:rsid w:val="000C0EAE"/>
    <w:rsid w:val="000C16A6"/>
    <w:rsid w:val="000C2098"/>
    <w:rsid w:val="000C63E2"/>
    <w:rsid w:val="000C74AB"/>
    <w:rsid w:val="000D06BF"/>
    <w:rsid w:val="000D0A78"/>
    <w:rsid w:val="000D1DD5"/>
    <w:rsid w:val="000D7B13"/>
    <w:rsid w:val="000D7F86"/>
    <w:rsid w:val="000E4244"/>
    <w:rsid w:val="000E708F"/>
    <w:rsid w:val="000F0608"/>
    <w:rsid w:val="000F2C97"/>
    <w:rsid w:val="000F507A"/>
    <w:rsid w:val="000F6ED6"/>
    <w:rsid w:val="00102F04"/>
    <w:rsid w:val="001035C1"/>
    <w:rsid w:val="001060BC"/>
    <w:rsid w:val="00110DDE"/>
    <w:rsid w:val="00114B55"/>
    <w:rsid w:val="00116C86"/>
    <w:rsid w:val="00120107"/>
    <w:rsid w:val="00120687"/>
    <w:rsid w:val="00120D16"/>
    <w:rsid w:val="001211A6"/>
    <w:rsid w:val="0012224E"/>
    <w:rsid w:val="0012227E"/>
    <w:rsid w:val="00126362"/>
    <w:rsid w:val="00126F5D"/>
    <w:rsid w:val="00131129"/>
    <w:rsid w:val="0013170E"/>
    <w:rsid w:val="00134F51"/>
    <w:rsid w:val="00137492"/>
    <w:rsid w:val="00142C9B"/>
    <w:rsid w:val="001458B3"/>
    <w:rsid w:val="00150036"/>
    <w:rsid w:val="00151B99"/>
    <w:rsid w:val="001650F6"/>
    <w:rsid w:val="0016572E"/>
    <w:rsid w:val="00165F58"/>
    <w:rsid w:val="00166496"/>
    <w:rsid w:val="00167097"/>
    <w:rsid w:val="001673CB"/>
    <w:rsid w:val="00167D16"/>
    <w:rsid w:val="001703FE"/>
    <w:rsid w:val="00171233"/>
    <w:rsid w:val="00174539"/>
    <w:rsid w:val="00174567"/>
    <w:rsid w:val="00175307"/>
    <w:rsid w:val="001770C5"/>
    <w:rsid w:val="001774E6"/>
    <w:rsid w:val="00180587"/>
    <w:rsid w:val="001837A7"/>
    <w:rsid w:val="00183C93"/>
    <w:rsid w:val="00193E68"/>
    <w:rsid w:val="00194F10"/>
    <w:rsid w:val="001A00CC"/>
    <w:rsid w:val="001A0FD3"/>
    <w:rsid w:val="001A4C04"/>
    <w:rsid w:val="001B68EB"/>
    <w:rsid w:val="001B78AD"/>
    <w:rsid w:val="001C2D7D"/>
    <w:rsid w:val="001C7DD5"/>
    <w:rsid w:val="001D16F2"/>
    <w:rsid w:val="001D37BD"/>
    <w:rsid w:val="001D68CF"/>
    <w:rsid w:val="001E084E"/>
    <w:rsid w:val="001E1096"/>
    <w:rsid w:val="001E2718"/>
    <w:rsid w:val="001E33F3"/>
    <w:rsid w:val="001F43C6"/>
    <w:rsid w:val="001F731E"/>
    <w:rsid w:val="001F7A18"/>
    <w:rsid w:val="002065D4"/>
    <w:rsid w:val="00206699"/>
    <w:rsid w:val="002108B3"/>
    <w:rsid w:val="002111B7"/>
    <w:rsid w:val="00211330"/>
    <w:rsid w:val="002122F8"/>
    <w:rsid w:val="00212A9E"/>
    <w:rsid w:val="002202A0"/>
    <w:rsid w:val="00222433"/>
    <w:rsid w:val="00222CF8"/>
    <w:rsid w:val="00225BE8"/>
    <w:rsid w:val="00226C17"/>
    <w:rsid w:val="00231A56"/>
    <w:rsid w:val="00233A54"/>
    <w:rsid w:val="00242877"/>
    <w:rsid w:val="0024517E"/>
    <w:rsid w:val="00252326"/>
    <w:rsid w:val="00252537"/>
    <w:rsid w:val="00262802"/>
    <w:rsid w:val="00262F68"/>
    <w:rsid w:val="0026404A"/>
    <w:rsid w:val="00264DA3"/>
    <w:rsid w:val="00270B3B"/>
    <w:rsid w:val="002747F2"/>
    <w:rsid w:val="002753CA"/>
    <w:rsid w:val="00281935"/>
    <w:rsid w:val="00281A4F"/>
    <w:rsid w:val="00284FA9"/>
    <w:rsid w:val="00290B92"/>
    <w:rsid w:val="00294626"/>
    <w:rsid w:val="00294E66"/>
    <w:rsid w:val="00297508"/>
    <w:rsid w:val="002A131C"/>
    <w:rsid w:val="002A1B48"/>
    <w:rsid w:val="002B5892"/>
    <w:rsid w:val="002B76CE"/>
    <w:rsid w:val="002C28F1"/>
    <w:rsid w:val="002C4EA4"/>
    <w:rsid w:val="002D1932"/>
    <w:rsid w:val="002D7CFE"/>
    <w:rsid w:val="002E0B4E"/>
    <w:rsid w:val="002F315B"/>
    <w:rsid w:val="002F4287"/>
    <w:rsid w:val="002F44F8"/>
    <w:rsid w:val="00304918"/>
    <w:rsid w:val="003051A1"/>
    <w:rsid w:val="003100A9"/>
    <w:rsid w:val="003124F5"/>
    <w:rsid w:val="00314DE0"/>
    <w:rsid w:val="003179C2"/>
    <w:rsid w:val="00323C8B"/>
    <w:rsid w:val="00324028"/>
    <w:rsid w:val="00324C17"/>
    <w:rsid w:val="0032560B"/>
    <w:rsid w:val="00325683"/>
    <w:rsid w:val="00333175"/>
    <w:rsid w:val="00334EDD"/>
    <w:rsid w:val="0033670E"/>
    <w:rsid w:val="003378E8"/>
    <w:rsid w:val="00341E41"/>
    <w:rsid w:val="00344AEC"/>
    <w:rsid w:val="00345537"/>
    <w:rsid w:val="003457FD"/>
    <w:rsid w:val="00351438"/>
    <w:rsid w:val="003566CB"/>
    <w:rsid w:val="00356711"/>
    <w:rsid w:val="00360E3C"/>
    <w:rsid w:val="00370DDD"/>
    <w:rsid w:val="003722A8"/>
    <w:rsid w:val="003741DC"/>
    <w:rsid w:val="00382422"/>
    <w:rsid w:val="003825FE"/>
    <w:rsid w:val="00383FB5"/>
    <w:rsid w:val="00391595"/>
    <w:rsid w:val="00396855"/>
    <w:rsid w:val="00396EBD"/>
    <w:rsid w:val="00397EB6"/>
    <w:rsid w:val="003A188B"/>
    <w:rsid w:val="003A24E9"/>
    <w:rsid w:val="003A75BE"/>
    <w:rsid w:val="003B12F7"/>
    <w:rsid w:val="003B247B"/>
    <w:rsid w:val="003B4A99"/>
    <w:rsid w:val="003B5224"/>
    <w:rsid w:val="003B5EAC"/>
    <w:rsid w:val="003C68F6"/>
    <w:rsid w:val="003D5938"/>
    <w:rsid w:val="003D5E1E"/>
    <w:rsid w:val="003E7B70"/>
    <w:rsid w:val="003F2A3B"/>
    <w:rsid w:val="003F30E3"/>
    <w:rsid w:val="0040001D"/>
    <w:rsid w:val="00402EB3"/>
    <w:rsid w:val="004068B0"/>
    <w:rsid w:val="004077B7"/>
    <w:rsid w:val="00407FB0"/>
    <w:rsid w:val="00417FE3"/>
    <w:rsid w:val="00423894"/>
    <w:rsid w:val="00427288"/>
    <w:rsid w:val="004322D1"/>
    <w:rsid w:val="004338F3"/>
    <w:rsid w:val="0043521D"/>
    <w:rsid w:val="004412AA"/>
    <w:rsid w:val="004422DB"/>
    <w:rsid w:val="00446000"/>
    <w:rsid w:val="004478BE"/>
    <w:rsid w:val="00457578"/>
    <w:rsid w:val="00460118"/>
    <w:rsid w:val="00465F66"/>
    <w:rsid w:val="00466AF2"/>
    <w:rsid w:val="00467273"/>
    <w:rsid w:val="00467B1A"/>
    <w:rsid w:val="004702E9"/>
    <w:rsid w:val="00476246"/>
    <w:rsid w:val="0048683A"/>
    <w:rsid w:val="00492D4F"/>
    <w:rsid w:val="004A1438"/>
    <w:rsid w:val="004A43D0"/>
    <w:rsid w:val="004A5562"/>
    <w:rsid w:val="004B0C26"/>
    <w:rsid w:val="004B7267"/>
    <w:rsid w:val="004C0A84"/>
    <w:rsid w:val="004C1A5F"/>
    <w:rsid w:val="004D670E"/>
    <w:rsid w:val="004E13C6"/>
    <w:rsid w:val="004E460F"/>
    <w:rsid w:val="004E7D4A"/>
    <w:rsid w:val="004F336D"/>
    <w:rsid w:val="00500391"/>
    <w:rsid w:val="005044A4"/>
    <w:rsid w:val="00506FFA"/>
    <w:rsid w:val="0051314F"/>
    <w:rsid w:val="00517BF4"/>
    <w:rsid w:val="005210D0"/>
    <w:rsid w:val="00524BF1"/>
    <w:rsid w:val="005274B3"/>
    <w:rsid w:val="00527AA7"/>
    <w:rsid w:val="00527B10"/>
    <w:rsid w:val="00530311"/>
    <w:rsid w:val="005325F5"/>
    <w:rsid w:val="00544FF1"/>
    <w:rsid w:val="00547D65"/>
    <w:rsid w:val="00550C72"/>
    <w:rsid w:val="005517C8"/>
    <w:rsid w:val="00560002"/>
    <w:rsid w:val="00562138"/>
    <w:rsid w:val="005660F5"/>
    <w:rsid w:val="00573350"/>
    <w:rsid w:val="00581BDC"/>
    <w:rsid w:val="00584FED"/>
    <w:rsid w:val="00585696"/>
    <w:rsid w:val="00586F3F"/>
    <w:rsid w:val="0059179E"/>
    <w:rsid w:val="00594CEE"/>
    <w:rsid w:val="005955D3"/>
    <w:rsid w:val="005957D6"/>
    <w:rsid w:val="005A26D1"/>
    <w:rsid w:val="005A4FA5"/>
    <w:rsid w:val="005A79CF"/>
    <w:rsid w:val="005B43AF"/>
    <w:rsid w:val="005B5BE7"/>
    <w:rsid w:val="005B7842"/>
    <w:rsid w:val="005C612C"/>
    <w:rsid w:val="005C67F1"/>
    <w:rsid w:val="005D024B"/>
    <w:rsid w:val="005D1479"/>
    <w:rsid w:val="005D20A4"/>
    <w:rsid w:val="005D27E4"/>
    <w:rsid w:val="005D65F5"/>
    <w:rsid w:val="005D7B8F"/>
    <w:rsid w:val="005E36CF"/>
    <w:rsid w:val="005E39A0"/>
    <w:rsid w:val="005F0D31"/>
    <w:rsid w:val="005F2ED1"/>
    <w:rsid w:val="005F36B7"/>
    <w:rsid w:val="005F3CCA"/>
    <w:rsid w:val="005F66FD"/>
    <w:rsid w:val="00600061"/>
    <w:rsid w:val="0061019D"/>
    <w:rsid w:val="00610567"/>
    <w:rsid w:val="00611249"/>
    <w:rsid w:val="00611B7F"/>
    <w:rsid w:val="00620751"/>
    <w:rsid w:val="00620796"/>
    <w:rsid w:val="00620E7B"/>
    <w:rsid w:val="00632399"/>
    <w:rsid w:val="00640B9E"/>
    <w:rsid w:val="00646DB5"/>
    <w:rsid w:val="00650C03"/>
    <w:rsid w:val="00664491"/>
    <w:rsid w:val="00666726"/>
    <w:rsid w:val="00666A75"/>
    <w:rsid w:val="00673409"/>
    <w:rsid w:val="00673848"/>
    <w:rsid w:val="00682C97"/>
    <w:rsid w:val="00682FDA"/>
    <w:rsid w:val="00684325"/>
    <w:rsid w:val="0069088D"/>
    <w:rsid w:val="006914F2"/>
    <w:rsid w:val="0069226E"/>
    <w:rsid w:val="00696564"/>
    <w:rsid w:val="006A20CA"/>
    <w:rsid w:val="006B246B"/>
    <w:rsid w:val="006B65CC"/>
    <w:rsid w:val="006C0F95"/>
    <w:rsid w:val="006C106E"/>
    <w:rsid w:val="006C25AD"/>
    <w:rsid w:val="006C38FC"/>
    <w:rsid w:val="006D014E"/>
    <w:rsid w:val="006D3A34"/>
    <w:rsid w:val="006D612F"/>
    <w:rsid w:val="006D6635"/>
    <w:rsid w:val="006D7A1C"/>
    <w:rsid w:val="006E1328"/>
    <w:rsid w:val="006E1B13"/>
    <w:rsid w:val="006E4738"/>
    <w:rsid w:val="006E65B4"/>
    <w:rsid w:val="006F1CB3"/>
    <w:rsid w:val="00702BB6"/>
    <w:rsid w:val="0070380F"/>
    <w:rsid w:val="0070460A"/>
    <w:rsid w:val="0070495E"/>
    <w:rsid w:val="007117F9"/>
    <w:rsid w:val="007140A9"/>
    <w:rsid w:val="00725D3B"/>
    <w:rsid w:val="00727AE4"/>
    <w:rsid w:val="0073126E"/>
    <w:rsid w:val="007353A8"/>
    <w:rsid w:val="00740CA8"/>
    <w:rsid w:val="00744FAE"/>
    <w:rsid w:val="00745079"/>
    <w:rsid w:val="00746680"/>
    <w:rsid w:val="007508A5"/>
    <w:rsid w:val="00751ED8"/>
    <w:rsid w:val="00753637"/>
    <w:rsid w:val="00756A79"/>
    <w:rsid w:val="0076054B"/>
    <w:rsid w:val="007617E3"/>
    <w:rsid w:val="00761923"/>
    <w:rsid w:val="00763656"/>
    <w:rsid w:val="0076785E"/>
    <w:rsid w:val="00767F0A"/>
    <w:rsid w:val="007768A7"/>
    <w:rsid w:val="00776EFE"/>
    <w:rsid w:val="00781FDF"/>
    <w:rsid w:val="007823B9"/>
    <w:rsid w:val="00783BFC"/>
    <w:rsid w:val="00787F8E"/>
    <w:rsid w:val="00791861"/>
    <w:rsid w:val="00793366"/>
    <w:rsid w:val="0079360D"/>
    <w:rsid w:val="00797D64"/>
    <w:rsid w:val="00797E4D"/>
    <w:rsid w:val="007A246E"/>
    <w:rsid w:val="007A4BCD"/>
    <w:rsid w:val="007A4C88"/>
    <w:rsid w:val="007A5BCD"/>
    <w:rsid w:val="007A73AC"/>
    <w:rsid w:val="007A7C14"/>
    <w:rsid w:val="007B650A"/>
    <w:rsid w:val="007C21A9"/>
    <w:rsid w:val="007C2C61"/>
    <w:rsid w:val="007C3A91"/>
    <w:rsid w:val="007C4EB1"/>
    <w:rsid w:val="007C6716"/>
    <w:rsid w:val="007C77FB"/>
    <w:rsid w:val="007D0FFF"/>
    <w:rsid w:val="007D48F5"/>
    <w:rsid w:val="007D5AF8"/>
    <w:rsid w:val="007E54EB"/>
    <w:rsid w:val="007E6D63"/>
    <w:rsid w:val="007F2144"/>
    <w:rsid w:val="007F21F5"/>
    <w:rsid w:val="007F5A40"/>
    <w:rsid w:val="00805975"/>
    <w:rsid w:val="008101EA"/>
    <w:rsid w:val="0081180D"/>
    <w:rsid w:val="008123D0"/>
    <w:rsid w:val="0081724C"/>
    <w:rsid w:val="00823994"/>
    <w:rsid w:val="0082635A"/>
    <w:rsid w:val="008323E7"/>
    <w:rsid w:val="00836DB7"/>
    <w:rsid w:val="00837F8D"/>
    <w:rsid w:val="008408A4"/>
    <w:rsid w:val="00840FD8"/>
    <w:rsid w:val="00841429"/>
    <w:rsid w:val="008446DA"/>
    <w:rsid w:val="008470B5"/>
    <w:rsid w:val="00847B62"/>
    <w:rsid w:val="008562F7"/>
    <w:rsid w:val="008568DF"/>
    <w:rsid w:val="00860D87"/>
    <w:rsid w:val="00861E51"/>
    <w:rsid w:val="00862165"/>
    <w:rsid w:val="0086231F"/>
    <w:rsid w:val="00870216"/>
    <w:rsid w:val="0087166F"/>
    <w:rsid w:val="00872E7D"/>
    <w:rsid w:val="008758EA"/>
    <w:rsid w:val="00877AA2"/>
    <w:rsid w:val="00882FD9"/>
    <w:rsid w:val="00883AED"/>
    <w:rsid w:val="00883F2E"/>
    <w:rsid w:val="00887DD7"/>
    <w:rsid w:val="008924DD"/>
    <w:rsid w:val="00895BCB"/>
    <w:rsid w:val="00896CFE"/>
    <w:rsid w:val="00897E41"/>
    <w:rsid w:val="008A320F"/>
    <w:rsid w:val="008A3812"/>
    <w:rsid w:val="008A5EA0"/>
    <w:rsid w:val="008B0152"/>
    <w:rsid w:val="008B09A8"/>
    <w:rsid w:val="008B1D0C"/>
    <w:rsid w:val="008B3A33"/>
    <w:rsid w:val="008B3BC0"/>
    <w:rsid w:val="008C2E58"/>
    <w:rsid w:val="008C305D"/>
    <w:rsid w:val="008C3450"/>
    <w:rsid w:val="008C700D"/>
    <w:rsid w:val="008D400A"/>
    <w:rsid w:val="008D5895"/>
    <w:rsid w:val="008E29C6"/>
    <w:rsid w:val="008E5A17"/>
    <w:rsid w:val="008F2B74"/>
    <w:rsid w:val="008F3EE1"/>
    <w:rsid w:val="00903676"/>
    <w:rsid w:val="0091174D"/>
    <w:rsid w:val="009119C9"/>
    <w:rsid w:val="0092019E"/>
    <w:rsid w:val="00920E4F"/>
    <w:rsid w:val="00927F20"/>
    <w:rsid w:val="009320B5"/>
    <w:rsid w:val="00936FBC"/>
    <w:rsid w:val="00942494"/>
    <w:rsid w:val="009427B8"/>
    <w:rsid w:val="00942E43"/>
    <w:rsid w:val="00943732"/>
    <w:rsid w:val="00943FA5"/>
    <w:rsid w:val="00944795"/>
    <w:rsid w:val="00947386"/>
    <w:rsid w:val="00976B57"/>
    <w:rsid w:val="00986D51"/>
    <w:rsid w:val="00991B3D"/>
    <w:rsid w:val="00992300"/>
    <w:rsid w:val="009A07E3"/>
    <w:rsid w:val="009A2BA3"/>
    <w:rsid w:val="009A30D9"/>
    <w:rsid w:val="009A5DE6"/>
    <w:rsid w:val="009B121E"/>
    <w:rsid w:val="009C1A59"/>
    <w:rsid w:val="009C3C84"/>
    <w:rsid w:val="009C70C0"/>
    <w:rsid w:val="009D1A64"/>
    <w:rsid w:val="009D38A1"/>
    <w:rsid w:val="009D4501"/>
    <w:rsid w:val="009D6945"/>
    <w:rsid w:val="009E1BC2"/>
    <w:rsid w:val="009E4117"/>
    <w:rsid w:val="009F092E"/>
    <w:rsid w:val="009F64AD"/>
    <w:rsid w:val="00A05A53"/>
    <w:rsid w:val="00A15A3D"/>
    <w:rsid w:val="00A20EAA"/>
    <w:rsid w:val="00A234D2"/>
    <w:rsid w:val="00A25264"/>
    <w:rsid w:val="00A25B30"/>
    <w:rsid w:val="00A363FB"/>
    <w:rsid w:val="00A422AB"/>
    <w:rsid w:val="00A42C89"/>
    <w:rsid w:val="00A45516"/>
    <w:rsid w:val="00A4629D"/>
    <w:rsid w:val="00A50977"/>
    <w:rsid w:val="00A50BD9"/>
    <w:rsid w:val="00A529BC"/>
    <w:rsid w:val="00A53BCA"/>
    <w:rsid w:val="00A606D9"/>
    <w:rsid w:val="00A63B9A"/>
    <w:rsid w:val="00A64A9E"/>
    <w:rsid w:val="00A7062A"/>
    <w:rsid w:val="00A714AE"/>
    <w:rsid w:val="00A71E40"/>
    <w:rsid w:val="00A72208"/>
    <w:rsid w:val="00A7327C"/>
    <w:rsid w:val="00A7399E"/>
    <w:rsid w:val="00A756A6"/>
    <w:rsid w:val="00A756F2"/>
    <w:rsid w:val="00A81358"/>
    <w:rsid w:val="00A82A90"/>
    <w:rsid w:val="00A86B94"/>
    <w:rsid w:val="00A9171C"/>
    <w:rsid w:val="00A93329"/>
    <w:rsid w:val="00A938ED"/>
    <w:rsid w:val="00A93AD6"/>
    <w:rsid w:val="00AA0BA0"/>
    <w:rsid w:val="00AA48E0"/>
    <w:rsid w:val="00AA74EA"/>
    <w:rsid w:val="00AB3608"/>
    <w:rsid w:val="00AB4F7D"/>
    <w:rsid w:val="00AB558C"/>
    <w:rsid w:val="00AB755B"/>
    <w:rsid w:val="00AC44AA"/>
    <w:rsid w:val="00AD203C"/>
    <w:rsid w:val="00AD2246"/>
    <w:rsid w:val="00AD30C4"/>
    <w:rsid w:val="00AE1434"/>
    <w:rsid w:val="00AE362F"/>
    <w:rsid w:val="00AE6506"/>
    <w:rsid w:val="00AE67C3"/>
    <w:rsid w:val="00AE68F0"/>
    <w:rsid w:val="00AF4179"/>
    <w:rsid w:val="00AF5184"/>
    <w:rsid w:val="00AF63CC"/>
    <w:rsid w:val="00B034F9"/>
    <w:rsid w:val="00B07A32"/>
    <w:rsid w:val="00B12CD0"/>
    <w:rsid w:val="00B2226A"/>
    <w:rsid w:val="00B22AF9"/>
    <w:rsid w:val="00B32BAE"/>
    <w:rsid w:val="00B374A5"/>
    <w:rsid w:val="00B4346B"/>
    <w:rsid w:val="00B600EA"/>
    <w:rsid w:val="00B603F3"/>
    <w:rsid w:val="00B62B73"/>
    <w:rsid w:val="00B63B5A"/>
    <w:rsid w:val="00B65537"/>
    <w:rsid w:val="00B663F2"/>
    <w:rsid w:val="00B71C87"/>
    <w:rsid w:val="00B77F62"/>
    <w:rsid w:val="00B81F68"/>
    <w:rsid w:val="00B82B40"/>
    <w:rsid w:val="00B84962"/>
    <w:rsid w:val="00B86DB6"/>
    <w:rsid w:val="00B87074"/>
    <w:rsid w:val="00B87E55"/>
    <w:rsid w:val="00B92586"/>
    <w:rsid w:val="00B97627"/>
    <w:rsid w:val="00BA45AD"/>
    <w:rsid w:val="00BA63A2"/>
    <w:rsid w:val="00BA67C3"/>
    <w:rsid w:val="00BB22A5"/>
    <w:rsid w:val="00BB3544"/>
    <w:rsid w:val="00BB492D"/>
    <w:rsid w:val="00BB537E"/>
    <w:rsid w:val="00BC40C2"/>
    <w:rsid w:val="00BC6EEF"/>
    <w:rsid w:val="00BD1484"/>
    <w:rsid w:val="00BD2B02"/>
    <w:rsid w:val="00BD2D43"/>
    <w:rsid w:val="00BE0EED"/>
    <w:rsid w:val="00BF081C"/>
    <w:rsid w:val="00BF2024"/>
    <w:rsid w:val="00BF43D4"/>
    <w:rsid w:val="00C01208"/>
    <w:rsid w:val="00C05028"/>
    <w:rsid w:val="00C11A76"/>
    <w:rsid w:val="00C1249A"/>
    <w:rsid w:val="00C13CA7"/>
    <w:rsid w:val="00C4049D"/>
    <w:rsid w:val="00C44986"/>
    <w:rsid w:val="00C51AE9"/>
    <w:rsid w:val="00C52A75"/>
    <w:rsid w:val="00C54607"/>
    <w:rsid w:val="00C665CA"/>
    <w:rsid w:val="00C7002A"/>
    <w:rsid w:val="00C70197"/>
    <w:rsid w:val="00C729B6"/>
    <w:rsid w:val="00C73F07"/>
    <w:rsid w:val="00C80AE5"/>
    <w:rsid w:val="00C8584E"/>
    <w:rsid w:val="00C92AB5"/>
    <w:rsid w:val="00C95F03"/>
    <w:rsid w:val="00CA088A"/>
    <w:rsid w:val="00CA14AD"/>
    <w:rsid w:val="00CA1CEF"/>
    <w:rsid w:val="00CA52CA"/>
    <w:rsid w:val="00CA6C37"/>
    <w:rsid w:val="00CC0A78"/>
    <w:rsid w:val="00CC3050"/>
    <w:rsid w:val="00CC7004"/>
    <w:rsid w:val="00CD4DAF"/>
    <w:rsid w:val="00CD7B61"/>
    <w:rsid w:val="00CD7D64"/>
    <w:rsid w:val="00CF12CC"/>
    <w:rsid w:val="00CF2726"/>
    <w:rsid w:val="00CF2FF1"/>
    <w:rsid w:val="00CF36A7"/>
    <w:rsid w:val="00D052A1"/>
    <w:rsid w:val="00D05301"/>
    <w:rsid w:val="00D10330"/>
    <w:rsid w:val="00D13798"/>
    <w:rsid w:val="00D140E8"/>
    <w:rsid w:val="00D20950"/>
    <w:rsid w:val="00D24B2E"/>
    <w:rsid w:val="00D252C9"/>
    <w:rsid w:val="00D27C0D"/>
    <w:rsid w:val="00D373A6"/>
    <w:rsid w:val="00D379F1"/>
    <w:rsid w:val="00D42F7C"/>
    <w:rsid w:val="00D50002"/>
    <w:rsid w:val="00D51F1B"/>
    <w:rsid w:val="00D53E46"/>
    <w:rsid w:val="00D53F7C"/>
    <w:rsid w:val="00D54554"/>
    <w:rsid w:val="00D576B4"/>
    <w:rsid w:val="00D57EEE"/>
    <w:rsid w:val="00D60146"/>
    <w:rsid w:val="00D63E66"/>
    <w:rsid w:val="00D65D47"/>
    <w:rsid w:val="00D66328"/>
    <w:rsid w:val="00D669CF"/>
    <w:rsid w:val="00D67402"/>
    <w:rsid w:val="00D73022"/>
    <w:rsid w:val="00D74C3D"/>
    <w:rsid w:val="00D75085"/>
    <w:rsid w:val="00D75EA2"/>
    <w:rsid w:val="00D76797"/>
    <w:rsid w:val="00D806E1"/>
    <w:rsid w:val="00D84354"/>
    <w:rsid w:val="00D85264"/>
    <w:rsid w:val="00D852F6"/>
    <w:rsid w:val="00D91BF3"/>
    <w:rsid w:val="00D94882"/>
    <w:rsid w:val="00DA06EC"/>
    <w:rsid w:val="00DA1779"/>
    <w:rsid w:val="00DA5862"/>
    <w:rsid w:val="00DA688C"/>
    <w:rsid w:val="00DB4B2B"/>
    <w:rsid w:val="00DC0081"/>
    <w:rsid w:val="00DC07F9"/>
    <w:rsid w:val="00DC632C"/>
    <w:rsid w:val="00DC7CD8"/>
    <w:rsid w:val="00DD0B3E"/>
    <w:rsid w:val="00DD31BC"/>
    <w:rsid w:val="00DD3870"/>
    <w:rsid w:val="00DE4452"/>
    <w:rsid w:val="00DE5349"/>
    <w:rsid w:val="00DE6E6D"/>
    <w:rsid w:val="00DF360E"/>
    <w:rsid w:val="00DF3B43"/>
    <w:rsid w:val="00E00705"/>
    <w:rsid w:val="00E01376"/>
    <w:rsid w:val="00E05276"/>
    <w:rsid w:val="00E16477"/>
    <w:rsid w:val="00E16E7A"/>
    <w:rsid w:val="00E206A1"/>
    <w:rsid w:val="00E2148B"/>
    <w:rsid w:val="00E26554"/>
    <w:rsid w:val="00E26855"/>
    <w:rsid w:val="00E32FA9"/>
    <w:rsid w:val="00E33E20"/>
    <w:rsid w:val="00E42D2A"/>
    <w:rsid w:val="00E44DB9"/>
    <w:rsid w:val="00E454F8"/>
    <w:rsid w:val="00E46CE2"/>
    <w:rsid w:val="00E479E4"/>
    <w:rsid w:val="00E55A32"/>
    <w:rsid w:val="00E714E7"/>
    <w:rsid w:val="00E715B3"/>
    <w:rsid w:val="00E75BE2"/>
    <w:rsid w:val="00E8121C"/>
    <w:rsid w:val="00E81792"/>
    <w:rsid w:val="00E84963"/>
    <w:rsid w:val="00E87833"/>
    <w:rsid w:val="00E94E8C"/>
    <w:rsid w:val="00E9772B"/>
    <w:rsid w:val="00E97A84"/>
    <w:rsid w:val="00EA0C86"/>
    <w:rsid w:val="00EA1015"/>
    <w:rsid w:val="00EB031A"/>
    <w:rsid w:val="00EB6ADB"/>
    <w:rsid w:val="00EB713A"/>
    <w:rsid w:val="00EC1FD8"/>
    <w:rsid w:val="00EC2793"/>
    <w:rsid w:val="00EC35D0"/>
    <w:rsid w:val="00EC4553"/>
    <w:rsid w:val="00EC483B"/>
    <w:rsid w:val="00EC5C83"/>
    <w:rsid w:val="00EC710F"/>
    <w:rsid w:val="00EC7760"/>
    <w:rsid w:val="00ED07DD"/>
    <w:rsid w:val="00ED1A2E"/>
    <w:rsid w:val="00ED3CC4"/>
    <w:rsid w:val="00ED764B"/>
    <w:rsid w:val="00EE261E"/>
    <w:rsid w:val="00EE3D78"/>
    <w:rsid w:val="00EE6849"/>
    <w:rsid w:val="00F00489"/>
    <w:rsid w:val="00F04256"/>
    <w:rsid w:val="00F042E5"/>
    <w:rsid w:val="00F04F21"/>
    <w:rsid w:val="00F059CE"/>
    <w:rsid w:val="00F06723"/>
    <w:rsid w:val="00F06ED3"/>
    <w:rsid w:val="00F07A1F"/>
    <w:rsid w:val="00F14338"/>
    <w:rsid w:val="00F21373"/>
    <w:rsid w:val="00F21D3D"/>
    <w:rsid w:val="00F31290"/>
    <w:rsid w:val="00F3324E"/>
    <w:rsid w:val="00F40BCB"/>
    <w:rsid w:val="00F4130B"/>
    <w:rsid w:val="00F4158E"/>
    <w:rsid w:val="00F41D14"/>
    <w:rsid w:val="00F452F9"/>
    <w:rsid w:val="00F55F00"/>
    <w:rsid w:val="00F72021"/>
    <w:rsid w:val="00F735F2"/>
    <w:rsid w:val="00F805B0"/>
    <w:rsid w:val="00F80EF3"/>
    <w:rsid w:val="00F81F72"/>
    <w:rsid w:val="00F827D1"/>
    <w:rsid w:val="00F83C10"/>
    <w:rsid w:val="00F846F3"/>
    <w:rsid w:val="00F86259"/>
    <w:rsid w:val="00F86324"/>
    <w:rsid w:val="00F9321A"/>
    <w:rsid w:val="00F933B9"/>
    <w:rsid w:val="00F95884"/>
    <w:rsid w:val="00F967F1"/>
    <w:rsid w:val="00FA0BB8"/>
    <w:rsid w:val="00FA0D4E"/>
    <w:rsid w:val="00FA19C7"/>
    <w:rsid w:val="00FA60D1"/>
    <w:rsid w:val="00FA6255"/>
    <w:rsid w:val="00FA681C"/>
    <w:rsid w:val="00FA6B95"/>
    <w:rsid w:val="00FB176C"/>
    <w:rsid w:val="00FC0D83"/>
    <w:rsid w:val="00FC45ED"/>
    <w:rsid w:val="00FD3693"/>
    <w:rsid w:val="00FD374B"/>
    <w:rsid w:val="00FD3B6B"/>
    <w:rsid w:val="00FD4C57"/>
    <w:rsid w:val="00FD7326"/>
    <w:rsid w:val="00FE2185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C5BDE"/>
  <w15:chartTrackingRefBased/>
  <w15:docId w15:val="{D3C9BE31-AD0D-467A-BDA9-D981FA2A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DE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508A5"/>
    <w:pPr>
      <w:keepNext/>
      <w:suppressAutoHyphens/>
      <w:autoSpaceDE w:val="0"/>
      <w:autoSpaceDN w:val="0"/>
      <w:spacing w:line="360" w:lineRule="auto"/>
      <w:jc w:val="center"/>
      <w:outlineLvl w:val="2"/>
    </w:pPr>
    <w:rPr>
      <w:b/>
      <w:bCs/>
      <w:color w:val="000000"/>
      <w:sz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1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11B7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1B7F"/>
  </w:style>
  <w:style w:type="table" w:styleId="Tablaconcuadrcula">
    <w:name w:val="Table Grid"/>
    <w:basedOn w:val="Tablanormal"/>
    <w:uiPriority w:val="59"/>
    <w:rsid w:val="0061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0D1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34ED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34EDD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rsid w:val="007508A5"/>
    <w:rPr>
      <w:rFonts w:cs="Arial"/>
      <w:b/>
      <w:bCs/>
      <w:color w:val="000000"/>
      <w:sz w:val="22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one%20drive\Documentos\Qu&#237;mica%20org&#225;nica\2021\Carbohidratos\Integrador.%20Ejercicios%20para%20practica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216965-3A19-4926-BCD1-42F78538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Integrador. Ejercicios para practicar</Template>
  <TotalTime>3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PARCIAL</vt:lpstr>
    </vt:vector>
  </TitlesOfParts>
  <Company>PROFESSIONAL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PARCIAL</dc:title>
  <dc:subject/>
  <dc:creator>Liliana</dc:creator>
  <cp:keywords/>
  <cp:lastModifiedBy>Liliana</cp:lastModifiedBy>
  <cp:revision>1</cp:revision>
  <cp:lastPrinted>2017-09-29T16:23:00Z</cp:lastPrinted>
  <dcterms:created xsi:type="dcterms:W3CDTF">2021-10-28T01:47:00Z</dcterms:created>
  <dcterms:modified xsi:type="dcterms:W3CDTF">2021-10-28T01:50:00Z</dcterms:modified>
</cp:coreProperties>
</file>