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s-ES"/>
        </w:rPr>
        <w:id w:val="123197438"/>
        <w:docPartObj>
          <w:docPartGallery w:val="Cover Pages"/>
          <w:docPartUnique/>
        </w:docPartObj>
      </w:sdtPr>
      <w:sdtEndPr>
        <w:rPr>
          <w:lang w:val="es-AR"/>
        </w:rPr>
      </w:sdtEndPr>
      <w:sdtContent>
        <w:p w:rsidR="00D907D3" w:rsidRDefault="00D907D3">
          <w:pPr>
            <w:rPr>
              <w:lang w:val="es-ES"/>
            </w:rPr>
          </w:pPr>
        </w:p>
        <w:tbl>
          <w:tblPr>
            <w:tblpPr w:leftFromText="187" w:rightFromText="187" w:horzAnchor="margin" w:tblpXSpec="right" w:tblpYSpec="top"/>
            <w:tblW w:w="200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4320"/>
          </w:tblGrid>
          <w:tr w:rsidR="00D907D3">
            <w:tc>
              <w:tcPr>
                <w:tcW w:w="0" w:type="auto"/>
              </w:tcPr>
              <w:p w:rsidR="00D907D3" w:rsidRDefault="005866CE" w:rsidP="00E745F7">
                <w:pPr>
                  <w:pStyle w:val="Sinespaciado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t xml:space="preserve">Modelo de guía </w:t>
                </w:r>
              </w:p>
            </w:tc>
          </w:tr>
          <w:tr w:rsidR="00D907D3">
            <w:tc>
              <w:tcPr>
                <w:tcW w:w="0" w:type="auto"/>
              </w:tcPr>
              <w:p w:rsidR="00D907D3" w:rsidRDefault="005866CE" w:rsidP="00F60275">
                <w:pPr>
                  <w:pStyle w:val="Sinespaciado"/>
                  <w:rPr>
                    <w:sz w:val="40"/>
                    <w:szCs w:val="40"/>
                  </w:rPr>
                </w:pPr>
                <w:proofErr w:type="spellStart"/>
                <w:r>
                  <w:rPr>
                    <w:sz w:val="40"/>
                    <w:szCs w:val="40"/>
                  </w:rPr>
                  <w:t>Scamper</w:t>
                </w:r>
                <w:proofErr w:type="spellEnd"/>
              </w:p>
            </w:tc>
          </w:tr>
          <w:tr w:rsidR="00D907D3">
            <w:tc>
              <w:tcPr>
                <w:tcW w:w="0" w:type="auto"/>
              </w:tcPr>
              <w:p w:rsidR="00D907D3" w:rsidRDefault="005866CE" w:rsidP="00E745F7">
                <w:pPr>
                  <w:pStyle w:val="Sinespaciad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Herramienta para la creatividad.</w:t>
                </w:r>
              </w:p>
            </w:tc>
          </w:tr>
        </w:tbl>
        <w:p w:rsidR="00D907D3" w:rsidRDefault="00D907D3">
          <w:pPr>
            <w:rPr>
              <w:lang w:val="es-ES"/>
            </w:rPr>
          </w:pPr>
        </w:p>
        <w:p w:rsidR="00D907D3" w:rsidRDefault="009A5E9A"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3277C068" wp14:editId="371D19BE">
                <wp:simplePos x="0" y="0"/>
                <wp:positionH relativeFrom="column">
                  <wp:posOffset>7505700</wp:posOffset>
                </wp:positionH>
                <wp:positionV relativeFrom="paragraph">
                  <wp:posOffset>457200</wp:posOffset>
                </wp:positionV>
                <wp:extent cx="2736850" cy="1163955"/>
                <wp:effectExtent l="19050" t="0" r="6350" b="0"/>
                <wp:wrapNone/>
                <wp:docPr id="5" name="Imagen 2" descr="minister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nister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D907D3">
            <w:br w:type="page"/>
          </w:r>
        </w:p>
      </w:sdtContent>
    </w:sdt>
    <w:p w:rsidR="004F4B35" w:rsidRDefault="004F4B35"/>
    <w:tbl>
      <w:tblPr>
        <w:tblW w:w="49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1642"/>
        <w:gridCol w:w="2326"/>
        <w:gridCol w:w="2328"/>
        <w:gridCol w:w="2326"/>
      </w:tblGrid>
      <w:tr w:rsidR="00A635F1" w:rsidRPr="00A635F1" w:rsidTr="00A635F1">
        <w:trPr>
          <w:trHeight w:val="348"/>
        </w:trPr>
        <w:tc>
          <w:tcPr>
            <w:tcW w:w="1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5F1" w:rsidRPr="00A635F1" w:rsidRDefault="00A635F1" w:rsidP="00A635F1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Cs w:val="18"/>
                <w:lang w:val="es-ES" w:eastAsia="es-AR"/>
              </w:rPr>
            </w:pPr>
            <w:r w:rsidRPr="00A635F1">
              <w:rPr>
                <w:rFonts w:ascii="Garamond" w:eastAsia="Times New Roman" w:hAnsi="Garamond" w:cs="Arial"/>
                <w:color w:val="000000"/>
                <w:kern w:val="24"/>
                <w:szCs w:val="18"/>
                <w:lang w:val="es-ES" w:eastAsia="es-AR"/>
              </w:rPr>
              <w:t>COMPONENTE</w:t>
            </w:r>
          </w:p>
        </w:tc>
        <w:tc>
          <w:tcPr>
            <w:tcW w:w="327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35F1" w:rsidRPr="00A635F1" w:rsidRDefault="00A635F1" w:rsidP="00A635F1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Cs w:val="18"/>
                <w:lang w:val="es-ES" w:eastAsia="es-AR"/>
              </w:rPr>
            </w:pPr>
            <w:r w:rsidRPr="00A635F1">
              <w:rPr>
                <w:rFonts w:ascii="Garamond" w:eastAsia="Times New Roman" w:hAnsi="Garamond" w:cs="Arial"/>
                <w:color w:val="000000"/>
                <w:kern w:val="24"/>
                <w:szCs w:val="18"/>
                <w:lang w:val="es-ES" w:eastAsia="es-AR"/>
              </w:rPr>
              <w:t>PREGUNTAS ORIENTADORAS</w:t>
            </w:r>
          </w:p>
        </w:tc>
      </w:tr>
      <w:tr w:rsidR="00FE548E" w:rsidRPr="00A635F1" w:rsidTr="00A635F1">
        <w:trPr>
          <w:trHeight w:val="965"/>
        </w:trPr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96"/>
                <w:szCs w:val="18"/>
                <w:lang w:val="es-ES" w:eastAsia="es-AR"/>
              </w:rPr>
            </w:pPr>
            <w:r w:rsidRPr="00A635F1">
              <w:rPr>
                <w:rFonts w:ascii="Garamond" w:eastAsia="Times New Roman" w:hAnsi="Garamond" w:cs="Arial"/>
                <w:color w:val="000000"/>
                <w:kern w:val="24"/>
                <w:sz w:val="96"/>
                <w:szCs w:val="18"/>
                <w:lang w:val="es-ES" w:eastAsia="es-AR"/>
              </w:rPr>
              <w:t>S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500" w:rsidRPr="00BC4500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36"/>
                <w:szCs w:val="36"/>
                <w:lang w:eastAsia="es-AR"/>
              </w:rPr>
            </w:pPr>
            <w:r w:rsidRPr="00A635F1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>¿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>Sustituir?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500" w:rsidRPr="00BC4500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36"/>
                <w:szCs w:val="36"/>
                <w:lang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 xml:space="preserve">¿Quién más en su lugar?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 xml:space="preserve">¿Qué más a cambio?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 xml:space="preserve">¿Otro ingrediente? 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 xml:space="preserve">¿Otro material?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>¿Otro proceso?</w:t>
            </w:r>
          </w:p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>¿Otra fuente de energía?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 xml:space="preserve">¿Otro sitio?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 xml:space="preserve">¿Otra aproximación al problema?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>¿Otro tono de voz?</w:t>
            </w:r>
          </w:p>
        </w:tc>
      </w:tr>
      <w:tr w:rsidR="00FE548E" w:rsidRPr="00A635F1" w:rsidTr="00A635F1">
        <w:trPr>
          <w:trHeight w:val="1010"/>
        </w:trPr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96"/>
                <w:szCs w:val="18"/>
                <w:lang w:val="es-ES" w:eastAsia="es-AR"/>
              </w:rPr>
            </w:pPr>
            <w:r w:rsidRPr="00A635F1">
              <w:rPr>
                <w:rFonts w:ascii="Garamond" w:eastAsia="Times New Roman" w:hAnsi="Garamond" w:cs="Arial"/>
                <w:color w:val="000000"/>
                <w:kern w:val="24"/>
                <w:sz w:val="96"/>
                <w:szCs w:val="18"/>
                <w:lang w:val="es-ES" w:eastAsia="es-AR"/>
              </w:rPr>
              <w:t>C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500" w:rsidRPr="00BC4500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36"/>
                <w:szCs w:val="36"/>
                <w:lang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>¿Combinar?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500" w:rsidRPr="00BC4500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36"/>
                <w:szCs w:val="36"/>
                <w:lang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 xml:space="preserve">¿Qué tal una mezcla, aleación, una colección variada, un conjunto? 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>¿Combinar unidades?</w:t>
            </w:r>
          </w:p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A635F1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>¿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 xml:space="preserve">Combinar propósitos? 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 xml:space="preserve">¿Combinar recursos?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>¿Combinar ideas?</w:t>
            </w:r>
          </w:p>
        </w:tc>
      </w:tr>
      <w:tr w:rsidR="002B3BBA" w:rsidRPr="00A635F1" w:rsidTr="002B3BBA">
        <w:trPr>
          <w:trHeight w:val="985"/>
        </w:trPr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BBA" w:rsidRPr="00A635F1" w:rsidRDefault="002B3BBA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96"/>
                <w:szCs w:val="18"/>
                <w:lang w:val="es-ES" w:eastAsia="es-AR"/>
              </w:rPr>
            </w:pPr>
            <w:r w:rsidRPr="00A635F1">
              <w:rPr>
                <w:rFonts w:ascii="Garamond" w:eastAsia="Times New Roman" w:hAnsi="Garamond" w:cs="Arial"/>
                <w:color w:val="000000"/>
                <w:kern w:val="24"/>
                <w:sz w:val="96"/>
                <w:szCs w:val="18"/>
                <w:lang w:val="es-ES" w:eastAsia="es-AR"/>
              </w:rPr>
              <w:t>A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BBA" w:rsidRPr="00A635F1" w:rsidRDefault="002B3BBA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A635F1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>¿Adaptar / Ajustar?</w:t>
            </w:r>
          </w:p>
        </w:tc>
        <w:tc>
          <w:tcPr>
            <w:tcW w:w="327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3BBA" w:rsidRPr="002B3BBA" w:rsidRDefault="002B3BBA" w:rsidP="002B3BBA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eastAsia="es-AR"/>
              </w:rPr>
            </w:pPr>
            <w:r w:rsidRPr="002B3BBA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eastAsia="es-AR"/>
              </w:rPr>
              <w:t>¿Se puede adaptar a otras condiciones o contextos diferentes a los acostumbrados?</w:t>
            </w:r>
          </w:p>
          <w:p w:rsidR="002B3BBA" w:rsidRPr="002B3BBA" w:rsidRDefault="002B3BBA" w:rsidP="002B3BBA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eastAsia="es-AR"/>
              </w:rPr>
            </w:pPr>
            <w:r w:rsidRPr="002B3BBA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eastAsia="es-AR"/>
              </w:rPr>
              <w:t>¿Qué podemos adaptar o copiar de alguien más?</w:t>
            </w:r>
          </w:p>
        </w:tc>
      </w:tr>
      <w:tr w:rsidR="00FE548E" w:rsidRPr="00A635F1" w:rsidTr="00A635F1">
        <w:trPr>
          <w:trHeight w:val="759"/>
        </w:trPr>
        <w:tc>
          <w:tcPr>
            <w:tcW w:w="9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96"/>
                <w:szCs w:val="18"/>
                <w:lang w:val="es-ES" w:eastAsia="es-AR"/>
              </w:rPr>
            </w:pPr>
            <w:r w:rsidRPr="00A635F1">
              <w:rPr>
                <w:rFonts w:ascii="Garamond" w:eastAsia="Times New Roman" w:hAnsi="Garamond" w:cs="Arial"/>
                <w:color w:val="000000"/>
                <w:kern w:val="24"/>
                <w:sz w:val="96"/>
                <w:szCs w:val="18"/>
                <w:lang w:val="es-ES" w:eastAsia="es-AR"/>
              </w:rPr>
              <w:t>M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500" w:rsidRPr="00BC4500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36"/>
                <w:szCs w:val="36"/>
                <w:lang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>¿Modificar?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500" w:rsidRPr="00BC4500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36"/>
                <w:szCs w:val="36"/>
                <w:lang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 xml:space="preserve">¿Nuevo giro?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>¿Otras formas o aspectos?</w:t>
            </w:r>
          </w:p>
        </w:tc>
        <w:tc>
          <w:tcPr>
            <w:tcW w:w="2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>¿Cambiar significado, color, movimiento, sonido, olor, forma, aspecto?</w:t>
            </w:r>
          </w:p>
        </w:tc>
      </w:tr>
      <w:tr w:rsidR="00FE548E" w:rsidRPr="00A635F1" w:rsidTr="00A635F1">
        <w:trPr>
          <w:trHeight w:val="860"/>
        </w:trPr>
        <w:tc>
          <w:tcPr>
            <w:tcW w:w="95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96"/>
                <w:szCs w:val="18"/>
                <w:lang w:val="es-ES" w:eastAsia="es-AR"/>
              </w:rPr>
            </w:pP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500" w:rsidRPr="00BC4500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36"/>
                <w:szCs w:val="36"/>
                <w:lang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>¿Agrandar, aumentar?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500" w:rsidRPr="00BC4500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36"/>
                <w:szCs w:val="36"/>
                <w:lang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 xml:space="preserve">¿Qué agregar?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 xml:space="preserve">¿Más tiempo?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 xml:space="preserve">¿Mayor frecuencia?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 xml:space="preserve">¿Más fuerte? 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 xml:space="preserve">¿Más alto?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>¿Exagerar?</w:t>
            </w:r>
          </w:p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 xml:space="preserve">¿Más largo?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 xml:space="preserve">¿Más grueso? 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>¿Mayor valor?</w:t>
            </w:r>
          </w:p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 xml:space="preserve">¿Ingrediente adicional?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 xml:space="preserve">¿Duplicar?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>¿Multiplicar?</w:t>
            </w:r>
          </w:p>
        </w:tc>
      </w:tr>
      <w:tr w:rsidR="00FE548E" w:rsidRPr="00A635F1" w:rsidTr="00A635F1">
        <w:trPr>
          <w:trHeight w:val="988"/>
        </w:trPr>
        <w:tc>
          <w:tcPr>
            <w:tcW w:w="9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96"/>
                <w:szCs w:val="18"/>
                <w:lang w:val="es-ES" w:eastAsia="es-AR"/>
              </w:rPr>
            </w:pP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500" w:rsidRPr="00BC4500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36"/>
                <w:szCs w:val="36"/>
                <w:lang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>¿Reducir, minimizar?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500" w:rsidRPr="00BC4500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36"/>
                <w:szCs w:val="36"/>
                <w:lang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 xml:space="preserve">¿Qué quitar?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 xml:space="preserve">¿Más pequeño?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 xml:space="preserve">¿Condensado? 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 xml:space="preserve">¿Miniatura?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>¿Más bajo?</w:t>
            </w:r>
          </w:p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 xml:space="preserve">¿Más corto?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 xml:space="preserve">¿Más liviano? 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 xml:space="preserve">¿Omitir?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 xml:space="preserve">¿Aerodinámico?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 xml:space="preserve">¿Dividir?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>¿Subestimar?</w:t>
            </w:r>
          </w:p>
        </w:tc>
      </w:tr>
      <w:tr w:rsidR="00FE548E" w:rsidRPr="00A635F1" w:rsidTr="00A635F1">
        <w:trPr>
          <w:trHeight w:val="976"/>
        </w:trPr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96"/>
                <w:szCs w:val="18"/>
                <w:lang w:val="es-ES" w:eastAsia="es-AR"/>
              </w:rPr>
            </w:pPr>
            <w:r w:rsidRPr="00A635F1">
              <w:rPr>
                <w:rFonts w:ascii="Garamond" w:eastAsia="Times New Roman" w:hAnsi="Garamond" w:cs="Arial"/>
                <w:color w:val="000000"/>
                <w:kern w:val="24"/>
                <w:sz w:val="96"/>
                <w:szCs w:val="18"/>
                <w:lang w:val="es-ES" w:eastAsia="es-AR"/>
              </w:rPr>
              <w:t>P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500" w:rsidRPr="00BC4500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36"/>
                <w:szCs w:val="36"/>
                <w:lang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>¿Aplicar a otros usos?</w:t>
            </w:r>
          </w:p>
        </w:tc>
        <w:tc>
          <w:tcPr>
            <w:tcW w:w="327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36"/>
                <w:szCs w:val="36"/>
                <w:lang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>¿Nuevas maneras de usarlo tal como esta?</w:t>
            </w:r>
          </w:p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>¿Otros usos si se modifica?</w:t>
            </w:r>
          </w:p>
        </w:tc>
      </w:tr>
      <w:tr w:rsidR="000F4AB8" w:rsidRPr="00A635F1" w:rsidTr="00A635F1">
        <w:trPr>
          <w:trHeight w:val="1017"/>
        </w:trPr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AB8" w:rsidRPr="00A635F1" w:rsidRDefault="000F4AB8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96"/>
                <w:szCs w:val="18"/>
                <w:lang w:eastAsia="es-AR"/>
              </w:rPr>
            </w:pPr>
            <w:r w:rsidRPr="00A635F1">
              <w:rPr>
                <w:rFonts w:ascii="Garamond" w:eastAsia="Times New Roman" w:hAnsi="Garamond" w:cs="Arial"/>
                <w:color w:val="000000"/>
                <w:kern w:val="24"/>
                <w:sz w:val="96"/>
                <w:szCs w:val="18"/>
                <w:lang w:eastAsia="es-AR"/>
              </w:rPr>
              <w:t>E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4AB8" w:rsidRPr="00A635F1" w:rsidRDefault="000F4AB8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A635F1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>¿Eliminar?</w:t>
            </w:r>
          </w:p>
        </w:tc>
        <w:tc>
          <w:tcPr>
            <w:tcW w:w="327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4AB8" w:rsidRPr="002B3BBA" w:rsidRDefault="002B3BBA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eastAsia="es-AR"/>
              </w:rPr>
            </w:pPr>
            <w:r w:rsidRPr="002B3BBA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eastAsia="es-AR"/>
              </w:rPr>
              <w:t>¿Se puede eliminar o reducir el problema con otra solución?</w:t>
            </w:r>
          </w:p>
        </w:tc>
      </w:tr>
      <w:tr w:rsidR="00FE548E" w:rsidRPr="00A635F1" w:rsidTr="00A635F1">
        <w:trPr>
          <w:trHeight w:val="981"/>
        </w:trPr>
        <w:tc>
          <w:tcPr>
            <w:tcW w:w="9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96"/>
                <w:szCs w:val="18"/>
                <w:lang w:eastAsia="es-AR"/>
              </w:rPr>
            </w:pPr>
            <w:r w:rsidRPr="00A635F1">
              <w:rPr>
                <w:rFonts w:ascii="Garamond" w:eastAsia="Times New Roman" w:hAnsi="Garamond" w:cs="Arial"/>
                <w:color w:val="000000"/>
                <w:kern w:val="24"/>
                <w:sz w:val="96"/>
                <w:szCs w:val="18"/>
                <w:lang w:val="es-ES" w:eastAsia="es-AR"/>
              </w:rPr>
              <w:t>R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500" w:rsidRPr="00BC4500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36"/>
                <w:szCs w:val="36"/>
                <w:lang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>¿Reestructurar?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500" w:rsidRPr="00BC4500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36"/>
                <w:szCs w:val="36"/>
                <w:lang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 xml:space="preserve">¿Intercambiar componentes?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 xml:space="preserve">¿Otro arreglo? 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 xml:space="preserve">¿Otro esquema de montaje?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>¿Otra secuencia?</w:t>
            </w:r>
          </w:p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 xml:space="preserve">¿Transponer causa - efecto? 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 xml:space="preserve">¿Cambiar el ritmo de trabajo?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>¿Cambiar programa?</w:t>
            </w:r>
          </w:p>
        </w:tc>
      </w:tr>
      <w:tr w:rsidR="00FE548E" w:rsidRPr="00A635F1" w:rsidTr="00A635F1">
        <w:trPr>
          <w:trHeight w:val="1253"/>
        </w:trPr>
        <w:tc>
          <w:tcPr>
            <w:tcW w:w="9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500" w:rsidRPr="00BC4500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36"/>
                <w:szCs w:val="36"/>
                <w:lang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>¿Reversar, invertir?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500" w:rsidRPr="00BC4500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36"/>
                <w:szCs w:val="36"/>
                <w:lang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 xml:space="preserve">¿Transponer positivo y negativo?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 xml:space="preserve">¿Qué tal ensayar opuestos? 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>¿Girarlo de atrás hacia adelante?</w:t>
            </w:r>
          </w:p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 xml:space="preserve">¿Girarlo de arriba hacia abajo? 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8E" w:rsidRPr="00A635F1" w:rsidRDefault="00FE548E" w:rsidP="00FE548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</w:pP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t xml:space="preserve">¿Papeles o roles invertidos?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 xml:space="preserve">¿Cambio de zapatos?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 xml:space="preserve">¿Cambiar de mesa? </w:t>
            </w:r>
            <w:r w:rsidRPr="00BC4500">
              <w:rPr>
                <w:rFonts w:ascii="Garamond" w:eastAsia="Times New Roman" w:hAnsi="Garamond" w:cs="Arial"/>
                <w:color w:val="000000"/>
                <w:kern w:val="24"/>
                <w:sz w:val="18"/>
                <w:szCs w:val="18"/>
                <w:lang w:val="es-ES" w:eastAsia="es-AR"/>
              </w:rPr>
              <w:br/>
              <w:t>¿Poner la otra mejilla?</w:t>
            </w:r>
          </w:p>
        </w:tc>
      </w:tr>
    </w:tbl>
    <w:p w:rsidR="00BC4500" w:rsidRDefault="00BC4500"/>
    <w:p w:rsidR="00784EE7" w:rsidRDefault="00784EE7"/>
    <w:p w:rsidR="00784EE7" w:rsidRDefault="00784EE7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0F4AB8" w:rsidTr="00784EE7">
        <w:tc>
          <w:tcPr>
            <w:tcW w:w="2500" w:type="pct"/>
          </w:tcPr>
          <w:p w:rsidR="000F4AB8" w:rsidRDefault="000F4AB8">
            <w:r>
              <w:rPr>
                <w:noProof/>
                <w:lang w:val="en-US"/>
              </w:rPr>
              <w:drawing>
                <wp:inline distT="0" distB="0" distL="0" distR="0">
                  <wp:extent cx="2505489" cy="1230632"/>
                  <wp:effectExtent l="19050" t="0" r="9111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165" cy="1232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0F4AB8" w:rsidRDefault="000F4AB8"/>
        </w:tc>
      </w:tr>
      <w:tr w:rsidR="000F4AB8" w:rsidTr="00784EE7">
        <w:tc>
          <w:tcPr>
            <w:tcW w:w="5000" w:type="pct"/>
            <w:gridSpan w:val="2"/>
          </w:tcPr>
          <w:p w:rsidR="000F4AB8" w:rsidRPr="000F4AB8" w:rsidRDefault="000F4AB8">
            <w:pPr>
              <w:rPr>
                <w:sz w:val="18"/>
              </w:rPr>
            </w:pPr>
            <w:r w:rsidRPr="00784EE7">
              <w:rPr>
                <w:b/>
                <w:sz w:val="18"/>
              </w:rPr>
              <w:t>Substituir</w:t>
            </w:r>
            <w:r w:rsidRPr="000F4AB8">
              <w:rPr>
                <w:sz w:val="18"/>
              </w:rPr>
              <w:t xml:space="preserve"> una cosa por otra</w:t>
            </w:r>
          </w:p>
          <w:p w:rsidR="000F4AB8" w:rsidRPr="000F4AB8" w:rsidRDefault="000F4AB8">
            <w:pPr>
              <w:rPr>
                <w:sz w:val="18"/>
              </w:rPr>
            </w:pPr>
            <w:r w:rsidRPr="000F4AB8">
              <w:rPr>
                <w:sz w:val="18"/>
              </w:rPr>
              <w:t>Pregunta</w:t>
            </w:r>
            <w:r>
              <w:rPr>
                <w:sz w:val="18"/>
              </w:rPr>
              <w:t>s</w:t>
            </w:r>
            <w:r w:rsidRPr="000F4AB8">
              <w:rPr>
                <w:sz w:val="18"/>
              </w:rPr>
              <w:t>: ¿Qué clase de material alternativo puedo utilizar? ¿Qué parte del diseño se puede substituir por algo más?</w:t>
            </w:r>
          </w:p>
        </w:tc>
      </w:tr>
      <w:tr w:rsidR="000F4AB8" w:rsidRPr="000F4AB8" w:rsidTr="00784EE7">
        <w:tc>
          <w:tcPr>
            <w:tcW w:w="2500" w:type="pct"/>
          </w:tcPr>
          <w:p w:rsidR="000F4AB8" w:rsidRPr="000F4AB8" w:rsidRDefault="000F4AB8">
            <w:pPr>
              <w:rPr>
                <w:sz w:val="18"/>
              </w:rPr>
            </w:pPr>
            <w:r w:rsidRPr="000F4AB8">
              <w:rPr>
                <w:sz w:val="18"/>
              </w:rPr>
              <w:t>Mejora propuesta:</w:t>
            </w:r>
          </w:p>
        </w:tc>
        <w:tc>
          <w:tcPr>
            <w:tcW w:w="2500" w:type="pct"/>
          </w:tcPr>
          <w:p w:rsidR="000F4AB8" w:rsidRPr="000F4AB8" w:rsidRDefault="000F4AB8">
            <w:pPr>
              <w:rPr>
                <w:sz w:val="18"/>
              </w:rPr>
            </w:pPr>
            <w:r w:rsidRPr="000F4AB8">
              <w:rPr>
                <w:sz w:val="18"/>
              </w:rPr>
              <w:t>Beneficios:</w:t>
            </w:r>
          </w:p>
        </w:tc>
      </w:tr>
      <w:tr w:rsidR="000F4AB8" w:rsidTr="00784EE7">
        <w:tc>
          <w:tcPr>
            <w:tcW w:w="2500" w:type="pct"/>
          </w:tcPr>
          <w:p w:rsidR="000F4AB8" w:rsidRDefault="000F4AB8"/>
          <w:p w:rsidR="000F4AB8" w:rsidRDefault="000F4AB8"/>
          <w:p w:rsidR="000F4AB8" w:rsidRDefault="000F4AB8"/>
        </w:tc>
        <w:tc>
          <w:tcPr>
            <w:tcW w:w="2500" w:type="pct"/>
          </w:tcPr>
          <w:p w:rsidR="000F4AB8" w:rsidRDefault="000F4AB8"/>
        </w:tc>
      </w:tr>
      <w:tr w:rsidR="000F4AB8" w:rsidRPr="000F4AB8" w:rsidTr="00784EE7">
        <w:tc>
          <w:tcPr>
            <w:tcW w:w="5000" w:type="pct"/>
            <w:gridSpan w:val="2"/>
          </w:tcPr>
          <w:p w:rsidR="000F4AB8" w:rsidRPr="000F4AB8" w:rsidRDefault="000F4AB8">
            <w:pPr>
              <w:rPr>
                <w:sz w:val="18"/>
              </w:rPr>
            </w:pPr>
            <w:r w:rsidRPr="00784EE7">
              <w:rPr>
                <w:b/>
                <w:sz w:val="18"/>
              </w:rPr>
              <w:t xml:space="preserve">Combinar </w:t>
            </w:r>
            <w:r w:rsidRPr="000F4AB8">
              <w:rPr>
                <w:sz w:val="18"/>
              </w:rPr>
              <w:t>con otras funciones, materiales o cosas</w:t>
            </w:r>
          </w:p>
          <w:p w:rsidR="000F4AB8" w:rsidRPr="000F4AB8" w:rsidRDefault="000F4AB8" w:rsidP="000F4AB8">
            <w:pPr>
              <w:rPr>
                <w:sz w:val="18"/>
              </w:rPr>
            </w:pPr>
            <w:r w:rsidRPr="000F4AB8">
              <w:rPr>
                <w:sz w:val="18"/>
              </w:rPr>
              <w:t>Preguntas: ¿Qué se podría agregar al diseño para hacerlo diferente?</w:t>
            </w:r>
          </w:p>
        </w:tc>
      </w:tr>
      <w:tr w:rsidR="000F4AB8" w:rsidRPr="000F4AB8" w:rsidTr="00784EE7">
        <w:tc>
          <w:tcPr>
            <w:tcW w:w="2500" w:type="pct"/>
          </w:tcPr>
          <w:p w:rsidR="000F4AB8" w:rsidRPr="000F4AB8" w:rsidRDefault="000F4AB8" w:rsidP="00E16612">
            <w:pPr>
              <w:rPr>
                <w:sz w:val="18"/>
              </w:rPr>
            </w:pPr>
            <w:r w:rsidRPr="000F4AB8">
              <w:rPr>
                <w:sz w:val="18"/>
              </w:rPr>
              <w:t>Mejora propuesta:</w:t>
            </w:r>
          </w:p>
        </w:tc>
        <w:tc>
          <w:tcPr>
            <w:tcW w:w="2500" w:type="pct"/>
          </w:tcPr>
          <w:p w:rsidR="000F4AB8" w:rsidRPr="000F4AB8" w:rsidRDefault="000F4AB8" w:rsidP="00E16612">
            <w:pPr>
              <w:rPr>
                <w:sz w:val="18"/>
              </w:rPr>
            </w:pPr>
            <w:r w:rsidRPr="000F4AB8">
              <w:rPr>
                <w:sz w:val="18"/>
              </w:rPr>
              <w:t>Beneficios:</w:t>
            </w:r>
          </w:p>
        </w:tc>
      </w:tr>
      <w:tr w:rsidR="000F4AB8" w:rsidTr="00784EE7">
        <w:tc>
          <w:tcPr>
            <w:tcW w:w="2500" w:type="pct"/>
          </w:tcPr>
          <w:p w:rsidR="000F4AB8" w:rsidRDefault="000F4AB8"/>
          <w:p w:rsidR="000F4AB8" w:rsidRDefault="000F4AB8"/>
          <w:p w:rsidR="000F4AB8" w:rsidRDefault="000F4AB8"/>
        </w:tc>
        <w:tc>
          <w:tcPr>
            <w:tcW w:w="2500" w:type="pct"/>
          </w:tcPr>
          <w:p w:rsidR="000F4AB8" w:rsidRDefault="000F4AB8"/>
        </w:tc>
      </w:tr>
      <w:tr w:rsidR="000F4AB8" w:rsidRPr="000F4AB8" w:rsidTr="00784EE7">
        <w:tc>
          <w:tcPr>
            <w:tcW w:w="5000" w:type="pct"/>
            <w:gridSpan w:val="2"/>
          </w:tcPr>
          <w:p w:rsidR="000F4AB8" w:rsidRPr="000F4AB8" w:rsidRDefault="000F4AB8">
            <w:pPr>
              <w:rPr>
                <w:sz w:val="18"/>
              </w:rPr>
            </w:pPr>
            <w:r w:rsidRPr="00784EE7">
              <w:rPr>
                <w:b/>
                <w:sz w:val="18"/>
              </w:rPr>
              <w:t xml:space="preserve">Adaptar </w:t>
            </w:r>
            <w:r w:rsidRPr="000F4AB8">
              <w:rPr>
                <w:sz w:val="18"/>
              </w:rPr>
              <w:t>el diseño de modo que pueda ser utilizado para otros propósitos</w:t>
            </w:r>
          </w:p>
          <w:p w:rsidR="000F4AB8" w:rsidRPr="000F4AB8" w:rsidRDefault="000F4AB8" w:rsidP="00784EE7">
            <w:pPr>
              <w:rPr>
                <w:sz w:val="18"/>
              </w:rPr>
            </w:pPr>
            <w:r w:rsidRPr="000F4AB8">
              <w:rPr>
                <w:sz w:val="18"/>
              </w:rPr>
              <w:t xml:space="preserve">Preguntas: </w:t>
            </w:r>
            <w:r w:rsidR="00784EE7">
              <w:rPr>
                <w:sz w:val="18"/>
              </w:rPr>
              <w:t>¿Qué aspectos del diseño se pueden ajustar de modo que responda al propósito buscado?</w:t>
            </w:r>
          </w:p>
        </w:tc>
      </w:tr>
      <w:tr w:rsidR="000F4AB8" w:rsidRPr="000F4AB8" w:rsidTr="00784EE7">
        <w:tc>
          <w:tcPr>
            <w:tcW w:w="2500" w:type="pct"/>
          </w:tcPr>
          <w:p w:rsidR="000F4AB8" w:rsidRPr="000F4AB8" w:rsidRDefault="000F4AB8" w:rsidP="00E16612">
            <w:pPr>
              <w:rPr>
                <w:sz w:val="18"/>
              </w:rPr>
            </w:pPr>
            <w:r w:rsidRPr="000F4AB8">
              <w:rPr>
                <w:sz w:val="18"/>
              </w:rPr>
              <w:t>Mejora propuesta:</w:t>
            </w:r>
          </w:p>
        </w:tc>
        <w:tc>
          <w:tcPr>
            <w:tcW w:w="2500" w:type="pct"/>
          </w:tcPr>
          <w:p w:rsidR="000F4AB8" w:rsidRPr="000F4AB8" w:rsidRDefault="000F4AB8" w:rsidP="00E16612">
            <w:pPr>
              <w:rPr>
                <w:sz w:val="18"/>
              </w:rPr>
            </w:pPr>
            <w:r w:rsidRPr="000F4AB8">
              <w:rPr>
                <w:sz w:val="18"/>
              </w:rPr>
              <w:t>Beneficios:</w:t>
            </w:r>
          </w:p>
        </w:tc>
      </w:tr>
      <w:tr w:rsidR="000F4AB8" w:rsidTr="00784EE7">
        <w:tc>
          <w:tcPr>
            <w:tcW w:w="2500" w:type="pct"/>
          </w:tcPr>
          <w:p w:rsidR="000F4AB8" w:rsidRDefault="000F4AB8"/>
          <w:p w:rsidR="000F4AB8" w:rsidRDefault="000F4AB8"/>
          <w:p w:rsidR="000F4AB8" w:rsidRDefault="000F4AB8"/>
        </w:tc>
        <w:tc>
          <w:tcPr>
            <w:tcW w:w="2500" w:type="pct"/>
          </w:tcPr>
          <w:p w:rsidR="000F4AB8" w:rsidRDefault="000F4AB8"/>
        </w:tc>
      </w:tr>
      <w:tr w:rsidR="000F4AB8" w:rsidRPr="00784EE7" w:rsidTr="00784EE7">
        <w:tc>
          <w:tcPr>
            <w:tcW w:w="5000" w:type="pct"/>
            <w:gridSpan w:val="2"/>
          </w:tcPr>
          <w:p w:rsidR="000F4AB8" w:rsidRPr="00784EE7" w:rsidRDefault="00784EE7">
            <w:pPr>
              <w:rPr>
                <w:sz w:val="18"/>
                <w:szCs w:val="18"/>
              </w:rPr>
            </w:pPr>
            <w:r w:rsidRPr="00784EE7">
              <w:rPr>
                <w:b/>
                <w:sz w:val="18"/>
                <w:szCs w:val="18"/>
              </w:rPr>
              <w:t>Modificar</w:t>
            </w:r>
            <w:r w:rsidRPr="00784EE7">
              <w:rPr>
                <w:sz w:val="18"/>
                <w:szCs w:val="18"/>
              </w:rPr>
              <w:t>, magnificar o minimizar elementos del diseño</w:t>
            </w:r>
          </w:p>
          <w:p w:rsidR="00784EE7" w:rsidRPr="00784EE7" w:rsidRDefault="00784EE7" w:rsidP="00784EE7">
            <w:pPr>
              <w:rPr>
                <w:sz w:val="18"/>
                <w:szCs w:val="18"/>
              </w:rPr>
            </w:pPr>
            <w:r w:rsidRPr="00784EE7">
              <w:rPr>
                <w:sz w:val="18"/>
                <w:szCs w:val="18"/>
              </w:rPr>
              <w:t>Preguntas: ¿Qué pasaría si exagero o modifico un componente? ¿Cómo lo puedo hacer más grande o más resistente? ¿Cómo lo puedo hacer más corto o más pequeño?</w:t>
            </w:r>
          </w:p>
        </w:tc>
      </w:tr>
      <w:tr w:rsidR="000F4AB8" w:rsidRPr="000F4AB8" w:rsidTr="00784EE7">
        <w:tc>
          <w:tcPr>
            <w:tcW w:w="2500" w:type="pct"/>
          </w:tcPr>
          <w:p w:rsidR="000F4AB8" w:rsidRPr="000F4AB8" w:rsidRDefault="000F4AB8" w:rsidP="00E16612">
            <w:pPr>
              <w:rPr>
                <w:sz w:val="18"/>
              </w:rPr>
            </w:pPr>
            <w:r w:rsidRPr="000F4AB8">
              <w:rPr>
                <w:sz w:val="18"/>
              </w:rPr>
              <w:t>Mejora propuesta:</w:t>
            </w:r>
          </w:p>
        </w:tc>
        <w:tc>
          <w:tcPr>
            <w:tcW w:w="2500" w:type="pct"/>
          </w:tcPr>
          <w:p w:rsidR="000F4AB8" w:rsidRPr="000F4AB8" w:rsidRDefault="000F4AB8" w:rsidP="00E16612">
            <w:pPr>
              <w:rPr>
                <w:sz w:val="18"/>
              </w:rPr>
            </w:pPr>
            <w:r w:rsidRPr="000F4AB8">
              <w:rPr>
                <w:sz w:val="18"/>
              </w:rPr>
              <w:t>Beneficios:</w:t>
            </w:r>
          </w:p>
        </w:tc>
      </w:tr>
      <w:tr w:rsidR="000F4AB8" w:rsidTr="00784EE7">
        <w:tc>
          <w:tcPr>
            <w:tcW w:w="2500" w:type="pct"/>
          </w:tcPr>
          <w:p w:rsidR="000F4AB8" w:rsidRDefault="000F4AB8"/>
          <w:p w:rsidR="00784EE7" w:rsidRDefault="00784EE7"/>
          <w:p w:rsidR="00784EE7" w:rsidRDefault="00784EE7"/>
        </w:tc>
        <w:tc>
          <w:tcPr>
            <w:tcW w:w="2500" w:type="pct"/>
          </w:tcPr>
          <w:p w:rsidR="000F4AB8" w:rsidRDefault="000F4AB8"/>
        </w:tc>
      </w:tr>
      <w:tr w:rsidR="00784EE7" w:rsidRPr="00784EE7" w:rsidTr="00784EE7">
        <w:tc>
          <w:tcPr>
            <w:tcW w:w="5000" w:type="pct"/>
            <w:gridSpan w:val="2"/>
          </w:tcPr>
          <w:p w:rsidR="00784EE7" w:rsidRPr="00784EE7" w:rsidRDefault="00784EE7">
            <w:pPr>
              <w:rPr>
                <w:sz w:val="18"/>
              </w:rPr>
            </w:pPr>
            <w:r w:rsidRPr="00784EE7">
              <w:rPr>
                <w:b/>
                <w:sz w:val="18"/>
              </w:rPr>
              <w:t>Poner</w:t>
            </w:r>
            <w:r w:rsidRPr="00784EE7">
              <w:rPr>
                <w:sz w:val="18"/>
              </w:rPr>
              <w:t xml:space="preserve"> el diseño con otros usos</w:t>
            </w:r>
          </w:p>
          <w:p w:rsidR="00784EE7" w:rsidRPr="00784EE7" w:rsidRDefault="00784EE7" w:rsidP="00784EE7">
            <w:pPr>
              <w:rPr>
                <w:sz w:val="18"/>
              </w:rPr>
            </w:pPr>
            <w:r>
              <w:rPr>
                <w:sz w:val="18"/>
              </w:rPr>
              <w:t>Preguntas: ¿</w:t>
            </w:r>
            <w:r w:rsidRPr="00784EE7">
              <w:rPr>
                <w:sz w:val="18"/>
              </w:rPr>
              <w:t>Quién más podría ser capaz de utilizar este diseño? ¿Qué otra cosa podría utilizarse para otra cosa que su propósito original?</w:t>
            </w:r>
          </w:p>
        </w:tc>
      </w:tr>
      <w:tr w:rsidR="00784EE7" w:rsidTr="00784EE7">
        <w:tc>
          <w:tcPr>
            <w:tcW w:w="2500" w:type="pct"/>
          </w:tcPr>
          <w:p w:rsidR="00784EE7" w:rsidRPr="000F4AB8" w:rsidRDefault="00784EE7" w:rsidP="00E16612">
            <w:pPr>
              <w:rPr>
                <w:sz w:val="18"/>
              </w:rPr>
            </w:pPr>
            <w:r w:rsidRPr="000F4AB8">
              <w:rPr>
                <w:sz w:val="18"/>
              </w:rPr>
              <w:t>Mejora propuesta:</w:t>
            </w:r>
          </w:p>
        </w:tc>
        <w:tc>
          <w:tcPr>
            <w:tcW w:w="2500" w:type="pct"/>
          </w:tcPr>
          <w:p w:rsidR="00784EE7" w:rsidRPr="000F4AB8" w:rsidRDefault="00784EE7" w:rsidP="00E16612">
            <w:pPr>
              <w:rPr>
                <w:sz w:val="18"/>
              </w:rPr>
            </w:pPr>
            <w:r w:rsidRPr="000F4AB8">
              <w:rPr>
                <w:sz w:val="18"/>
              </w:rPr>
              <w:t>Beneficios:</w:t>
            </w:r>
          </w:p>
        </w:tc>
      </w:tr>
      <w:tr w:rsidR="000F4AB8" w:rsidTr="00784EE7">
        <w:tc>
          <w:tcPr>
            <w:tcW w:w="2500" w:type="pct"/>
          </w:tcPr>
          <w:p w:rsidR="000F4AB8" w:rsidRDefault="000F4AB8"/>
          <w:p w:rsidR="00784EE7" w:rsidRDefault="00784EE7"/>
          <w:p w:rsidR="00784EE7" w:rsidRDefault="00784EE7"/>
        </w:tc>
        <w:tc>
          <w:tcPr>
            <w:tcW w:w="2500" w:type="pct"/>
          </w:tcPr>
          <w:p w:rsidR="000F4AB8" w:rsidRDefault="000F4AB8"/>
        </w:tc>
      </w:tr>
      <w:tr w:rsidR="00784EE7" w:rsidTr="00784EE7">
        <w:tc>
          <w:tcPr>
            <w:tcW w:w="5000" w:type="pct"/>
            <w:gridSpan w:val="2"/>
          </w:tcPr>
          <w:p w:rsidR="00784EE7" w:rsidRPr="00784EE7" w:rsidRDefault="00784EE7">
            <w:pPr>
              <w:rPr>
                <w:sz w:val="18"/>
              </w:rPr>
            </w:pPr>
            <w:r w:rsidRPr="00784EE7">
              <w:rPr>
                <w:b/>
                <w:sz w:val="18"/>
              </w:rPr>
              <w:t>Eliminar</w:t>
            </w:r>
            <w:r w:rsidRPr="00784EE7">
              <w:rPr>
                <w:sz w:val="18"/>
              </w:rPr>
              <w:t>, elaborar, mejorar alguna parte del diseño</w:t>
            </w:r>
          </w:p>
          <w:p w:rsidR="00784EE7" w:rsidRPr="00784EE7" w:rsidRDefault="00784EE7">
            <w:pPr>
              <w:rPr>
                <w:sz w:val="18"/>
              </w:rPr>
            </w:pPr>
            <w:r w:rsidRPr="00784EE7">
              <w:rPr>
                <w:sz w:val="18"/>
              </w:rPr>
              <w:t xml:space="preserve">Preguntas: ¿Qué se puede remover? ¿Qué se puede </w:t>
            </w:r>
            <w:proofErr w:type="spellStart"/>
            <w:r w:rsidRPr="00784EE7">
              <w:rPr>
                <w:sz w:val="18"/>
              </w:rPr>
              <w:t>expander</w:t>
            </w:r>
            <w:proofErr w:type="spellEnd"/>
            <w:r w:rsidRPr="00784EE7">
              <w:rPr>
                <w:sz w:val="18"/>
              </w:rPr>
              <w:t xml:space="preserve"> o desarrollar aún más?</w:t>
            </w:r>
          </w:p>
        </w:tc>
      </w:tr>
      <w:tr w:rsidR="00784EE7" w:rsidTr="00784EE7">
        <w:tc>
          <w:tcPr>
            <w:tcW w:w="2500" w:type="pct"/>
          </w:tcPr>
          <w:p w:rsidR="00784EE7" w:rsidRPr="000F4AB8" w:rsidRDefault="00784EE7" w:rsidP="00E16612">
            <w:pPr>
              <w:rPr>
                <w:sz w:val="18"/>
              </w:rPr>
            </w:pPr>
            <w:r w:rsidRPr="000F4AB8">
              <w:rPr>
                <w:sz w:val="18"/>
              </w:rPr>
              <w:t>Mejora propuesta:</w:t>
            </w:r>
          </w:p>
        </w:tc>
        <w:tc>
          <w:tcPr>
            <w:tcW w:w="2500" w:type="pct"/>
          </w:tcPr>
          <w:p w:rsidR="00784EE7" w:rsidRPr="000F4AB8" w:rsidRDefault="00784EE7" w:rsidP="00E16612">
            <w:pPr>
              <w:rPr>
                <w:sz w:val="18"/>
              </w:rPr>
            </w:pPr>
            <w:r w:rsidRPr="000F4AB8">
              <w:rPr>
                <w:sz w:val="18"/>
              </w:rPr>
              <w:t>Beneficios:</w:t>
            </w:r>
          </w:p>
        </w:tc>
      </w:tr>
      <w:tr w:rsidR="00784EE7" w:rsidTr="00784EE7">
        <w:tc>
          <w:tcPr>
            <w:tcW w:w="2500" w:type="pct"/>
          </w:tcPr>
          <w:p w:rsidR="00784EE7" w:rsidRDefault="00784EE7"/>
          <w:p w:rsidR="00784EE7" w:rsidRDefault="00784EE7"/>
          <w:p w:rsidR="00784EE7" w:rsidRDefault="00784EE7"/>
        </w:tc>
        <w:tc>
          <w:tcPr>
            <w:tcW w:w="2500" w:type="pct"/>
          </w:tcPr>
          <w:p w:rsidR="00784EE7" w:rsidRDefault="00784EE7"/>
        </w:tc>
      </w:tr>
      <w:tr w:rsidR="00784EE7" w:rsidTr="00784EE7">
        <w:tc>
          <w:tcPr>
            <w:tcW w:w="5000" w:type="pct"/>
            <w:gridSpan w:val="2"/>
          </w:tcPr>
          <w:p w:rsidR="00784EE7" w:rsidRPr="00784EE7" w:rsidRDefault="00784EE7">
            <w:pPr>
              <w:rPr>
                <w:sz w:val="18"/>
              </w:rPr>
            </w:pPr>
            <w:r w:rsidRPr="00784EE7">
              <w:rPr>
                <w:b/>
                <w:sz w:val="18"/>
              </w:rPr>
              <w:t>Reordenar</w:t>
            </w:r>
            <w:r w:rsidRPr="00784EE7">
              <w:rPr>
                <w:sz w:val="18"/>
              </w:rPr>
              <w:t>, invertir secciones o mover partes a otro lugar</w:t>
            </w:r>
          </w:p>
          <w:p w:rsidR="00784EE7" w:rsidRPr="00784EE7" w:rsidRDefault="00784EE7">
            <w:pPr>
              <w:rPr>
                <w:sz w:val="18"/>
              </w:rPr>
            </w:pPr>
            <w:r w:rsidRPr="00784EE7">
              <w:rPr>
                <w:sz w:val="18"/>
              </w:rPr>
              <w:t>Preguntas: ¿Cómo se puede cambiar la estructura original? ¿Puedo intercambiar componentes? ¿Qué se puede invertir?</w:t>
            </w:r>
          </w:p>
        </w:tc>
      </w:tr>
      <w:tr w:rsidR="00784EE7" w:rsidTr="00784EE7">
        <w:tc>
          <w:tcPr>
            <w:tcW w:w="2500" w:type="pct"/>
          </w:tcPr>
          <w:p w:rsidR="00784EE7" w:rsidRPr="000F4AB8" w:rsidRDefault="00784EE7" w:rsidP="00E16612">
            <w:pPr>
              <w:rPr>
                <w:sz w:val="18"/>
              </w:rPr>
            </w:pPr>
            <w:r w:rsidRPr="000F4AB8">
              <w:rPr>
                <w:sz w:val="18"/>
              </w:rPr>
              <w:t>Mejora propuesta:</w:t>
            </w:r>
          </w:p>
        </w:tc>
        <w:tc>
          <w:tcPr>
            <w:tcW w:w="2500" w:type="pct"/>
          </w:tcPr>
          <w:p w:rsidR="00784EE7" w:rsidRPr="000F4AB8" w:rsidRDefault="00784EE7" w:rsidP="00E16612">
            <w:pPr>
              <w:rPr>
                <w:sz w:val="18"/>
              </w:rPr>
            </w:pPr>
            <w:r w:rsidRPr="000F4AB8">
              <w:rPr>
                <w:sz w:val="18"/>
              </w:rPr>
              <w:t>Beneficios:</w:t>
            </w:r>
          </w:p>
        </w:tc>
      </w:tr>
      <w:tr w:rsidR="00784EE7" w:rsidTr="00784EE7">
        <w:tc>
          <w:tcPr>
            <w:tcW w:w="2500" w:type="pct"/>
          </w:tcPr>
          <w:p w:rsidR="00784EE7" w:rsidRDefault="00784EE7"/>
          <w:p w:rsidR="00784EE7" w:rsidRDefault="00784EE7"/>
          <w:p w:rsidR="00784EE7" w:rsidRDefault="00784EE7"/>
        </w:tc>
        <w:tc>
          <w:tcPr>
            <w:tcW w:w="2500" w:type="pct"/>
          </w:tcPr>
          <w:p w:rsidR="00784EE7" w:rsidRDefault="00784EE7"/>
        </w:tc>
      </w:tr>
    </w:tbl>
    <w:p w:rsidR="005367BD" w:rsidRDefault="005367BD"/>
    <w:p w:rsidR="005367BD" w:rsidRDefault="005367BD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784EE7" w:rsidTr="00E16612">
        <w:tc>
          <w:tcPr>
            <w:tcW w:w="2500" w:type="pct"/>
          </w:tcPr>
          <w:p w:rsidR="00784EE7" w:rsidRDefault="00784EE7" w:rsidP="00E16612">
            <w:r>
              <w:rPr>
                <w:noProof/>
                <w:lang w:val="en-US"/>
              </w:rPr>
              <w:drawing>
                <wp:inline distT="0" distB="0" distL="0" distR="0">
                  <wp:extent cx="2505489" cy="1230632"/>
                  <wp:effectExtent l="19050" t="0" r="9111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165" cy="1232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784EE7" w:rsidRDefault="00784EE7" w:rsidP="00E16612"/>
        </w:tc>
      </w:tr>
    </w:tbl>
    <w:p w:rsidR="005367BD" w:rsidRDefault="00EB30F6" w:rsidP="00D907D3">
      <w:pPr>
        <w:jc w:val="center"/>
      </w:pPr>
      <w:r>
        <w:rPr>
          <w:noProof/>
          <w:lang w:val="en-US"/>
        </w:rPr>
        <w:drawing>
          <wp:inline distT="0" distB="0" distL="0" distR="0">
            <wp:extent cx="5816832" cy="6908800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848" cy="692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67BD" w:rsidSect="00D907D3">
      <w:footerReference w:type="default" r:id="rId10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C6C" w:rsidRDefault="009E7C6C" w:rsidP="00F60275">
      <w:pPr>
        <w:spacing w:after="0" w:line="240" w:lineRule="auto"/>
      </w:pPr>
      <w:r>
        <w:separator/>
      </w:r>
    </w:p>
  </w:endnote>
  <w:endnote w:type="continuationSeparator" w:id="0">
    <w:p w:rsidR="009E7C6C" w:rsidRDefault="009E7C6C" w:rsidP="00F6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97791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F60275" w:rsidRDefault="00F60275">
            <w:pPr>
              <w:pStyle w:val="Piedepgina"/>
              <w:jc w:val="right"/>
            </w:pPr>
            <w:r>
              <w:t xml:space="preserve">Página </w:t>
            </w:r>
            <w:r w:rsidR="00737B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37BA5">
              <w:rPr>
                <w:b/>
                <w:sz w:val="24"/>
                <w:szCs w:val="24"/>
              </w:rPr>
              <w:fldChar w:fldCharType="separate"/>
            </w:r>
            <w:r w:rsidR="000C3E82">
              <w:rPr>
                <w:b/>
                <w:noProof/>
              </w:rPr>
              <w:t>4</w:t>
            </w:r>
            <w:r w:rsidR="00737BA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37B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37BA5">
              <w:rPr>
                <w:b/>
                <w:sz w:val="24"/>
                <w:szCs w:val="24"/>
              </w:rPr>
              <w:fldChar w:fldCharType="separate"/>
            </w:r>
            <w:r w:rsidR="000C3E82">
              <w:rPr>
                <w:b/>
                <w:noProof/>
              </w:rPr>
              <w:t>4</w:t>
            </w:r>
            <w:r w:rsidR="00737B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60275" w:rsidRDefault="00F602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C6C" w:rsidRDefault="009E7C6C" w:rsidP="00F60275">
      <w:pPr>
        <w:spacing w:after="0" w:line="240" w:lineRule="auto"/>
      </w:pPr>
      <w:r>
        <w:separator/>
      </w:r>
    </w:p>
  </w:footnote>
  <w:footnote w:type="continuationSeparator" w:id="0">
    <w:p w:rsidR="009E7C6C" w:rsidRDefault="009E7C6C" w:rsidP="00F60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F3A09"/>
    <w:multiLevelType w:val="hybridMultilevel"/>
    <w:tmpl w:val="3C029A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00"/>
    <w:rsid w:val="00014CD1"/>
    <w:rsid w:val="00024588"/>
    <w:rsid w:val="00035726"/>
    <w:rsid w:val="0008065E"/>
    <w:rsid w:val="000C3E82"/>
    <w:rsid w:val="000F4AB8"/>
    <w:rsid w:val="00174348"/>
    <w:rsid w:val="001B788D"/>
    <w:rsid w:val="001F77C0"/>
    <w:rsid w:val="002B3BBA"/>
    <w:rsid w:val="002F3C08"/>
    <w:rsid w:val="003303F8"/>
    <w:rsid w:val="003819FD"/>
    <w:rsid w:val="004113BA"/>
    <w:rsid w:val="004D2356"/>
    <w:rsid w:val="004F4B35"/>
    <w:rsid w:val="00525B81"/>
    <w:rsid w:val="005367BD"/>
    <w:rsid w:val="00560874"/>
    <w:rsid w:val="005866CE"/>
    <w:rsid w:val="005F009D"/>
    <w:rsid w:val="006D7855"/>
    <w:rsid w:val="00737BA5"/>
    <w:rsid w:val="00784EE7"/>
    <w:rsid w:val="007876A9"/>
    <w:rsid w:val="00985AA2"/>
    <w:rsid w:val="009A5E9A"/>
    <w:rsid w:val="009E6473"/>
    <w:rsid w:val="009E7C6C"/>
    <w:rsid w:val="00A635F1"/>
    <w:rsid w:val="00AA008C"/>
    <w:rsid w:val="00BC4500"/>
    <w:rsid w:val="00C21480"/>
    <w:rsid w:val="00C7381B"/>
    <w:rsid w:val="00D12168"/>
    <w:rsid w:val="00D14FE6"/>
    <w:rsid w:val="00D907D3"/>
    <w:rsid w:val="00E44781"/>
    <w:rsid w:val="00E745F7"/>
    <w:rsid w:val="00EB30F6"/>
    <w:rsid w:val="00EC1C8E"/>
    <w:rsid w:val="00EF23FD"/>
    <w:rsid w:val="00F42237"/>
    <w:rsid w:val="00F60275"/>
    <w:rsid w:val="00F66295"/>
    <w:rsid w:val="00F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6BC2"/>
  <w15:docId w15:val="{3B93392C-6070-47F6-8666-8DF2D8BA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4F4B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F4A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AB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907D3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907D3"/>
    <w:rPr>
      <w:rFonts w:eastAsiaTheme="minorEastAsia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60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0275"/>
  </w:style>
  <w:style w:type="paragraph" w:styleId="Piedepgina">
    <w:name w:val="footer"/>
    <w:basedOn w:val="Normal"/>
    <w:link w:val="PiedepginaCar"/>
    <w:uiPriority w:val="99"/>
    <w:unhideWhenUsed/>
    <w:rsid w:val="00F60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69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601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07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4009"/>
    <w:rsid w:val="002E1973"/>
    <w:rsid w:val="005376D2"/>
    <w:rsid w:val="008740EC"/>
    <w:rsid w:val="00B44009"/>
    <w:rsid w:val="00D6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0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D86B397BB7B42C686BB82A4C2AD6DFB">
    <w:name w:val="2D86B397BB7B42C686BB82A4C2AD6DFB"/>
    <w:rsid w:val="00B44009"/>
  </w:style>
  <w:style w:type="paragraph" w:customStyle="1" w:styleId="02C26E4F3CA447AD83A32B7E6F582317">
    <w:name w:val="02C26E4F3CA447AD83A32B7E6F582317"/>
    <w:rsid w:val="00B44009"/>
  </w:style>
  <w:style w:type="paragraph" w:customStyle="1" w:styleId="28A2C80C666E48938638EB1BF5F7C490">
    <w:name w:val="28A2C80C666E48938638EB1BF5F7C490"/>
    <w:rsid w:val="00B44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SCAMPER  como herramienta para obtener una ventaja competitiva en proyectos de base tecnológica</vt:lpstr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SCAMPER  como herramienta para obtener una ventaja competitiva en proyectos de base tecnológica</dc:title>
  <dc:subject>Seminario - Taller</dc:subject>
  <dc:creator>Dr. Ing. Esteban Anzoise &amp; Esp. Ing. Cristina Scaraffia</dc:creator>
  <cp:lastModifiedBy>monica</cp:lastModifiedBy>
  <cp:revision>4</cp:revision>
  <cp:lastPrinted>2013-09-13T11:13:00Z</cp:lastPrinted>
  <dcterms:created xsi:type="dcterms:W3CDTF">2021-08-17T01:41:00Z</dcterms:created>
  <dcterms:modified xsi:type="dcterms:W3CDTF">2021-08-17T03:08:00Z</dcterms:modified>
</cp:coreProperties>
</file>