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w:hAnsi="Arial" w:cs="Arial"/>
          <w:lang w:val="es-ES_tradnl"/>
        </w:rPr>
        <w:id w:val="-1354106390"/>
        <w:docPartObj>
          <w:docPartGallery w:val="Cover Pages"/>
          <w:docPartUnique/>
        </w:docPartObj>
      </w:sdtPr>
      <w:sdtEndPr>
        <w:rPr>
          <w:b/>
          <w:bCs/>
          <w:noProof/>
          <w:color w:val="FFFFFF" w:themeColor="background1"/>
          <w:sz w:val="72"/>
          <w:szCs w:val="72"/>
        </w:rPr>
      </w:sdtEndPr>
      <w:sdtContent>
        <w:p w14:paraId="0F5E8707" w14:textId="462019E9" w:rsidR="00095162" w:rsidRPr="00EB024A" w:rsidRDefault="00095162" w:rsidP="003A0F2B">
          <w:pPr>
            <w:spacing w:line="276" w:lineRule="auto"/>
            <w:jc w:val="both"/>
            <w:rPr>
              <w:rFonts w:ascii="Arial" w:hAnsi="Arial" w:cs="Arial"/>
              <w:lang w:val="es-ES_tradnl"/>
            </w:rPr>
          </w:pPr>
          <w:r w:rsidRPr="00EB024A">
            <w:rPr>
              <w:rFonts w:ascii="Arial" w:hAnsi="Arial" w:cs="Arial"/>
              <w:noProof/>
              <w:lang w:val="es-ES_tradnl"/>
            </w:rPr>
            <mc:AlternateContent>
              <mc:Choice Requires="wps">
                <w:drawing>
                  <wp:anchor distT="0" distB="0" distL="114300" distR="114300" simplePos="0" relativeHeight="251667456" behindDoc="1" locked="1" layoutInCell="0" allowOverlap="1" wp14:anchorId="780D1F71" wp14:editId="588EC7B9">
                    <wp:simplePos x="0" y="0"/>
                    <wp:positionH relativeFrom="page">
                      <wp:posOffset>328295</wp:posOffset>
                    </wp:positionH>
                    <wp:positionV relativeFrom="page">
                      <wp:posOffset>5357495</wp:posOffset>
                    </wp:positionV>
                    <wp:extent cx="7012940" cy="5233670"/>
                    <wp:effectExtent l="0" t="0" r="22860" b="24130"/>
                    <wp:wrapNone/>
                    <wp:docPr id="1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5233670"/>
                            </a:xfrm>
                            <a:prstGeom prst="rect">
                              <a:avLst/>
                            </a:prstGeom>
                            <a:ln/>
                            <a:extLst/>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ajorEastAsia" w:cstheme="minorHAnsi"/>
                                    <w:color w:val="FFFFFF" w:themeColor="background1"/>
                                    <w:sz w:val="40"/>
                                    <w:szCs w:val="40"/>
                                  </w:rPr>
                                  <w:alias w:val="Autor"/>
                                  <w:id w:val="-869993290"/>
                                  <w:dataBinding w:prefixMappings="xmlns:ns0='http://schemas.openxmlformats.org/package/2006/metadata/core-properties' xmlns:ns1='http://purl.org/dc/elements/1.1/'" w:xpath="/ns0:coreProperties[1]/ns1:creator[1]" w:storeItemID="{6C3C8BC8-F283-45AE-878A-BAB7291924A1}"/>
                                  <w:text/>
                                </w:sdtPr>
                                <w:sdtEndPr/>
                                <w:sdtContent>
                                  <w:p w14:paraId="5F4B871C" w14:textId="3DD68C65" w:rsidR="003A0F2B" w:rsidRDefault="003A0F2B">
                                    <w:pPr>
                                      <w:contextualSpacing/>
                                      <w:rPr>
                                        <w:rFonts w:eastAsiaTheme="majorEastAsia" w:cstheme="minorHAnsi"/>
                                        <w:color w:val="FFFFFF" w:themeColor="background1"/>
                                        <w:sz w:val="40"/>
                                        <w:szCs w:val="40"/>
                                      </w:rPr>
                                    </w:pPr>
                                    <w:r>
                                      <w:rPr>
                                        <w:rFonts w:eastAsiaTheme="majorEastAsia" w:cstheme="minorHAnsi"/>
                                        <w:color w:val="FFFFFF" w:themeColor="background1"/>
                                        <w:sz w:val="40"/>
                                        <w:szCs w:val="40"/>
                                      </w:rPr>
                                      <w:t>APROVECHAMIENTO HIDRAULICO 2018</w:t>
                                    </w:r>
                                  </w:p>
                                </w:sdtContent>
                              </w:sdt>
                              <w:sdt>
                                <w:sdtPr>
                                  <w:rPr>
                                    <w:rFonts w:cstheme="minorHAnsi"/>
                                    <w:color w:val="FFFFFF" w:themeColor="background1"/>
                                  </w:rPr>
                                  <w:alias w:val="Exposee"/>
                                  <w:id w:val="1698494409"/>
                                  <w:dataBinding w:prefixMappings="xmlns:ns0='http://schemas.microsoft.com/office/2006/coverPageProps'" w:xpath="/ns0:CoverPageProperties[1]/ns0:Abstract[1]" w:storeItemID="{55AF091B-3C7A-41E3-B477-F2FDAA23CFDA}"/>
                                  <w:text/>
                                </w:sdtPr>
                                <w:sdtEndPr/>
                                <w:sdtContent>
                                  <w:p w14:paraId="6F8B1DE7" w14:textId="2BF78AA4" w:rsidR="003A0F2B" w:rsidRDefault="003A0F2B">
                                    <w:pPr>
                                      <w:contextualSpacing/>
                                      <w:rPr>
                                        <w:rFonts w:cstheme="minorHAnsi"/>
                                        <w:color w:val="FFFFFF" w:themeColor="background1"/>
                                      </w:rPr>
                                    </w:pPr>
                                    <w:r>
                                      <w:rPr>
                                        <w:rFonts w:cstheme="minorHAnsi"/>
                                        <w:color w:val="FFFFFF" w:themeColor="background1"/>
                                      </w:rPr>
                                      <w:t>Annabella Reinke</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0D1F71" id="Rectangle 79" o:spid="_x0000_s1026" style="position:absolute;left:0;text-align:left;margin-left:25.85pt;margin-top:421.85pt;width:552.2pt;height:412.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PLUwIAANoEAAAOAAAAZHJzL2Uyb0RvYy54bWysVG1v0zAQ/o7Ef7D8neVlW7tGTaepEwhp&#10;wLTBD3CdSxPh+IztNi2/nrOTZhQQHxD5YNm+u+eee86X5e2hU2wP1rWoS55dpJyBlli1elvyL5/f&#10;vrnhzHmhK6FQQ8mP4Pjt6vWrZW8KyLFBVYFlBKJd0ZuSN96bIkmcbKAT7gINaDLWaDvh6Wi3SWVF&#10;T+idSvI0nSU92spYlOAc3d4PRr6K+HUN0n+qaweeqZITNx9XG9dNWJPVUhRbK0zTypGG+AcWnWg1&#10;JZ2g7oUXbGfb36C6Vlp0WPsLiV2Cdd1KiDVQNVn6SzXPjTAQayFxnJlkcv8PVn7cP1rWVtS7LONM&#10;i46a9ESyCb1VwOaLoFBvXEGOz+bRhhqdeUD51TGN64bc4M5a7BsQFfHKgn9yFhAOjkLZpv+AFcGL&#10;ncco1qG2XQAkGdgh9uQ49QQOnkm6nKdZvrii1kmyXeeXl7N57FoiilO4sc6/A+xY2JTcEvsIL/YP&#10;zgc6oji5hGxKx6ZTgtF8IjgU6vxRweD3BDVJQyTyiBcfJayVZXtBz0lICdpng6kRFQzX1yl9UQVS&#10;KjzjEBFJKE2AAblulZqwR4CT5zn2wH70D6EQ3/QUnP6N2BA8RcTMqP0U3LUa7Z8AFFU1Zh78x5aO&#10;0gS9/GFzIJew3WB1pO5aHIaLfga0adB+56ynwSq5+7YTFjhT7zW9kDy/mZFAzJ+dbDwtsqurYNuc&#10;2YSWBFdyz9mwXfthgnfGttuGsg0aaryjl1W3secvzEbyNECxC+Owhwn9+Ry9Xn5Jqx8AAAD//wMA&#10;UEsDBBQABgAIAAAAIQD29nDF4AAAAAwBAAAPAAAAZHJzL2Rvd25yZXYueG1sTI9NS8NAEIbvgv9h&#10;GcGb3aTatMZsigitoCD0w/s0OybB/QjZTZv6652e9PYO8/DOM8VytEYcqQ+tdwrSSQKCXOV162oF&#10;+93qbgEiRHQajXek4EwBluX1VYG59ie3oeM21oJLXMhRQRNjl0sZqoYshonvyPHuy/cWI499LXWP&#10;Jy63Rk6TJJMWW8cXGuzopaHqeztYBe/44T8Hc15tpm/h51XTGmO2Vur2Znx+AhFpjH8wXPRZHUp2&#10;OvjB6SCMglk6Z1LB4uGewwVIZ1kK4sApy+aPIMtC/n+i/AUAAP//AwBQSwECLQAUAAYACAAAACEA&#10;toM4kv4AAADhAQAAEwAAAAAAAAAAAAAAAAAAAAAAW0NvbnRlbnRfVHlwZXNdLnhtbFBLAQItABQA&#10;BgAIAAAAIQA4/SH/1gAAAJQBAAALAAAAAAAAAAAAAAAAAC8BAABfcmVscy8ucmVsc1BLAQItABQA&#10;BgAIAAAAIQAycUPLUwIAANoEAAAOAAAAAAAAAAAAAAAAAC4CAABkcnMvZTJvRG9jLnhtbFBLAQIt&#10;ABQABgAIAAAAIQD29nDF4AAAAAwBAAAPAAAAAAAAAAAAAAAAAK0EAABkcnMvZG93bnJldi54bWxQ&#10;SwUGAAAAAAQABADzAAAAugUAAAAA&#10;" o:allowincell="f" fillcolor="#4f81bd [3204]" strokecolor="#243f60 [1604]" strokeweight="2pt">
                    <v:textbox inset="18pt,18pt,1in,18pt">
                      <w:txbxContent>
                        <w:sdt>
                          <w:sdtPr>
                            <w:rPr>
                              <w:rFonts w:eastAsiaTheme="majorEastAsia" w:cstheme="minorHAnsi"/>
                              <w:color w:val="FFFFFF" w:themeColor="background1"/>
                              <w:sz w:val="40"/>
                              <w:szCs w:val="40"/>
                            </w:rPr>
                            <w:alias w:val="Autor"/>
                            <w:id w:val="-869993290"/>
                            <w:dataBinding w:prefixMappings="xmlns:ns0='http://schemas.openxmlformats.org/package/2006/metadata/core-properties' xmlns:ns1='http://purl.org/dc/elements/1.1/'" w:xpath="/ns0:coreProperties[1]/ns1:creator[1]" w:storeItemID="{6C3C8BC8-F283-45AE-878A-BAB7291924A1}"/>
                            <w:text/>
                          </w:sdtPr>
                          <w:sdtEndPr/>
                          <w:sdtContent>
                            <w:p w14:paraId="5F4B871C" w14:textId="3DD68C65" w:rsidR="003A0F2B" w:rsidRDefault="003A0F2B">
                              <w:pPr>
                                <w:contextualSpacing/>
                                <w:rPr>
                                  <w:rFonts w:eastAsiaTheme="majorEastAsia" w:cstheme="minorHAnsi"/>
                                  <w:color w:val="FFFFFF" w:themeColor="background1"/>
                                  <w:sz w:val="40"/>
                                  <w:szCs w:val="40"/>
                                </w:rPr>
                              </w:pPr>
                              <w:r>
                                <w:rPr>
                                  <w:rFonts w:eastAsiaTheme="majorEastAsia" w:cstheme="minorHAnsi"/>
                                  <w:color w:val="FFFFFF" w:themeColor="background1"/>
                                  <w:sz w:val="40"/>
                                  <w:szCs w:val="40"/>
                                </w:rPr>
                                <w:t>APROVECHAMIENTO HIDRAULICO 2018</w:t>
                              </w:r>
                            </w:p>
                          </w:sdtContent>
                        </w:sdt>
                        <w:sdt>
                          <w:sdtPr>
                            <w:rPr>
                              <w:rFonts w:cstheme="minorHAnsi"/>
                              <w:color w:val="FFFFFF" w:themeColor="background1"/>
                            </w:rPr>
                            <w:alias w:val="Exposee"/>
                            <w:id w:val="1698494409"/>
                            <w:dataBinding w:prefixMappings="xmlns:ns0='http://schemas.microsoft.com/office/2006/coverPageProps'" w:xpath="/ns0:CoverPageProperties[1]/ns0:Abstract[1]" w:storeItemID="{55AF091B-3C7A-41E3-B477-F2FDAA23CFDA}"/>
                            <w:text/>
                          </w:sdtPr>
                          <w:sdtEndPr/>
                          <w:sdtContent>
                            <w:p w14:paraId="6F8B1DE7" w14:textId="2BF78AA4" w:rsidR="003A0F2B" w:rsidRDefault="003A0F2B">
                              <w:pPr>
                                <w:contextualSpacing/>
                                <w:rPr>
                                  <w:rFonts w:cstheme="minorHAnsi"/>
                                  <w:color w:val="FFFFFF" w:themeColor="background1"/>
                                </w:rPr>
                              </w:pPr>
                              <w:r>
                                <w:rPr>
                                  <w:rFonts w:cstheme="minorHAnsi"/>
                                  <w:color w:val="FFFFFF" w:themeColor="background1"/>
                                </w:rPr>
                                <w:t>Annabella Reinke</w:t>
                              </w:r>
                            </w:p>
                          </w:sdtContent>
                        </w:sdt>
                      </w:txbxContent>
                    </v:textbox>
                    <w10:wrap anchorx="page" anchory="page"/>
                    <w10:anchorlock/>
                  </v:rect>
                </w:pict>
              </mc:Fallback>
            </mc:AlternateContent>
          </w:r>
          <w:r w:rsidRPr="00EB024A">
            <w:rPr>
              <w:rFonts w:ascii="Arial" w:hAnsi="Arial" w:cs="Arial"/>
              <w:noProof/>
              <w:lang w:val="es-ES_tradnl"/>
            </w:rPr>
            <mc:AlternateContent>
              <mc:Choice Requires="wps">
                <w:drawing>
                  <wp:anchor distT="0" distB="0" distL="114300" distR="114300" simplePos="0" relativeHeight="251668480" behindDoc="0" locked="1" layoutInCell="0" allowOverlap="1" wp14:anchorId="76481FE5" wp14:editId="47FC9B5D">
                    <wp:simplePos x="0" y="0"/>
                    <wp:positionH relativeFrom="page">
                      <wp:posOffset>276225</wp:posOffset>
                    </wp:positionH>
                    <wp:positionV relativeFrom="page">
                      <wp:posOffset>4371975</wp:posOffset>
                    </wp:positionV>
                    <wp:extent cx="7012940" cy="855980"/>
                    <wp:effectExtent l="0" t="0" r="0" b="0"/>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855980"/>
                            </a:xfrm>
                            <a:prstGeom prst="rect">
                              <a:avLst/>
                            </a:prstGeom>
                            <a:solidFill>
                              <a:srgbClr val="000000">
                                <a:alpha val="7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eastAsiaTheme="majorEastAsia" w:cstheme="minorHAnsi"/>
                                    <w:color w:val="FFFFFF" w:themeColor="background1"/>
                                    <w:sz w:val="72"/>
                                    <w:szCs w:val="52"/>
                                  </w:rPr>
                                  <w:alias w:val="[Titel]"/>
                                  <w:id w:val="908427082"/>
                                  <w:dataBinding w:prefixMappings="xmlns:ns0='http://schemas.openxmlformats.org/package/2006/metadata/core-properties' xmlns:ns1='http://purl.org/dc/elements/1.1/'" w:xpath="/ns0:coreProperties[1]/ns1:title[1]" w:storeItemID="{6C3C8BC8-F283-45AE-878A-BAB7291924A1}"/>
                                  <w:text/>
                                </w:sdtPr>
                                <w:sdtEndPr/>
                                <w:sdtContent>
                                  <w:p w14:paraId="7591E351" w14:textId="02F96A2B" w:rsidR="003A0F2B" w:rsidRDefault="00955658">
                                    <w:pPr>
                                      <w:pStyle w:val="Sinespaciado"/>
                                      <w:snapToGrid w:val="0"/>
                                      <w:spacing w:before="120" w:after="240"/>
                                      <w:rPr>
                                        <w:rFonts w:eastAsiaTheme="majorEastAsia" w:cstheme="minorHAnsi"/>
                                        <w:color w:val="FFFFFF" w:themeColor="background1"/>
                                        <w:sz w:val="72"/>
                                        <w:szCs w:val="52"/>
                                      </w:rPr>
                                    </w:pPr>
                                    <w:r>
                                      <w:rPr>
                                        <w:rFonts w:eastAsiaTheme="majorEastAsia" w:cstheme="minorHAnsi"/>
                                        <w:color w:val="FFFFFF" w:themeColor="background1"/>
                                        <w:sz w:val="72"/>
                                        <w:szCs w:val="52"/>
                                      </w:rPr>
                                      <w:t>Turbinas Kaplan</w:t>
                                    </w:r>
                                  </w:p>
                                </w:sdtContent>
                              </w:sdt>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76481FE5" id="Rectangle 82" o:spid="_x0000_s1027" style="position:absolute;left:0;text-align:left;margin-left:21.75pt;margin-top:344.25pt;width:552.2pt;height:67.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3RJSgIAAF0EAAAOAAAAZHJzL2Uyb0RvYy54bWysVNuO0zAQfUfiHyy/d3NR2iZR09VuV0VI&#10;C6xY+ADHcZoIxzZjt+mC+HfGTlsKvCHyYHk8M8cz54yzuj0OkhwE2F6riiY3MSVCcd30alfRz5+2&#10;s5wS65hqmNRKVPRFWHq7fv1qNZpSpLrTshFAEETZcjQV7ZwzZRRZ3omB2RtthEJnq2FgDk3YRQ2w&#10;EdEHGaVxvIhGDY0BzYW1ePowOek64Let4O5D21rhiKwo1ubCCmGt/RqtV6zcATNdz09lsH+oYmC9&#10;wksvUA/MMbKH/i+ooeegrW7dDddDpNu25yL0gN0k8R/dPHfMiNALkmPNhSb7/2D5+8MTkL5B7ZKU&#10;EsUGFOkj0sbUTgqSp56h0dgSA5/NE/gerXnU/IslSm86DBN3AHrsBGuwrsTHR78leMNiKqnHd7pB&#10;eLZ3OpB1bGHwgEgDOQZNXi6aiKMjHA+XcZIWGUrH0ZfP50UeRItYec42YN0boQfiNxUFLD6gs8Oj&#10;db4aVp5DQvVa9s22lzIYsKs3EsiB+fkI35QrTcem06U/DV1h51N4wLTXOFJ5NKU97nTldIJdYBHe&#10;5/sJA/G9SNIsvk+L2XaRL2dZm81nxTLOZ3FS3BeLOCuyh+2P04Xn/MCoJ3ESwx3r4yTaWZ5aNy9I&#10;MehpwvFF4qbT8I2SEae7ovbrnoGgRL5VKFOa5gvsirhgZfNligYEo0iyzLvqaxdTHMEqWlMybTdu&#10;ekR7A/2uw7uSwJs1dyjutg+8e+Gnuk4jgTMcqDu9N/9Iru0Q9euvsP4JAAD//wMAUEsDBBQABgAI&#10;AAAAIQAAdTXz4QAAAAsBAAAPAAAAZHJzL2Rvd25yZXYueG1sTI/BTsMwDIbvSLxDZCRuLN0yRil1&#10;JwRDQuIAXTfOWWvaisapmnQrb092gpstf/r9/el6Mp040uBaywjzWQSCuLRVyzXCrni5iUE4r7nS&#10;nWVC+CEH6+zyItVJZU+c03HraxFC2CUaofG+T6R0ZUNGu5nticPtyw5G+7AOtawGfQrhppOLKFpJ&#10;o1sOHxrd01ND5fd2NAgbVXzk5Wvx+fY+Prdys1d1lCvE66vp8QGEp8n/wXDWD+qQBaeDHblyokNY&#10;qttAIqziOAxnYL68uwdxQIgXSoHMUvm/Q/YLAAD//wMAUEsBAi0AFAAGAAgAAAAhALaDOJL+AAAA&#10;4QEAABMAAAAAAAAAAAAAAAAAAAAAAFtDb250ZW50X1R5cGVzXS54bWxQSwECLQAUAAYACAAAACEA&#10;OP0h/9YAAACUAQAACwAAAAAAAAAAAAAAAAAvAQAAX3JlbHMvLnJlbHNQSwECLQAUAAYACAAAACEA&#10;+pN0SUoCAABdBAAADgAAAAAAAAAAAAAAAAAuAgAAZHJzL2Uyb0RvYy54bWxQSwECLQAUAAYACAAA&#10;ACEAAHU18+EAAAALAQAADwAAAAAAAAAAAAAAAACkBAAAZHJzL2Rvd25yZXYueG1sUEsFBgAAAAAE&#10;AAQA8wAAALIFAAAAAA==&#10;" o:allowincell="f" fillcolor="black" stroked="f">
                    <v:fill opacity="46003f"/>
                    <v:textbox style="mso-fit-shape-to-text:t" inset="18pt,,1in">
                      <w:txbxContent>
                        <w:sdt>
                          <w:sdtPr>
                            <w:rPr>
                              <w:rFonts w:eastAsiaTheme="majorEastAsia" w:cstheme="minorHAnsi"/>
                              <w:color w:val="FFFFFF" w:themeColor="background1"/>
                              <w:sz w:val="72"/>
                              <w:szCs w:val="52"/>
                            </w:rPr>
                            <w:alias w:val="[Titel]"/>
                            <w:id w:val="908427082"/>
                            <w:dataBinding w:prefixMappings="xmlns:ns0='http://schemas.openxmlformats.org/package/2006/metadata/core-properties' xmlns:ns1='http://purl.org/dc/elements/1.1/'" w:xpath="/ns0:coreProperties[1]/ns1:title[1]" w:storeItemID="{6C3C8BC8-F283-45AE-878A-BAB7291924A1}"/>
                            <w:text/>
                          </w:sdtPr>
                          <w:sdtEndPr/>
                          <w:sdtContent>
                            <w:p w14:paraId="7591E351" w14:textId="02F96A2B" w:rsidR="003A0F2B" w:rsidRDefault="00955658">
                              <w:pPr>
                                <w:pStyle w:val="Sinespaciado"/>
                                <w:snapToGrid w:val="0"/>
                                <w:spacing w:before="120" w:after="240"/>
                                <w:rPr>
                                  <w:rFonts w:eastAsiaTheme="majorEastAsia" w:cstheme="minorHAnsi"/>
                                  <w:color w:val="FFFFFF" w:themeColor="background1"/>
                                  <w:sz w:val="72"/>
                                  <w:szCs w:val="52"/>
                                </w:rPr>
                              </w:pPr>
                              <w:r>
                                <w:rPr>
                                  <w:rFonts w:eastAsiaTheme="majorEastAsia" w:cstheme="minorHAnsi"/>
                                  <w:color w:val="FFFFFF" w:themeColor="background1"/>
                                  <w:sz w:val="72"/>
                                  <w:szCs w:val="52"/>
                                </w:rPr>
                                <w:t>Turbinas Kaplan</w:t>
                              </w:r>
                            </w:p>
                          </w:sdtContent>
                        </w:sdt>
                      </w:txbxContent>
                    </v:textbox>
                    <w10:wrap anchorx="page" anchory="page"/>
                    <w10:anchorlock/>
                  </v:rect>
                </w:pict>
              </mc:Fallback>
            </mc:AlternateContent>
          </w:r>
          <w:r w:rsidRPr="00EB024A">
            <w:rPr>
              <w:rFonts w:ascii="Arial" w:hAnsi="Arial" w:cs="Arial"/>
              <w:noProof/>
              <w:lang w:val="es-ES_tradnl"/>
            </w:rPr>
            <w:drawing>
              <wp:anchor distT="0" distB="0" distL="114300" distR="114300" simplePos="0" relativeHeight="251665408" behindDoc="1" locked="1" layoutInCell="0" allowOverlap="1" wp14:anchorId="40E10C56" wp14:editId="1539AF99">
                <wp:simplePos x="0" y="0"/>
                <wp:positionH relativeFrom="page">
                  <wp:posOffset>591820</wp:posOffset>
                </wp:positionH>
                <wp:positionV relativeFrom="page">
                  <wp:posOffset>588010</wp:posOffset>
                </wp:positionV>
                <wp:extent cx="6378575" cy="4792980"/>
                <wp:effectExtent l="0" t="0" r="0" b="7620"/>
                <wp:wrapNone/>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78575" cy="47929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B024A">
            <w:rPr>
              <w:rFonts w:ascii="Arial" w:hAnsi="Arial" w:cs="Arial"/>
              <w:noProof/>
              <w:lang w:val="es-ES_tradnl"/>
            </w:rPr>
            <mc:AlternateContent>
              <mc:Choice Requires="wps">
                <w:drawing>
                  <wp:anchor distT="0" distB="0" distL="114300" distR="114300" simplePos="0" relativeHeight="251666432" behindDoc="1" locked="1" layoutInCell="0" allowOverlap="1" wp14:anchorId="50032C6E" wp14:editId="5AE2248A">
                    <wp:simplePos x="0" y="0"/>
                    <wp:positionH relativeFrom="page">
                      <wp:posOffset>276225</wp:posOffset>
                    </wp:positionH>
                    <wp:positionV relativeFrom="page">
                      <wp:posOffset>276225</wp:posOffset>
                    </wp:positionV>
                    <wp:extent cx="7013448" cy="323850"/>
                    <wp:effectExtent l="0" t="0" r="22860" b="3175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323850"/>
                            </a:xfrm>
                            <a:prstGeom prst="rect">
                              <a:avLst/>
                            </a:prstGeom>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AB35" id="Rectangle 73" o:spid="_x0000_s1026" style="position:absolute;margin-left:21.75pt;margin-top:21.75pt;width:552.25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TRQIAAMkEAAAOAAAAZHJzL2Uyb0RvYy54bWysVNtu1DAQfUfiHyy/02QvhRI1W1WtQEgF&#10;qhY+wOtMNhGOx4y9m12+nrGTTbeAeEDkwfLYM8dnzszk8mrfGbED8i3aUs7OcinAaqxauynl1y/v&#10;Xl1I4YOylTJooZQH8PJq9fLFZe8KmGODpgISDGJ90btSNiG4Isu8bqBT/gwdWL6skToV2KRNVpHq&#10;Gb0z2TzPX2c9UuUINXjPp7fDpVwl/LoGHT7XtYcgTCmZW0grpXUd12x1qYoNKde0eqSh/oFFp1rL&#10;j05QtyoosaX2N6iu1YQe63CmscuwrlsNKQfOZpb/ks1joxykXFgc7yaZ/P+D1Z929yTaqpTLuRRW&#10;dVyjB1ZN2Y0B8WYRBeqdL9jv0d1TTNG7O9TfvLB407AbXBNh34CqmNYs+mfPAqLhOVSs+49YMbza&#10;Bkxa7WvqIiCrIPapJIepJLAPQvPhm3y2WC65iTTfLeaLi/NUs0wVx2hHPrwH7ETclJKYfEJXuzsf&#10;IhtVHF3iY8amkjP+eH3kN+Tpw8HA4PcANQvDHOYJL7Uk3BgSO8XNpLQGG2bDVaMqGI7Pc/6SCCxU&#10;bOIYkUgYy4ARuW6NmbBHgKPnc+yB/egfQyF19BSc/43YEDxFpJfRhim4ay3SnwAMZzW+PPiPFR2l&#10;iXqtsTpwRQmHeeL5502D9EOKnmeplP77VhFIYT5Y7oq3s+UyDt+pQafG+tRQVjNUKYMUw/YmDAO7&#10;ddRuGn5pEM3iNXdS3aYiP7Ea2fK8JNnH2Y4DeWonr6c/0OonAAAA//8DAFBLAwQUAAYACAAAACEA&#10;irAVPd8AAAAJAQAADwAAAGRycy9kb3ducmV2LnhtbEyPUUvDMBSF34X9h3AF31y62slWm44x8cGJ&#10;ipuIj1lzbTqbm9JkXfz3ZjDQp8vhHM79TrEIpmUD9q6xJGAyToAhVVY1VAt43z5cz4A5L0nJ1hIK&#10;+EEHi3J0Uchc2SO94bDxNYsl5HIpQHvf5Zy7SqORbmw7pOh92d5IH2Vfc9XLYyw3LU+T5JYb2VD8&#10;oGWHK43V9+ZgBDwNPn25193H8vE5fO5Dyl/Xq0GIq8uwvAPmMfi/MJzwIzqUkWlnD6QcawVkN9OY&#10;PN+TP8lmcdxOwDybAi8L/n9B+QsAAP//AwBQSwECLQAUAAYACAAAACEAtoM4kv4AAADhAQAAEwAA&#10;AAAAAAAAAAAAAAAAAAAAW0NvbnRlbnRfVHlwZXNdLnhtbFBLAQItABQABgAIAAAAIQA4/SH/1gAA&#10;AJQBAAALAAAAAAAAAAAAAAAAAC8BAABfcmVscy8ucmVsc1BLAQItABQABgAIAAAAIQDs+hVTRQIA&#10;AMkEAAAOAAAAAAAAAAAAAAAAAC4CAABkcnMvZTJvRG9jLnhtbFBLAQItABQABgAIAAAAIQCKsBU9&#10;3wAAAAkBAAAPAAAAAAAAAAAAAAAAAJ8EAABkcnMvZG93bnJldi54bWxQSwUGAAAAAAQABADzAAAA&#10;qwUAAAAA&#10;" o:allowincell="f" fillcolor="#4f81bd [3204]" strokecolor="#243f60 [1604]" strokeweight="2pt">
                    <v:textbox inset=",7.2pt,,7.2pt"/>
                    <w10:wrap anchorx="page" anchory="page"/>
                    <w10:anchorlock/>
                  </v:rect>
                </w:pict>
              </mc:Fallback>
            </mc:AlternateContent>
          </w:r>
        </w:p>
        <w:p w14:paraId="386EE266" w14:textId="77777777" w:rsidR="00095162" w:rsidRPr="00EB024A" w:rsidRDefault="00095162" w:rsidP="003A0F2B">
          <w:pPr>
            <w:spacing w:line="276" w:lineRule="auto"/>
            <w:jc w:val="both"/>
            <w:rPr>
              <w:rFonts w:ascii="Arial" w:hAnsi="Arial" w:cs="Arial"/>
              <w:lang w:val="es-ES_tradnl"/>
            </w:rPr>
          </w:pPr>
        </w:p>
        <w:p w14:paraId="3F725086" w14:textId="4DF7D0CF" w:rsidR="00095162" w:rsidRPr="00EB024A" w:rsidRDefault="00095162" w:rsidP="003A0F2B">
          <w:pPr>
            <w:spacing w:line="276" w:lineRule="auto"/>
            <w:jc w:val="both"/>
            <w:rPr>
              <w:rFonts w:ascii="Arial" w:eastAsiaTheme="majorEastAsia" w:hAnsi="Arial" w:cs="Arial"/>
              <w:noProof/>
              <w:color w:val="FFFFFF" w:themeColor="background1"/>
              <w:sz w:val="72"/>
              <w:szCs w:val="72"/>
              <w:lang w:val="es-ES_tradnl"/>
            </w:rPr>
          </w:pPr>
          <w:r w:rsidRPr="00EB024A">
            <w:rPr>
              <w:rFonts w:ascii="Arial" w:hAnsi="Arial" w:cs="Arial"/>
              <w:b/>
              <w:bCs/>
              <w:noProof/>
              <w:color w:val="FFFFFF" w:themeColor="background1"/>
              <w:sz w:val="72"/>
              <w:szCs w:val="72"/>
              <w:lang w:val="es-ES_tradnl"/>
            </w:rPr>
            <w:br w:type="page"/>
          </w:r>
        </w:p>
      </w:sdtContent>
    </w:sdt>
    <w:sdt>
      <w:sdtPr>
        <w:rPr>
          <w:rFonts w:ascii="Arial" w:eastAsiaTheme="minorEastAsia" w:hAnsi="Arial" w:cs="Arial"/>
          <w:b w:val="0"/>
          <w:bCs w:val="0"/>
          <w:color w:val="auto"/>
          <w:sz w:val="24"/>
          <w:szCs w:val="24"/>
          <w:lang w:val="es-ES_tradnl"/>
        </w:rPr>
        <w:id w:val="-838544248"/>
        <w:docPartObj>
          <w:docPartGallery w:val="Table of Contents"/>
          <w:docPartUnique/>
        </w:docPartObj>
      </w:sdtPr>
      <w:sdtEndPr>
        <w:rPr>
          <w:noProof/>
        </w:rPr>
      </w:sdtEndPr>
      <w:sdtContent>
        <w:p w14:paraId="7B2CF6E4" w14:textId="29305D26" w:rsidR="0056476A" w:rsidRPr="00EB024A" w:rsidRDefault="0056476A" w:rsidP="003A0F2B">
          <w:pPr>
            <w:pStyle w:val="TtuloTDC"/>
            <w:jc w:val="both"/>
            <w:rPr>
              <w:rFonts w:ascii="Arial" w:hAnsi="Arial" w:cs="Arial"/>
              <w:lang w:val="es-ES_tradnl"/>
            </w:rPr>
          </w:pPr>
          <w:r w:rsidRPr="00EB024A">
            <w:rPr>
              <w:rFonts w:ascii="Arial" w:hAnsi="Arial" w:cs="Arial"/>
              <w:lang w:val="es-ES_tradnl"/>
            </w:rPr>
            <w:t>Inhaltsverzeichnis</w:t>
          </w:r>
        </w:p>
        <w:p w14:paraId="51772C68" w14:textId="77777777" w:rsidR="003A0F2B" w:rsidRPr="00EB024A" w:rsidRDefault="0056476A">
          <w:pPr>
            <w:pStyle w:val="TDC1"/>
            <w:tabs>
              <w:tab w:val="right" w:pos="9056"/>
            </w:tabs>
            <w:rPr>
              <w:b w:val="0"/>
              <w:noProof/>
              <w:sz w:val="24"/>
              <w:szCs w:val="24"/>
              <w:lang w:val="es-ES_tradnl" w:eastAsia="ja-JP"/>
            </w:rPr>
          </w:pPr>
          <w:r w:rsidRPr="00EB024A">
            <w:rPr>
              <w:rFonts w:ascii="Arial" w:hAnsi="Arial" w:cs="Arial"/>
              <w:lang w:val="es-ES_tradnl"/>
            </w:rPr>
            <w:fldChar w:fldCharType="begin"/>
          </w:r>
          <w:r w:rsidRPr="00EB024A">
            <w:rPr>
              <w:rFonts w:ascii="Arial" w:hAnsi="Arial" w:cs="Arial"/>
              <w:lang w:val="es-ES_tradnl"/>
            </w:rPr>
            <w:instrText>TOC \o "1-3" \h \z \u</w:instrText>
          </w:r>
          <w:r w:rsidRPr="00EB024A">
            <w:rPr>
              <w:rFonts w:ascii="Arial" w:hAnsi="Arial" w:cs="Arial"/>
              <w:lang w:val="es-ES_tradnl"/>
            </w:rPr>
            <w:fldChar w:fldCharType="separate"/>
          </w:r>
          <w:r w:rsidR="003A0F2B" w:rsidRPr="00EB024A">
            <w:rPr>
              <w:rFonts w:ascii="Arial" w:hAnsi="Arial" w:cs="Arial"/>
              <w:noProof/>
              <w:lang w:val="es-ES_tradnl"/>
            </w:rPr>
            <w:t>INTRODUCCIÓN</w:t>
          </w:r>
          <w:r w:rsidR="003A0F2B" w:rsidRPr="00EB024A">
            <w:rPr>
              <w:noProof/>
              <w:lang w:val="es-ES_tradnl"/>
            </w:rPr>
            <w:tab/>
          </w:r>
          <w:r w:rsidR="003A0F2B" w:rsidRPr="00EB024A">
            <w:rPr>
              <w:noProof/>
              <w:lang w:val="es-ES_tradnl"/>
            </w:rPr>
            <w:fldChar w:fldCharType="begin"/>
          </w:r>
          <w:r w:rsidR="003A0F2B" w:rsidRPr="00EB024A">
            <w:rPr>
              <w:noProof/>
              <w:lang w:val="es-ES_tradnl"/>
            </w:rPr>
            <w:instrText xml:space="preserve"> PAGEREF _Toc403460315 \h </w:instrText>
          </w:r>
          <w:r w:rsidR="003A0F2B" w:rsidRPr="00EB024A">
            <w:rPr>
              <w:noProof/>
              <w:lang w:val="es-ES_tradnl"/>
            </w:rPr>
          </w:r>
          <w:r w:rsidR="003A0F2B" w:rsidRPr="00EB024A">
            <w:rPr>
              <w:noProof/>
              <w:lang w:val="es-ES_tradnl"/>
            </w:rPr>
            <w:fldChar w:fldCharType="separate"/>
          </w:r>
          <w:r w:rsidR="003A0F2B" w:rsidRPr="00EB024A">
            <w:rPr>
              <w:noProof/>
              <w:lang w:val="es-ES_tradnl"/>
            </w:rPr>
            <w:t>3</w:t>
          </w:r>
          <w:r w:rsidR="003A0F2B" w:rsidRPr="00EB024A">
            <w:rPr>
              <w:noProof/>
              <w:lang w:val="es-ES_tradnl"/>
            </w:rPr>
            <w:fldChar w:fldCharType="end"/>
          </w:r>
        </w:p>
        <w:p w14:paraId="63EF73B6" w14:textId="77777777" w:rsidR="003A0F2B" w:rsidRPr="00EB024A" w:rsidRDefault="003A0F2B">
          <w:pPr>
            <w:pStyle w:val="TDC1"/>
            <w:tabs>
              <w:tab w:val="right" w:pos="9056"/>
            </w:tabs>
            <w:rPr>
              <w:b w:val="0"/>
              <w:noProof/>
              <w:sz w:val="24"/>
              <w:szCs w:val="24"/>
              <w:lang w:val="es-ES_tradnl" w:eastAsia="ja-JP"/>
            </w:rPr>
          </w:pPr>
          <w:r w:rsidRPr="00EB024A">
            <w:rPr>
              <w:rFonts w:ascii="Arial" w:hAnsi="Arial" w:cs="Arial"/>
              <w:noProof/>
              <w:lang w:val="es-ES_tradnl"/>
            </w:rPr>
            <w:t>RESEÑA HISTÓRICA</w:t>
          </w:r>
          <w:r w:rsidRPr="00EB024A">
            <w:rPr>
              <w:noProof/>
              <w:lang w:val="es-ES_tradnl"/>
            </w:rPr>
            <w:tab/>
          </w:r>
          <w:r w:rsidRPr="00EB024A">
            <w:rPr>
              <w:noProof/>
              <w:lang w:val="es-ES_tradnl"/>
            </w:rPr>
            <w:fldChar w:fldCharType="begin"/>
          </w:r>
          <w:r w:rsidRPr="00EB024A">
            <w:rPr>
              <w:noProof/>
              <w:lang w:val="es-ES_tradnl"/>
            </w:rPr>
            <w:instrText xml:space="preserve"> PAGEREF _Toc403460316 \h </w:instrText>
          </w:r>
          <w:r w:rsidRPr="00EB024A">
            <w:rPr>
              <w:noProof/>
              <w:lang w:val="es-ES_tradnl"/>
            </w:rPr>
          </w:r>
          <w:r w:rsidRPr="00EB024A">
            <w:rPr>
              <w:noProof/>
              <w:lang w:val="es-ES_tradnl"/>
            </w:rPr>
            <w:fldChar w:fldCharType="separate"/>
          </w:r>
          <w:r w:rsidRPr="00EB024A">
            <w:rPr>
              <w:noProof/>
              <w:lang w:val="es-ES_tradnl"/>
            </w:rPr>
            <w:t>3</w:t>
          </w:r>
          <w:r w:rsidRPr="00EB024A">
            <w:rPr>
              <w:noProof/>
              <w:lang w:val="es-ES_tradnl"/>
            </w:rPr>
            <w:fldChar w:fldCharType="end"/>
          </w:r>
        </w:p>
        <w:p w14:paraId="7436F677" w14:textId="77777777" w:rsidR="003A0F2B" w:rsidRPr="00EB024A" w:rsidRDefault="003A0F2B">
          <w:pPr>
            <w:pStyle w:val="TDC1"/>
            <w:tabs>
              <w:tab w:val="right" w:pos="9056"/>
            </w:tabs>
            <w:rPr>
              <w:b w:val="0"/>
              <w:noProof/>
              <w:sz w:val="24"/>
              <w:szCs w:val="24"/>
              <w:lang w:val="es-ES_tradnl" w:eastAsia="ja-JP"/>
            </w:rPr>
          </w:pPr>
          <w:r w:rsidRPr="00EB024A">
            <w:rPr>
              <w:rFonts w:ascii="Arial" w:hAnsi="Arial" w:cs="Arial"/>
              <w:noProof/>
              <w:lang w:val="es-ES_tradnl"/>
            </w:rPr>
            <w:t>CLASIFICACIÓN DE LAS TURBINAS:</w:t>
          </w:r>
          <w:r w:rsidRPr="00EB024A">
            <w:rPr>
              <w:noProof/>
              <w:lang w:val="es-ES_tradnl"/>
            </w:rPr>
            <w:tab/>
          </w:r>
          <w:r w:rsidRPr="00EB024A">
            <w:rPr>
              <w:noProof/>
              <w:lang w:val="es-ES_tradnl"/>
            </w:rPr>
            <w:fldChar w:fldCharType="begin"/>
          </w:r>
          <w:r w:rsidRPr="00EB024A">
            <w:rPr>
              <w:noProof/>
              <w:lang w:val="es-ES_tradnl"/>
            </w:rPr>
            <w:instrText xml:space="preserve"> PAGEREF _Toc403460317 \h </w:instrText>
          </w:r>
          <w:r w:rsidRPr="00EB024A">
            <w:rPr>
              <w:noProof/>
              <w:lang w:val="es-ES_tradnl"/>
            </w:rPr>
          </w:r>
          <w:r w:rsidRPr="00EB024A">
            <w:rPr>
              <w:noProof/>
              <w:lang w:val="es-ES_tradnl"/>
            </w:rPr>
            <w:fldChar w:fldCharType="separate"/>
          </w:r>
          <w:r w:rsidRPr="00EB024A">
            <w:rPr>
              <w:noProof/>
              <w:lang w:val="es-ES_tradnl"/>
            </w:rPr>
            <w:t>4</w:t>
          </w:r>
          <w:r w:rsidRPr="00EB024A">
            <w:rPr>
              <w:noProof/>
              <w:lang w:val="es-ES_tradnl"/>
            </w:rPr>
            <w:fldChar w:fldCharType="end"/>
          </w:r>
        </w:p>
        <w:p w14:paraId="7B9A1BE7" w14:textId="77777777" w:rsidR="003A0F2B" w:rsidRPr="00EB024A" w:rsidRDefault="003A0F2B">
          <w:pPr>
            <w:pStyle w:val="TDC1"/>
            <w:tabs>
              <w:tab w:val="right" w:pos="9056"/>
            </w:tabs>
            <w:rPr>
              <w:b w:val="0"/>
              <w:noProof/>
              <w:sz w:val="24"/>
              <w:szCs w:val="24"/>
              <w:lang w:val="es-ES_tradnl" w:eastAsia="ja-JP"/>
            </w:rPr>
          </w:pPr>
          <w:r w:rsidRPr="00EB024A">
            <w:rPr>
              <w:rFonts w:ascii="Arial" w:hAnsi="Arial" w:cs="Arial"/>
              <w:noProof/>
              <w:lang w:val="es-ES_tradnl"/>
            </w:rPr>
            <w:t>TURBINA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_Toc403460318 \h </w:instrText>
          </w:r>
          <w:r w:rsidRPr="00EB024A">
            <w:rPr>
              <w:noProof/>
              <w:lang w:val="es-ES_tradnl"/>
            </w:rPr>
          </w:r>
          <w:r w:rsidRPr="00EB024A">
            <w:rPr>
              <w:noProof/>
              <w:lang w:val="es-ES_tradnl"/>
            </w:rPr>
            <w:fldChar w:fldCharType="separate"/>
          </w:r>
          <w:r w:rsidRPr="00EB024A">
            <w:rPr>
              <w:noProof/>
              <w:lang w:val="es-ES_tradnl"/>
            </w:rPr>
            <w:t>5</w:t>
          </w:r>
          <w:r w:rsidRPr="00EB024A">
            <w:rPr>
              <w:noProof/>
              <w:lang w:val="es-ES_tradnl"/>
            </w:rPr>
            <w:fldChar w:fldCharType="end"/>
          </w:r>
        </w:p>
        <w:p w14:paraId="622D63AD"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FUNCIONAMIENTO TURBINA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_Toc403460319 \h </w:instrText>
          </w:r>
          <w:r w:rsidRPr="00EB024A">
            <w:rPr>
              <w:noProof/>
              <w:lang w:val="es-ES_tradnl"/>
            </w:rPr>
          </w:r>
          <w:r w:rsidRPr="00EB024A">
            <w:rPr>
              <w:noProof/>
              <w:lang w:val="es-ES_tradnl"/>
            </w:rPr>
            <w:fldChar w:fldCharType="separate"/>
          </w:r>
          <w:r w:rsidRPr="00EB024A">
            <w:rPr>
              <w:noProof/>
              <w:lang w:val="es-ES_tradnl"/>
            </w:rPr>
            <w:t>5</w:t>
          </w:r>
          <w:r w:rsidRPr="00EB024A">
            <w:rPr>
              <w:noProof/>
              <w:lang w:val="es-ES_tradnl"/>
            </w:rPr>
            <w:fldChar w:fldCharType="end"/>
          </w:r>
        </w:p>
        <w:p w14:paraId="0255E04F"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CAMPO DE APLICACIÓN</w:t>
          </w:r>
          <w:r w:rsidRPr="00EB024A">
            <w:rPr>
              <w:noProof/>
              <w:lang w:val="es-ES_tradnl"/>
            </w:rPr>
            <w:tab/>
          </w:r>
          <w:r w:rsidRPr="00EB024A">
            <w:rPr>
              <w:noProof/>
              <w:lang w:val="es-ES_tradnl"/>
            </w:rPr>
            <w:fldChar w:fldCharType="begin"/>
          </w:r>
          <w:r w:rsidRPr="00EB024A">
            <w:rPr>
              <w:noProof/>
              <w:lang w:val="es-ES_tradnl"/>
            </w:rPr>
            <w:instrText xml:space="preserve"> PAGEREF _Toc403460320 \h </w:instrText>
          </w:r>
          <w:r w:rsidRPr="00EB024A">
            <w:rPr>
              <w:noProof/>
              <w:lang w:val="es-ES_tradnl"/>
            </w:rPr>
          </w:r>
          <w:r w:rsidRPr="00EB024A">
            <w:rPr>
              <w:noProof/>
              <w:lang w:val="es-ES_tradnl"/>
            </w:rPr>
            <w:fldChar w:fldCharType="separate"/>
          </w:r>
          <w:r w:rsidRPr="00EB024A">
            <w:rPr>
              <w:noProof/>
              <w:lang w:val="es-ES_tradnl"/>
            </w:rPr>
            <w:t>6</w:t>
          </w:r>
          <w:r w:rsidRPr="00EB024A">
            <w:rPr>
              <w:noProof/>
              <w:lang w:val="es-ES_tradnl"/>
            </w:rPr>
            <w:fldChar w:fldCharType="end"/>
          </w:r>
        </w:p>
        <w:p w14:paraId="338ADEDD"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VELOCIDAD ESPECIFICA</w:t>
          </w:r>
          <w:r w:rsidRPr="00EB024A">
            <w:rPr>
              <w:noProof/>
              <w:lang w:val="es-ES_tradnl"/>
            </w:rPr>
            <w:tab/>
          </w:r>
          <w:r w:rsidRPr="00EB024A">
            <w:rPr>
              <w:noProof/>
              <w:lang w:val="es-ES_tradnl"/>
            </w:rPr>
            <w:fldChar w:fldCharType="begin"/>
          </w:r>
          <w:r w:rsidRPr="00EB024A">
            <w:rPr>
              <w:noProof/>
              <w:lang w:val="es-ES_tradnl"/>
            </w:rPr>
            <w:instrText xml:space="preserve"> PAGEREF _Toc403460321 \h </w:instrText>
          </w:r>
          <w:r w:rsidRPr="00EB024A">
            <w:rPr>
              <w:noProof/>
              <w:lang w:val="es-ES_tradnl"/>
            </w:rPr>
          </w:r>
          <w:r w:rsidRPr="00EB024A">
            <w:rPr>
              <w:noProof/>
              <w:lang w:val="es-ES_tradnl"/>
            </w:rPr>
            <w:fldChar w:fldCharType="separate"/>
          </w:r>
          <w:r w:rsidRPr="00EB024A">
            <w:rPr>
              <w:noProof/>
              <w:lang w:val="es-ES_tradnl"/>
            </w:rPr>
            <w:t>7</w:t>
          </w:r>
          <w:r w:rsidRPr="00EB024A">
            <w:rPr>
              <w:noProof/>
              <w:lang w:val="es-ES_tradnl"/>
            </w:rPr>
            <w:fldChar w:fldCharType="end"/>
          </w:r>
        </w:p>
        <w:p w14:paraId="7194858C"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VELOCIDAD DE SINCRÓNICA</w:t>
          </w:r>
          <w:r w:rsidRPr="00EB024A">
            <w:rPr>
              <w:noProof/>
              <w:lang w:val="es-ES_tradnl"/>
            </w:rPr>
            <w:tab/>
          </w:r>
          <w:r w:rsidRPr="00EB024A">
            <w:rPr>
              <w:noProof/>
              <w:lang w:val="es-ES_tradnl"/>
            </w:rPr>
            <w:fldChar w:fldCharType="begin"/>
          </w:r>
          <w:r w:rsidRPr="00EB024A">
            <w:rPr>
              <w:noProof/>
              <w:lang w:val="es-ES_tradnl"/>
            </w:rPr>
            <w:instrText xml:space="preserve"> PAGEREF _Toc403460322 \h </w:instrText>
          </w:r>
          <w:r w:rsidRPr="00EB024A">
            <w:rPr>
              <w:noProof/>
              <w:lang w:val="es-ES_tradnl"/>
            </w:rPr>
          </w:r>
          <w:r w:rsidRPr="00EB024A">
            <w:rPr>
              <w:noProof/>
              <w:lang w:val="es-ES_tradnl"/>
            </w:rPr>
            <w:fldChar w:fldCharType="separate"/>
          </w:r>
          <w:r w:rsidRPr="00EB024A">
            <w:rPr>
              <w:noProof/>
              <w:lang w:val="es-ES_tradnl"/>
            </w:rPr>
            <w:t>7</w:t>
          </w:r>
          <w:r w:rsidRPr="00EB024A">
            <w:rPr>
              <w:noProof/>
              <w:lang w:val="es-ES_tradnl"/>
            </w:rPr>
            <w:fldChar w:fldCharType="end"/>
          </w:r>
        </w:p>
        <w:p w14:paraId="69D444B7"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VELOCIDAD DE EMBALAMIENTO</w:t>
          </w:r>
          <w:r w:rsidRPr="00EB024A">
            <w:rPr>
              <w:noProof/>
              <w:lang w:val="es-ES_tradnl"/>
            </w:rPr>
            <w:tab/>
          </w:r>
          <w:r w:rsidRPr="00EB024A">
            <w:rPr>
              <w:noProof/>
              <w:lang w:val="es-ES_tradnl"/>
            </w:rPr>
            <w:fldChar w:fldCharType="begin"/>
          </w:r>
          <w:r w:rsidRPr="00EB024A">
            <w:rPr>
              <w:noProof/>
              <w:lang w:val="es-ES_tradnl"/>
            </w:rPr>
            <w:instrText xml:space="preserve"> PAGEREF _Toc403460323 \h </w:instrText>
          </w:r>
          <w:r w:rsidRPr="00EB024A">
            <w:rPr>
              <w:noProof/>
              <w:lang w:val="es-ES_tradnl"/>
            </w:rPr>
          </w:r>
          <w:r w:rsidRPr="00EB024A">
            <w:rPr>
              <w:noProof/>
              <w:lang w:val="es-ES_tradnl"/>
            </w:rPr>
            <w:fldChar w:fldCharType="separate"/>
          </w:r>
          <w:r w:rsidRPr="00EB024A">
            <w:rPr>
              <w:noProof/>
              <w:lang w:val="es-ES_tradnl"/>
            </w:rPr>
            <w:t>8</w:t>
          </w:r>
          <w:r w:rsidRPr="00EB024A">
            <w:rPr>
              <w:noProof/>
              <w:lang w:val="es-ES_tradnl"/>
            </w:rPr>
            <w:fldChar w:fldCharType="end"/>
          </w:r>
        </w:p>
        <w:p w14:paraId="0F5D203D" w14:textId="77777777" w:rsidR="003A0F2B" w:rsidRPr="00EB024A" w:rsidRDefault="003A0F2B">
          <w:pPr>
            <w:pStyle w:val="TDC1"/>
            <w:tabs>
              <w:tab w:val="right" w:pos="9056"/>
            </w:tabs>
            <w:rPr>
              <w:b w:val="0"/>
              <w:noProof/>
              <w:sz w:val="24"/>
              <w:szCs w:val="24"/>
              <w:lang w:val="es-ES_tradnl" w:eastAsia="ja-JP"/>
            </w:rPr>
          </w:pPr>
          <w:r w:rsidRPr="00EB024A">
            <w:rPr>
              <w:rFonts w:ascii="Arial" w:hAnsi="Arial" w:cs="Arial"/>
              <w:noProof/>
              <w:lang w:val="es-ES_tradnl"/>
            </w:rPr>
            <w:t>COMPONENTES PRINCIPALES DE UNA TURBINA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_Toc403460324 \h </w:instrText>
          </w:r>
          <w:r w:rsidRPr="00EB024A">
            <w:rPr>
              <w:noProof/>
              <w:lang w:val="es-ES_tradnl"/>
            </w:rPr>
          </w:r>
          <w:r w:rsidRPr="00EB024A">
            <w:rPr>
              <w:noProof/>
              <w:lang w:val="es-ES_tradnl"/>
            </w:rPr>
            <w:fldChar w:fldCharType="separate"/>
          </w:r>
          <w:r w:rsidRPr="00EB024A">
            <w:rPr>
              <w:noProof/>
              <w:lang w:val="es-ES_tradnl"/>
            </w:rPr>
            <w:t>9</w:t>
          </w:r>
          <w:r w:rsidRPr="00EB024A">
            <w:rPr>
              <w:noProof/>
              <w:lang w:val="es-ES_tradnl"/>
            </w:rPr>
            <w:fldChar w:fldCharType="end"/>
          </w:r>
        </w:p>
        <w:p w14:paraId="02AA6C07"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CÁMARA DE ESPIRAL</w:t>
          </w:r>
          <w:r w:rsidRPr="00EB024A">
            <w:rPr>
              <w:noProof/>
              <w:lang w:val="es-ES_tradnl"/>
            </w:rPr>
            <w:tab/>
          </w:r>
          <w:r w:rsidRPr="00EB024A">
            <w:rPr>
              <w:noProof/>
              <w:lang w:val="es-ES_tradnl"/>
            </w:rPr>
            <w:fldChar w:fldCharType="begin"/>
          </w:r>
          <w:r w:rsidRPr="00EB024A">
            <w:rPr>
              <w:noProof/>
              <w:lang w:val="es-ES_tradnl"/>
            </w:rPr>
            <w:instrText xml:space="preserve"> PAGEREF _Toc403460325 \h </w:instrText>
          </w:r>
          <w:r w:rsidRPr="00EB024A">
            <w:rPr>
              <w:noProof/>
              <w:lang w:val="es-ES_tradnl"/>
            </w:rPr>
          </w:r>
          <w:r w:rsidRPr="00EB024A">
            <w:rPr>
              <w:noProof/>
              <w:lang w:val="es-ES_tradnl"/>
            </w:rPr>
            <w:fldChar w:fldCharType="separate"/>
          </w:r>
          <w:r w:rsidRPr="00EB024A">
            <w:rPr>
              <w:noProof/>
              <w:lang w:val="es-ES_tradnl"/>
            </w:rPr>
            <w:t>10</w:t>
          </w:r>
          <w:r w:rsidRPr="00EB024A">
            <w:rPr>
              <w:noProof/>
              <w:lang w:val="es-ES_tradnl"/>
            </w:rPr>
            <w:fldChar w:fldCharType="end"/>
          </w:r>
        </w:p>
        <w:p w14:paraId="5EFEEDEE"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DISTRIBUIDOR</w:t>
          </w:r>
          <w:r w:rsidRPr="00EB024A">
            <w:rPr>
              <w:noProof/>
              <w:lang w:val="es-ES_tradnl"/>
            </w:rPr>
            <w:tab/>
          </w:r>
          <w:r w:rsidRPr="00EB024A">
            <w:rPr>
              <w:noProof/>
              <w:lang w:val="es-ES_tradnl"/>
            </w:rPr>
            <w:fldChar w:fldCharType="begin"/>
          </w:r>
          <w:r w:rsidRPr="00EB024A">
            <w:rPr>
              <w:noProof/>
              <w:lang w:val="es-ES_tradnl"/>
            </w:rPr>
            <w:instrText xml:space="preserve"> PAGEREF _Toc403460326 \h </w:instrText>
          </w:r>
          <w:r w:rsidRPr="00EB024A">
            <w:rPr>
              <w:noProof/>
              <w:lang w:val="es-ES_tradnl"/>
            </w:rPr>
          </w:r>
          <w:r w:rsidRPr="00EB024A">
            <w:rPr>
              <w:noProof/>
              <w:lang w:val="es-ES_tradnl"/>
            </w:rPr>
            <w:fldChar w:fldCharType="separate"/>
          </w:r>
          <w:r w:rsidRPr="00EB024A">
            <w:rPr>
              <w:noProof/>
              <w:lang w:val="es-ES_tradnl"/>
            </w:rPr>
            <w:t>10</w:t>
          </w:r>
          <w:r w:rsidRPr="00EB024A">
            <w:rPr>
              <w:noProof/>
              <w:lang w:val="es-ES_tradnl"/>
            </w:rPr>
            <w:fldChar w:fldCharType="end"/>
          </w:r>
        </w:p>
        <w:p w14:paraId="74FAB5CD"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RODETE MÓVIL</w:t>
          </w:r>
          <w:r w:rsidRPr="00EB024A">
            <w:rPr>
              <w:noProof/>
              <w:lang w:val="es-ES_tradnl"/>
            </w:rPr>
            <w:tab/>
          </w:r>
          <w:r w:rsidRPr="00EB024A">
            <w:rPr>
              <w:noProof/>
              <w:lang w:val="es-ES_tradnl"/>
            </w:rPr>
            <w:fldChar w:fldCharType="begin"/>
          </w:r>
          <w:r w:rsidRPr="00EB024A">
            <w:rPr>
              <w:noProof/>
              <w:lang w:val="es-ES_tradnl"/>
            </w:rPr>
            <w:instrText xml:space="preserve"> PAGEREF _Toc403460327 \h </w:instrText>
          </w:r>
          <w:r w:rsidRPr="00EB024A">
            <w:rPr>
              <w:noProof/>
              <w:lang w:val="es-ES_tradnl"/>
            </w:rPr>
          </w:r>
          <w:r w:rsidRPr="00EB024A">
            <w:rPr>
              <w:noProof/>
              <w:lang w:val="es-ES_tradnl"/>
            </w:rPr>
            <w:fldChar w:fldCharType="separate"/>
          </w:r>
          <w:r w:rsidRPr="00EB024A">
            <w:rPr>
              <w:noProof/>
              <w:lang w:val="es-ES_tradnl"/>
            </w:rPr>
            <w:t>11</w:t>
          </w:r>
          <w:r w:rsidRPr="00EB024A">
            <w:rPr>
              <w:noProof/>
              <w:lang w:val="es-ES_tradnl"/>
            </w:rPr>
            <w:fldChar w:fldCharType="end"/>
          </w:r>
        </w:p>
        <w:p w14:paraId="511D715B"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ÀLABES DEL ROTOR</w:t>
          </w:r>
          <w:r w:rsidRPr="00EB024A">
            <w:rPr>
              <w:noProof/>
              <w:lang w:val="es-ES_tradnl"/>
            </w:rPr>
            <w:tab/>
          </w:r>
          <w:r w:rsidRPr="00EB024A">
            <w:rPr>
              <w:noProof/>
              <w:lang w:val="es-ES_tradnl"/>
            </w:rPr>
            <w:fldChar w:fldCharType="begin"/>
          </w:r>
          <w:r w:rsidRPr="00EB024A">
            <w:rPr>
              <w:noProof/>
              <w:lang w:val="es-ES_tradnl"/>
            </w:rPr>
            <w:instrText xml:space="preserve"> PAGEREF _Toc403460328 \h </w:instrText>
          </w:r>
          <w:r w:rsidRPr="00EB024A">
            <w:rPr>
              <w:noProof/>
              <w:lang w:val="es-ES_tradnl"/>
            </w:rPr>
          </w:r>
          <w:r w:rsidRPr="00EB024A">
            <w:rPr>
              <w:noProof/>
              <w:lang w:val="es-ES_tradnl"/>
            </w:rPr>
            <w:fldChar w:fldCharType="separate"/>
          </w:r>
          <w:r w:rsidRPr="00EB024A">
            <w:rPr>
              <w:noProof/>
              <w:lang w:val="es-ES_tradnl"/>
            </w:rPr>
            <w:t>12</w:t>
          </w:r>
          <w:r w:rsidRPr="00EB024A">
            <w:rPr>
              <w:noProof/>
              <w:lang w:val="es-ES_tradnl"/>
            </w:rPr>
            <w:fldChar w:fldCharType="end"/>
          </w:r>
        </w:p>
        <w:p w14:paraId="7192A1DF"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TUBO DIFUSOR</w:t>
          </w:r>
          <w:r w:rsidRPr="00EB024A">
            <w:rPr>
              <w:noProof/>
              <w:lang w:val="es-ES_tradnl"/>
            </w:rPr>
            <w:tab/>
          </w:r>
          <w:r w:rsidRPr="00EB024A">
            <w:rPr>
              <w:noProof/>
              <w:lang w:val="es-ES_tradnl"/>
            </w:rPr>
            <w:fldChar w:fldCharType="begin"/>
          </w:r>
          <w:r w:rsidRPr="00EB024A">
            <w:rPr>
              <w:noProof/>
              <w:lang w:val="es-ES_tradnl"/>
            </w:rPr>
            <w:instrText xml:space="preserve"> PAGEREF _Toc403460329 \h </w:instrText>
          </w:r>
          <w:r w:rsidRPr="00EB024A">
            <w:rPr>
              <w:noProof/>
              <w:lang w:val="es-ES_tradnl"/>
            </w:rPr>
          </w:r>
          <w:r w:rsidRPr="00EB024A">
            <w:rPr>
              <w:noProof/>
              <w:lang w:val="es-ES_tradnl"/>
            </w:rPr>
            <w:fldChar w:fldCharType="separate"/>
          </w:r>
          <w:r w:rsidRPr="00EB024A">
            <w:rPr>
              <w:noProof/>
              <w:lang w:val="es-ES_tradnl"/>
            </w:rPr>
            <w:t>13</w:t>
          </w:r>
          <w:r w:rsidRPr="00EB024A">
            <w:rPr>
              <w:noProof/>
              <w:lang w:val="es-ES_tradnl"/>
            </w:rPr>
            <w:fldChar w:fldCharType="end"/>
          </w:r>
        </w:p>
        <w:p w14:paraId="2158E4D8"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EJE</w:t>
          </w:r>
          <w:r w:rsidRPr="00EB024A">
            <w:rPr>
              <w:noProof/>
              <w:lang w:val="es-ES_tradnl"/>
            </w:rPr>
            <w:tab/>
          </w:r>
          <w:r w:rsidRPr="00EB024A">
            <w:rPr>
              <w:noProof/>
              <w:lang w:val="es-ES_tradnl"/>
            </w:rPr>
            <w:fldChar w:fldCharType="begin"/>
          </w:r>
          <w:r w:rsidRPr="00EB024A">
            <w:rPr>
              <w:noProof/>
              <w:lang w:val="es-ES_tradnl"/>
            </w:rPr>
            <w:instrText xml:space="preserve"> PAGEREF _Toc403460330 \h </w:instrText>
          </w:r>
          <w:r w:rsidRPr="00EB024A">
            <w:rPr>
              <w:noProof/>
              <w:lang w:val="es-ES_tradnl"/>
            </w:rPr>
          </w:r>
          <w:r w:rsidRPr="00EB024A">
            <w:rPr>
              <w:noProof/>
              <w:lang w:val="es-ES_tradnl"/>
            </w:rPr>
            <w:fldChar w:fldCharType="separate"/>
          </w:r>
          <w:r w:rsidRPr="00EB024A">
            <w:rPr>
              <w:noProof/>
              <w:lang w:val="es-ES_tradnl"/>
            </w:rPr>
            <w:t>14</w:t>
          </w:r>
          <w:r w:rsidRPr="00EB024A">
            <w:rPr>
              <w:noProof/>
              <w:lang w:val="es-ES_tradnl"/>
            </w:rPr>
            <w:fldChar w:fldCharType="end"/>
          </w:r>
        </w:p>
        <w:p w14:paraId="6A4FFD9F"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COJINETE GUÍA DE LA TURBINA</w:t>
          </w:r>
          <w:r w:rsidRPr="00EB024A">
            <w:rPr>
              <w:noProof/>
              <w:lang w:val="es-ES_tradnl"/>
            </w:rPr>
            <w:tab/>
          </w:r>
          <w:r w:rsidRPr="00EB024A">
            <w:rPr>
              <w:noProof/>
              <w:lang w:val="es-ES_tradnl"/>
            </w:rPr>
            <w:fldChar w:fldCharType="begin"/>
          </w:r>
          <w:r w:rsidRPr="00EB024A">
            <w:rPr>
              <w:noProof/>
              <w:lang w:val="es-ES_tradnl"/>
            </w:rPr>
            <w:instrText xml:space="preserve"> PAGEREF _Toc403460331 \h </w:instrText>
          </w:r>
          <w:r w:rsidRPr="00EB024A">
            <w:rPr>
              <w:noProof/>
              <w:lang w:val="es-ES_tradnl"/>
            </w:rPr>
          </w:r>
          <w:r w:rsidRPr="00EB024A">
            <w:rPr>
              <w:noProof/>
              <w:lang w:val="es-ES_tradnl"/>
            </w:rPr>
            <w:fldChar w:fldCharType="separate"/>
          </w:r>
          <w:r w:rsidRPr="00EB024A">
            <w:rPr>
              <w:noProof/>
              <w:lang w:val="es-ES_tradnl"/>
            </w:rPr>
            <w:t>14</w:t>
          </w:r>
          <w:r w:rsidRPr="00EB024A">
            <w:rPr>
              <w:noProof/>
              <w:lang w:val="es-ES_tradnl"/>
            </w:rPr>
            <w:fldChar w:fldCharType="end"/>
          </w:r>
        </w:p>
        <w:p w14:paraId="19C19DB9"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COJINETE DE EMPUJE</w:t>
          </w:r>
          <w:r w:rsidRPr="00EB024A">
            <w:rPr>
              <w:noProof/>
              <w:lang w:val="es-ES_tradnl"/>
            </w:rPr>
            <w:tab/>
          </w:r>
          <w:r w:rsidRPr="00EB024A">
            <w:rPr>
              <w:noProof/>
              <w:lang w:val="es-ES_tradnl"/>
            </w:rPr>
            <w:fldChar w:fldCharType="begin"/>
          </w:r>
          <w:r w:rsidRPr="00EB024A">
            <w:rPr>
              <w:noProof/>
              <w:lang w:val="es-ES_tradnl"/>
            </w:rPr>
            <w:instrText xml:space="preserve"> PAGEREF _Toc403460332 \h </w:instrText>
          </w:r>
          <w:r w:rsidRPr="00EB024A">
            <w:rPr>
              <w:noProof/>
              <w:lang w:val="es-ES_tradnl"/>
            </w:rPr>
          </w:r>
          <w:r w:rsidRPr="00EB024A">
            <w:rPr>
              <w:noProof/>
              <w:lang w:val="es-ES_tradnl"/>
            </w:rPr>
            <w:fldChar w:fldCharType="separate"/>
          </w:r>
          <w:r w:rsidRPr="00EB024A">
            <w:rPr>
              <w:noProof/>
              <w:lang w:val="es-ES_tradnl"/>
            </w:rPr>
            <w:t>14</w:t>
          </w:r>
          <w:r w:rsidRPr="00EB024A">
            <w:rPr>
              <w:noProof/>
              <w:lang w:val="es-ES_tradnl"/>
            </w:rPr>
            <w:fldChar w:fldCharType="end"/>
          </w:r>
        </w:p>
        <w:p w14:paraId="33CC7755"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MECANISMOS DE REGULACIÓN EN TURBINAS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_Toc403460333 \h </w:instrText>
          </w:r>
          <w:r w:rsidRPr="00EB024A">
            <w:rPr>
              <w:noProof/>
              <w:lang w:val="es-ES_tradnl"/>
            </w:rPr>
          </w:r>
          <w:r w:rsidRPr="00EB024A">
            <w:rPr>
              <w:noProof/>
              <w:lang w:val="es-ES_tradnl"/>
            </w:rPr>
            <w:fldChar w:fldCharType="separate"/>
          </w:r>
          <w:r w:rsidRPr="00EB024A">
            <w:rPr>
              <w:noProof/>
              <w:lang w:val="es-ES_tradnl"/>
            </w:rPr>
            <w:t>15</w:t>
          </w:r>
          <w:r w:rsidRPr="00EB024A">
            <w:rPr>
              <w:noProof/>
              <w:lang w:val="es-ES_tradnl"/>
            </w:rPr>
            <w:fldChar w:fldCharType="end"/>
          </w:r>
        </w:p>
        <w:p w14:paraId="460AC967"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MOMENTO HIDRÁULICO</w:t>
          </w:r>
          <w:r w:rsidRPr="00EB024A">
            <w:rPr>
              <w:noProof/>
              <w:lang w:val="es-ES_tradnl"/>
            </w:rPr>
            <w:tab/>
          </w:r>
          <w:r w:rsidRPr="00EB024A">
            <w:rPr>
              <w:noProof/>
              <w:lang w:val="es-ES_tradnl"/>
            </w:rPr>
            <w:fldChar w:fldCharType="begin"/>
          </w:r>
          <w:r w:rsidRPr="00EB024A">
            <w:rPr>
              <w:noProof/>
              <w:lang w:val="es-ES_tradnl"/>
            </w:rPr>
            <w:instrText xml:space="preserve"> PAGEREF _Toc403460334 \h </w:instrText>
          </w:r>
          <w:r w:rsidRPr="00EB024A">
            <w:rPr>
              <w:noProof/>
              <w:lang w:val="es-ES_tradnl"/>
            </w:rPr>
          </w:r>
          <w:r w:rsidRPr="00EB024A">
            <w:rPr>
              <w:noProof/>
              <w:lang w:val="es-ES_tradnl"/>
            </w:rPr>
            <w:fldChar w:fldCharType="separate"/>
          </w:r>
          <w:r w:rsidRPr="00EB024A">
            <w:rPr>
              <w:noProof/>
              <w:lang w:val="es-ES_tradnl"/>
            </w:rPr>
            <w:t>18</w:t>
          </w:r>
          <w:r w:rsidRPr="00EB024A">
            <w:rPr>
              <w:noProof/>
              <w:lang w:val="es-ES_tradnl"/>
            </w:rPr>
            <w:fldChar w:fldCharType="end"/>
          </w:r>
        </w:p>
        <w:p w14:paraId="26DD3FDF" w14:textId="77777777" w:rsidR="003A0F2B" w:rsidRPr="00EB024A" w:rsidRDefault="003A0F2B">
          <w:pPr>
            <w:pStyle w:val="TDC1"/>
            <w:tabs>
              <w:tab w:val="right" w:pos="9056"/>
            </w:tabs>
            <w:rPr>
              <w:b w:val="0"/>
              <w:noProof/>
              <w:sz w:val="24"/>
              <w:szCs w:val="24"/>
              <w:lang w:val="es-ES_tradnl" w:eastAsia="ja-JP"/>
            </w:rPr>
          </w:pPr>
          <w:r w:rsidRPr="00EB024A">
            <w:rPr>
              <w:rFonts w:ascii="Arial" w:hAnsi="Arial" w:cs="Arial"/>
              <w:noProof/>
              <w:lang w:val="es-ES_tradnl"/>
            </w:rPr>
            <w:t>CAVITACIÓN</w:t>
          </w:r>
          <w:r w:rsidRPr="00EB024A">
            <w:rPr>
              <w:noProof/>
              <w:lang w:val="es-ES_tradnl"/>
            </w:rPr>
            <w:tab/>
          </w:r>
          <w:r w:rsidRPr="00EB024A">
            <w:rPr>
              <w:noProof/>
              <w:lang w:val="es-ES_tradnl"/>
            </w:rPr>
            <w:fldChar w:fldCharType="begin"/>
          </w:r>
          <w:r w:rsidRPr="00EB024A">
            <w:rPr>
              <w:noProof/>
              <w:lang w:val="es-ES_tradnl"/>
            </w:rPr>
            <w:instrText xml:space="preserve"> PAGEREF _Toc403460335 \h </w:instrText>
          </w:r>
          <w:r w:rsidRPr="00EB024A">
            <w:rPr>
              <w:noProof/>
              <w:lang w:val="es-ES_tradnl"/>
            </w:rPr>
          </w:r>
          <w:r w:rsidRPr="00EB024A">
            <w:rPr>
              <w:noProof/>
              <w:lang w:val="es-ES_tradnl"/>
            </w:rPr>
            <w:fldChar w:fldCharType="separate"/>
          </w:r>
          <w:r w:rsidRPr="00EB024A">
            <w:rPr>
              <w:noProof/>
              <w:lang w:val="es-ES_tradnl"/>
            </w:rPr>
            <w:t>20</w:t>
          </w:r>
          <w:r w:rsidRPr="00EB024A">
            <w:rPr>
              <w:noProof/>
              <w:lang w:val="es-ES_tradnl"/>
            </w:rPr>
            <w:fldChar w:fldCharType="end"/>
          </w:r>
        </w:p>
        <w:p w14:paraId="10E8247B"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PÁRAMETRO DE CAVITACIÓN Y POSICIÓN DE LAS TURBINAS</w:t>
          </w:r>
          <w:r w:rsidRPr="00EB024A">
            <w:rPr>
              <w:noProof/>
              <w:lang w:val="es-ES_tradnl"/>
            </w:rPr>
            <w:tab/>
          </w:r>
          <w:r w:rsidRPr="00EB024A">
            <w:rPr>
              <w:noProof/>
              <w:lang w:val="es-ES_tradnl"/>
            </w:rPr>
            <w:fldChar w:fldCharType="begin"/>
          </w:r>
          <w:r w:rsidRPr="00EB024A">
            <w:rPr>
              <w:noProof/>
              <w:lang w:val="es-ES_tradnl"/>
            </w:rPr>
            <w:instrText xml:space="preserve"> PAGEREF _Toc403460336 \h </w:instrText>
          </w:r>
          <w:r w:rsidRPr="00EB024A">
            <w:rPr>
              <w:noProof/>
              <w:lang w:val="es-ES_tradnl"/>
            </w:rPr>
          </w:r>
          <w:r w:rsidRPr="00EB024A">
            <w:rPr>
              <w:noProof/>
              <w:lang w:val="es-ES_tradnl"/>
            </w:rPr>
            <w:fldChar w:fldCharType="separate"/>
          </w:r>
          <w:r w:rsidRPr="00EB024A">
            <w:rPr>
              <w:noProof/>
              <w:lang w:val="es-ES_tradnl"/>
            </w:rPr>
            <w:t>21</w:t>
          </w:r>
          <w:r w:rsidRPr="00EB024A">
            <w:rPr>
              <w:noProof/>
              <w:lang w:val="es-ES_tradnl"/>
            </w:rPr>
            <w:fldChar w:fldCharType="end"/>
          </w:r>
        </w:p>
        <w:p w14:paraId="34CC4DB0"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PROPORCIÓN EN LAS DIMENSIONES EN LAS TURBINAS KAPLAN Y DE HÉLICE</w:t>
          </w:r>
          <w:r w:rsidRPr="00EB024A">
            <w:rPr>
              <w:noProof/>
              <w:lang w:val="es-ES_tradnl"/>
            </w:rPr>
            <w:tab/>
          </w:r>
          <w:r w:rsidRPr="00EB024A">
            <w:rPr>
              <w:noProof/>
              <w:lang w:val="es-ES_tradnl"/>
            </w:rPr>
            <w:fldChar w:fldCharType="begin"/>
          </w:r>
          <w:r w:rsidRPr="00EB024A">
            <w:rPr>
              <w:noProof/>
              <w:lang w:val="es-ES_tradnl"/>
            </w:rPr>
            <w:instrText xml:space="preserve"> PAGEREF _Toc403460337 \h </w:instrText>
          </w:r>
          <w:r w:rsidRPr="00EB024A">
            <w:rPr>
              <w:noProof/>
              <w:lang w:val="es-ES_tradnl"/>
            </w:rPr>
          </w:r>
          <w:r w:rsidRPr="00EB024A">
            <w:rPr>
              <w:noProof/>
              <w:lang w:val="es-ES_tradnl"/>
            </w:rPr>
            <w:fldChar w:fldCharType="separate"/>
          </w:r>
          <w:r w:rsidRPr="00EB024A">
            <w:rPr>
              <w:noProof/>
              <w:lang w:val="es-ES_tradnl"/>
            </w:rPr>
            <w:t>23</w:t>
          </w:r>
          <w:r w:rsidRPr="00EB024A">
            <w:rPr>
              <w:noProof/>
              <w:lang w:val="es-ES_tradnl"/>
            </w:rPr>
            <w:fldChar w:fldCharType="end"/>
          </w:r>
        </w:p>
        <w:p w14:paraId="1CCD2BF6" w14:textId="77777777" w:rsidR="003A0F2B" w:rsidRPr="00EB024A" w:rsidRDefault="003A0F2B">
          <w:pPr>
            <w:pStyle w:val="TDC1"/>
            <w:tabs>
              <w:tab w:val="right" w:pos="9056"/>
            </w:tabs>
            <w:rPr>
              <w:b w:val="0"/>
              <w:noProof/>
              <w:sz w:val="24"/>
              <w:szCs w:val="24"/>
              <w:lang w:val="es-ES_tradnl" w:eastAsia="ja-JP"/>
            </w:rPr>
          </w:pPr>
          <w:r w:rsidRPr="00EB024A">
            <w:rPr>
              <w:rFonts w:ascii="Arial" w:hAnsi="Arial" w:cs="Arial"/>
              <w:noProof/>
              <w:lang w:val="es-ES_tradnl"/>
            </w:rPr>
            <w:t>ASPECTO DE LA PERMEABILIDAD DE PESCADO</w:t>
          </w:r>
          <w:r w:rsidRPr="00EB024A">
            <w:rPr>
              <w:noProof/>
              <w:lang w:val="es-ES_tradnl"/>
            </w:rPr>
            <w:tab/>
          </w:r>
          <w:r w:rsidRPr="00EB024A">
            <w:rPr>
              <w:noProof/>
              <w:lang w:val="es-ES_tradnl"/>
            </w:rPr>
            <w:fldChar w:fldCharType="begin"/>
          </w:r>
          <w:r w:rsidRPr="00EB024A">
            <w:rPr>
              <w:noProof/>
              <w:lang w:val="es-ES_tradnl"/>
            </w:rPr>
            <w:instrText xml:space="preserve"> PAGEREF _Toc403460338 \h </w:instrText>
          </w:r>
          <w:r w:rsidRPr="00EB024A">
            <w:rPr>
              <w:noProof/>
              <w:lang w:val="es-ES_tradnl"/>
            </w:rPr>
          </w:r>
          <w:r w:rsidRPr="00EB024A">
            <w:rPr>
              <w:noProof/>
              <w:lang w:val="es-ES_tradnl"/>
            </w:rPr>
            <w:fldChar w:fldCharType="separate"/>
          </w:r>
          <w:r w:rsidRPr="00EB024A">
            <w:rPr>
              <w:noProof/>
              <w:lang w:val="es-ES_tradnl"/>
            </w:rPr>
            <w:t>25</w:t>
          </w:r>
          <w:r w:rsidRPr="00EB024A">
            <w:rPr>
              <w:noProof/>
              <w:lang w:val="es-ES_tradnl"/>
            </w:rPr>
            <w:fldChar w:fldCharType="end"/>
          </w:r>
        </w:p>
        <w:p w14:paraId="061C39BD"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PROBLEMA</w:t>
          </w:r>
          <w:r w:rsidRPr="00EB024A">
            <w:rPr>
              <w:noProof/>
              <w:lang w:val="es-ES_tradnl"/>
            </w:rPr>
            <w:tab/>
          </w:r>
          <w:r w:rsidRPr="00EB024A">
            <w:rPr>
              <w:noProof/>
              <w:lang w:val="es-ES_tradnl"/>
            </w:rPr>
            <w:fldChar w:fldCharType="begin"/>
          </w:r>
          <w:r w:rsidRPr="00EB024A">
            <w:rPr>
              <w:noProof/>
              <w:lang w:val="es-ES_tradnl"/>
            </w:rPr>
            <w:instrText xml:space="preserve"> PAGEREF _Toc403460339 \h </w:instrText>
          </w:r>
          <w:r w:rsidRPr="00EB024A">
            <w:rPr>
              <w:noProof/>
              <w:lang w:val="es-ES_tradnl"/>
            </w:rPr>
          </w:r>
          <w:r w:rsidRPr="00EB024A">
            <w:rPr>
              <w:noProof/>
              <w:lang w:val="es-ES_tradnl"/>
            </w:rPr>
            <w:fldChar w:fldCharType="separate"/>
          </w:r>
          <w:r w:rsidRPr="00EB024A">
            <w:rPr>
              <w:noProof/>
              <w:lang w:val="es-ES_tradnl"/>
            </w:rPr>
            <w:t>25</w:t>
          </w:r>
          <w:r w:rsidRPr="00EB024A">
            <w:rPr>
              <w:noProof/>
              <w:lang w:val="es-ES_tradnl"/>
            </w:rPr>
            <w:fldChar w:fldCharType="end"/>
          </w:r>
        </w:p>
        <w:p w14:paraId="03DFB213"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¿QUÉ DAÑO ESPERAN LOS PECES?</w:t>
          </w:r>
          <w:r w:rsidRPr="00EB024A">
            <w:rPr>
              <w:noProof/>
              <w:lang w:val="es-ES_tradnl"/>
            </w:rPr>
            <w:tab/>
          </w:r>
          <w:r w:rsidRPr="00EB024A">
            <w:rPr>
              <w:noProof/>
              <w:lang w:val="es-ES_tradnl"/>
            </w:rPr>
            <w:fldChar w:fldCharType="begin"/>
          </w:r>
          <w:r w:rsidRPr="00EB024A">
            <w:rPr>
              <w:noProof/>
              <w:lang w:val="es-ES_tradnl"/>
            </w:rPr>
            <w:instrText xml:space="preserve"> PAGEREF _Toc403460340 \h </w:instrText>
          </w:r>
          <w:r w:rsidRPr="00EB024A">
            <w:rPr>
              <w:noProof/>
              <w:lang w:val="es-ES_tradnl"/>
            </w:rPr>
          </w:r>
          <w:r w:rsidRPr="00EB024A">
            <w:rPr>
              <w:noProof/>
              <w:lang w:val="es-ES_tradnl"/>
            </w:rPr>
            <w:fldChar w:fldCharType="separate"/>
          </w:r>
          <w:r w:rsidRPr="00EB024A">
            <w:rPr>
              <w:noProof/>
              <w:lang w:val="es-ES_tradnl"/>
            </w:rPr>
            <w:t>25</w:t>
          </w:r>
          <w:r w:rsidRPr="00EB024A">
            <w:rPr>
              <w:noProof/>
              <w:lang w:val="es-ES_tradnl"/>
            </w:rPr>
            <w:fldChar w:fldCharType="end"/>
          </w:r>
        </w:p>
        <w:p w14:paraId="37BF2F09"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MORTABILIDAD DEPENDE DEL TIPO DE TURBINA</w:t>
          </w:r>
          <w:r w:rsidRPr="00EB024A">
            <w:rPr>
              <w:noProof/>
              <w:lang w:val="es-ES_tradnl"/>
            </w:rPr>
            <w:tab/>
          </w:r>
          <w:r w:rsidRPr="00EB024A">
            <w:rPr>
              <w:noProof/>
              <w:lang w:val="es-ES_tradnl"/>
            </w:rPr>
            <w:fldChar w:fldCharType="begin"/>
          </w:r>
          <w:r w:rsidRPr="00EB024A">
            <w:rPr>
              <w:noProof/>
              <w:lang w:val="es-ES_tradnl"/>
            </w:rPr>
            <w:instrText xml:space="preserve"> PAGEREF _Toc403460341 \h </w:instrText>
          </w:r>
          <w:r w:rsidRPr="00EB024A">
            <w:rPr>
              <w:noProof/>
              <w:lang w:val="es-ES_tradnl"/>
            </w:rPr>
          </w:r>
          <w:r w:rsidRPr="00EB024A">
            <w:rPr>
              <w:noProof/>
              <w:lang w:val="es-ES_tradnl"/>
            </w:rPr>
            <w:fldChar w:fldCharType="separate"/>
          </w:r>
          <w:r w:rsidRPr="00EB024A">
            <w:rPr>
              <w:noProof/>
              <w:lang w:val="es-ES_tradnl"/>
            </w:rPr>
            <w:t>26</w:t>
          </w:r>
          <w:r w:rsidRPr="00EB024A">
            <w:rPr>
              <w:noProof/>
              <w:lang w:val="es-ES_tradnl"/>
            </w:rPr>
            <w:fldChar w:fldCharType="end"/>
          </w:r>
        </w:p>
        <w:p w14:paraId="3C7C4596"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COMPARACIÓN ENTRE TURBINA KAPLAN HORIZONTAL Y VERTICAL</w:t>
          </w:r>
          <w:r w:rsidRPr="00EB024A">
            <w:rPr>
              <w:noProof/>
              <w:lang w:val="es-ES_tradnl"/>
            </w:rPr>
            <w:tab/>
          </w:r>
          <w:r w:rsidRPr="00EB024A">
            <w:rPr>
              <w:noProof/>
              <w:lang w:val="es-ES_tradnl"/>
            </w:rPr>
            <w:fldChar w:fldCharType="begin"/>
          </w:r>
          <w:r w:rsidRPr="00EB024A">
            <w:rPr>
              <w:noProof/>
              <w:lang w:val="es-ES_tradnl"/>
            </w:rPr>
            <w:instrText xml:space="preserve"> PAGEREF _Toc403460342 \h </w:instrText>
          </w:r>
          <w:r w:rsidRPr="00EB024A">
            <w:rPr>
              <w:noProof/>
              <w:lang w:val="es-ES_tradnl"/>
            </w:rPr>
          </w:r>
          <w:r w:rsidRPr="00EB024A">
            <w:rPr>
              <w:noProof/>
              <w:lang w:val="es-ES_tradnl"/>
            </w:rPr>
            <w:fldChar w:fldCharType="separate"/>
          </w:r>
          <w:r w:rsidRPr="00EB024A">
            <w:rPr>
              <w:noProof/>
              <w:lang w:val="es-ES_tradnl"/>
            </w:rPr>
            <w:t>27</w:t>
          </w:r>
          <w:r w:rsidRPr="00EB024A">
            <w:rPr>
              <w:noProof/>
              <w:lang w:val="es-ES_tradnl"/>
            </w:rPr>
            <w:fldChar w:fldCharType="end"/>
          </w:r>
        </w:p>
        <w:p w14:paraId="068652C1" w14:textId="77777777" w:rsidR="003A0F2B" w:rsidRPr="00EB024A" w:rsidRDefault="003A0F2B">
          <w:pPr>
            <w:pStyle w:val="TDC2"/>
            <w:tabs>
              <w:tab w:val="right" w:pos="9056"/>
            </w:tabs>
            <w:rPr>
              <w:i w:val="0"/>
              <w:noProof/>
              <w:sz w:val="24"/>
              <w:szCs w:val="24"/>
              <w:lang w:val="es-ES_tradnl" w:eastAsia="ja-JP"/>
            </w:rPr>
          </w:pPr>
          <w:r w:rsidRPr="00EB024A">
            <w:rPr>
              <w:rFonts w:ascii="Arial" w:hAnsi="Arial" w:cs="Arial"/>
              <w:noProof/>
              <w:lang w:val="es-ES_tradnl"/>
            </w:rPr>
            <w:t>DESARROLLO A TURBINAS COMPATIBLE CON PECES</w:t>
          </w:r>
          <w:r w:rsidRPr="00EB024A">
            <w:rPr>
              <w:noProof/>
              <w:lang w:val="es-ES_tradnl"/>
            </w:rPr>
            <w:tab/>
          </w:r>
          <w:r w:rsidRPr="00EB024A">
            <w:rPr>
              <w:noProof/>
              <w:lang w:val="es-ES_tradnl"/>
            </w:rPr>
            <w:fldChar w:fldCharType="begin"/>
          </w:r>
          <w:r w:rsidRPr="00EB024A">
            <w:rPr>
              <w:noProof/>
              <w:lang w:val="es-ES_tradnl"/>
            </w:rPr>
            <w:instrText xml:space="preserve"> PAGEREF _Toc403460343 \h </w:instrText>
          </w:r>
          <w:r w:rsidRPr="00EB024A">
            <w:rPr>
              <w:noProof/>
              <w:lang w:val="es-ES_tradnl"/>
            </w:rPr>
          </w:r>
          <w:r w:rsidRPr="00EB024A">
            <w:rPr>
              <w:noProof/>
              <w:lang w:val="es-ES_tradnl"/>
            </w:rPr>
            <w:fldChar w:fldCharType="separate"/>
          </w:r>
          <w:r w:rsidRPr="00EB024A">
            <w:rPr>
              <w:noProof/>
              <w:lang w:val="es-ES_tradnl"/>
            </w:rPr>
            <w:t>29</w:t>
          </w:r>
          <w:r w:rsidRPr="00EB024A">
            <w:rPr>
              <w:noProof/>
              <w:lang w:val="es-ES_tradnl"/>
            </w:rPr>
            <w:fldChar w:fldCharType="end"/>
          </w:r>
        </w:p>
        <w:p w14:paraId="6A215F9F" w14:textId="77777777" w:rsidR="003A0F2B" w:rsidRPr="00EB024A" w:rsidRDefault="003A0F2B">
          <w:pPr>
            <w:pStyle w:val="TDC3"/>
            <w:tabs>
              <w:tab w:val="right" w:pos="9056"/>
            </w:tabs>
            <w:rPr>
              <w:noProof/>
              <w:sz w:val="24"/>
              <w:szCs w:val="24"/>
              <w:lang w:val="es-ES_tradnl" w:eastAsia="ja-JP"/>
            </w:rPr>
          </w:pPr>
          <w:r w:rsidRPr="00EB024A">
            <w:rPr>
              <w:rFonts w:ascii="Arial" w:hAnsi="Arial" w:cs="Arial"/>
              <w:noProof/>
              <w:lang w:val="es-ES_tradnl"/>
            </w:rPr>
            <w:t>MINIMUM GAP RUN</w:t>
          </w:r>
          <w:r w:rsidRPr="00EB024A">
            <w:rPr>
              <w:noProof/>
              <w:lang w:val="es-ES_tradnl"/>
            </w:rPr>
            <w:tab/>
          </w:r>
          <w:r w:rsidRPr="00EB024A">
            <w:rPr>
              <w:noProof/>
              <w:lang w:val="es-ES_tradnl"/>
            </w:rPr>
            <w:fldChar w:fldCharType="begin"/>
          </w:r>
          <w:r w:rsidRPr="00EB024A">
            <w:rPr>
              <w:noProof/>
              <w:lang w:val="es-ES_tradnl"/>
            </w:rPr>
            <w:instrText xml:space="preserve"> PAGEREF _Toc403460344 \h </w:instrText>
          </w:r>
          <w:r w:rsidRPr="00EB024A">
            <w:rPr>
              <w:noProof/>
              <w:lang w:val="es-ES_tradnl"/>
            </w:rPr>
          </w:r>
          <w:r w:rsidRPr="00EB024A">
            <w:rPr>
              <w:noProof/>
              <w:lang w:val="es-ES_tradnl"/>
            </w:rPr>
            <w:fldChar w:fldCharType="separate"/>
          </w:r>
          <w:r w:rsidRPr="00EB024A">
            <w:rPr>
              <w:noProof/>
              <w:lang w:val="es-ES_tradnl"/>
            </w:rPr>
            <w:t>29</w:t>
          </w:r>
          <w:r w:rsidRPr="00EB024A">
            <w:rPr>
              <w:noProof/>
              <w:lang w:val="es-ES_tradnl"/>
            </w:rPr>
            <w:fldChar w:fldCharType="end"/>
          </w:r>
        </w:p>
        <w:p w14:paraId="1D5E48BB" w14:textId="77777777" w:rsidR="003A0F2B" w:rsidRPr="00EB024A" w:rsidRDefault="003A0F2B">
          <w:pPr>
            <w:pStyle w:val="TDC3"/>
            <w:tabs>
              <w:tab w:val="right" w:pos="9056"/>
            </w:tabs>
            <w:rPr>
              <w:noProof/>
              <w:sz w:val="24"/>
              <w:szCs w:val="24"/>
              <w:lang w:val="es-ES_tradnl" w:eastAsia="ja-JP"/>
            </w:rPr>
          </w:pPr>
          <w:r w:rsidRPr="00EB024A">
            <w:rPr>
              <w:rFonts w:ascii="Arial" w:hAnsi="Arial" w:cs="Arial"/>
              <w:noProof/>
              <w:lang w:val="es-ES_tradnl"/>
            </w:rPr>
            <w:t>ALDEN TURBINA</w:t>
          </w:r>
          <w:r w:rsidRPr="00EB024A">
            <w:rPr>
              <w:noProof/>
              <w:lang w:val="es-ES_tradnl"/>
            </w:rPr>
            <w:tab/>
          </w:r>
          <w:r w:rsidRPr="00EB024A">
            <w:rPr>
              <w:noProof/>
              <w:lang w:val="es-ES_tradnl"/>
            </w:rPr>
            <w:fldChar w:fldCharType="begin"/>
          </w:r>
          <w:r w:rsidRPr="00EB024A">
            <w:rPr>
              <w:noProof/>
              <w:lang w:val="es-ES_tradnl"/>
            </w:rPr>
            <w:instrText xml:space="preserve"> PAGEREF _Toc403460345 \h </w:instrText>
          </w:r>
          <w:r w:rsidRPr="00EB024A">
            <w:rPr>
              <w:noProof/>
              <w:lang w:val="es-ES_tradnl"/>
            </w:rPr>
          </w:r>
          <w:r w:rsidRPr="00EB024A">
            <w:rPr>
              <w:noProof/>
              <w:lang w:val="es-ES_tradnl"/>
            </w:rPr>
            <w:fldChar w:fldCharType="separate"/>
          </w:r>
          <w:r w:rsidRPr="00EB024A">
            <w:rPr>
              <w:noProof/>
              <w:lang w:val="es-ES_tradnl"/>
            </w:rPr>
            <w:t>30</w:t>
          </w:r>
          <w:r w:rsidRPr="00EB024A">
            <w:rPr>
              <w:noProof/>
              <w:lang w:val="es-ES_tradnl"/>
            </w:rPr>
            <w:fldChar w:fldCharType="end"/>
          </w:r>
        </w:p>
        <w:p w14:paraId="07088091" w14:textId="77777777" w:rsidR="0056476A" w:rsidRPr="00EB024A" w:rsidRDefault="0056476A" w:rsidP="003A0F2B">
          <w:pPr>
            <w:spacing w:line="276" w:lineRule="auto"/>
            <w:jc w:val="both"/>
            <w:rPr>
              <w:rFonts w:ascii="Arial" w:hAnsi="Arial" w:cs="Arial"/>
              <w:b/>
              <w:bCs/>
              <w:noProof/>
              <w:lang w:val="es-ES_tradnl"/>
            </w:rPr>
          </w:pPr>
          <w:r w:rsidRPr="00EB024A">
            <w:rPr>
              <w:rFonts w:ascii="Arial" w:hAnsi="Arial" w:cs="Arial"/>
              <w:b/>
              <w:bCs/>
              <w:noProof/>
              <w:lang w:val="es-ES_tradnl"/>
            </w:rPr>
            <w:fldChar w:fldCharType="end"/>
          </w:r>
        </w:p>
        <w:p w14:paraId="6C38F857" w14:textId="77777777" w:rsidR="0056476A" w:rsidRPr="00EB024A" w:rsidRDefault="002C4D1F" w:rsidP="003A0F2B">
          <w:pPr>
            <w:spacing w:line="276" w:lineRule="auto"/>
            <w:jc w:val="both"/>
            <w:rPr>
              <w:rFonts w:ascii="Arial" w:hAnsi="Arial" w:cs="Arial"/>
              <w:b/>
              <w:bCs/>
              <w:noProof/>
              <w:lang w:val="es-ES_tradnl"/>
            </w:rPr>
          </w:pPr>
        </w:p>
      </w:sdtContent>
    </w:sdt>
    <w:p w14:paraId="609C0E40" w14:textId="77777777" w:rsidR="008B296B" w:rsidRPr="00EB024A" w:rsidRDefault="008B296B" w:rsidP="003A0F2B">
      <w:pPr>
        <w:spacing w:line="276" w:lineRule="auto"/>
        <w:jc w:val="both"/>
        <w:rPr>
          <w:rFonts w:ascii="Arial" w:hAnsi="Arial" w:cs="Arial"/>
          <w:u w:val="single"/>
          <w:lang w:val="es-ES_tradnl"/>
        </w:rPr>
      </w:pPr>
    </w:p>
    <w:p w14:paraId="5DDB95C6" w14:textId="77777777" w:rsidR="008B296B" w:rsidRPr="00EB024A" w:rsidRDefault="008B296B" w:rsidP="003A0F2B">
      <w:pPr>
        <w:spacing w:line="276" w:lineRule="auto"/>
        <w:jc w:val="both"/>
        <w:rPr>
          <w:rFonts w:ascii="Arial" w:hAnsi="Arial" w:cs="Arial"/>
          <w:u w:val="single"/>
          <w:lang w:val="es-ES_tradnl"/>
        </w:rPr>
      </w:pPr>
    </w:p>
    <w:p w14:paraId="4C0DB5AE" w14:textId="77777777" w:rsidR="008B296B" w:rsidRPr="00EB024A" w:rsidRDefault="008B296B" w:rsidP="003A0F2B">
      <w:pPr>
        <w:spacing w:line="276" w:lineRule="auto"/>
        <w:jc w:val="both"/>
        <w:rPr>
          <w:rFonts w:ascii="Arial" w:hAnsi="Arial" w:cs="Arial"/>
          <w:u w:val="single"/>
          <w:lang w:val="es-ES_tradnl"/>
        </w:rPr>
      </w:pPr>
    </w:p>
    <w:p w14:paraId="44FFAB81" w14:textId="77777777" w:rsidR="008B296B" w:rsidRPr="00EB024A" w:rsidRDefault="008B296B" w:rsidP="003A0F2B">
      <w:pPr>
        <w:spacing w:line="276" w:lineRule="auto"/>
        <w:jc w:val="both"/>
        <w:rPr>
          <w:rFonts w:ascii="Arial" w:hAnsi="Arial" w:cs="Arial"/>
          <w:u w:val="single"/>
          <w:lang w:val="es-ES_tradnl"/>
        </w:rPr>
      </w:pPr>
    </w:p>
    <w:p w14:paraId="1F633ECB" w14:textId="77777777" w:rsidR="008B296B" w:rsidRPr="00EB024A" w:rsidRDefault="008B296B" w:rsidP="003A0F2B">
      <w:pPr>
        <w:spacing w:line="276" w:lineRule="auto"/>
        <w:jc w:val="both"/>
        <w:rPr>
          <w:rFonts w:ascii="Arial" w:hAnsi="Arial" w:cs="Arial"/>
          <w:u w:val="single"/>
          <w:lang w:val="es-ES_tradnl"/>
        </w:rPr>
      </w:pPr>
    </w:p>
    <w:p w14:paraId="3D6CBDCC" w14:textId="77777777" w:rsidR="008B296B" w:rsidRPr="00EB024A" w:rsidRDefault="008B296B" w:rsidP="003A0F2B">
      <w:pPr>
        <w:spacing w:line="276" w:lineRule="auto"/>
        <w:jc w:val="both"/>
        <w:rPr>
          <w:rFonts w:ascii="Arial" w:hAnsi="Arial" w:cs="Arial"/>
          <w:u w:val="single"/>
          <w:lang w:val="es-ES_tradnl"/>
        </w:rPr>
      </w:pPr>
    </w:p>
    <w:p w14:paraId="0FBA22F7" w14:textId="77777777" w:rsidR="008B296B" w:rsidRPr="00EB024A" w:rsidRDefault="008B296B" w:rsidP="003A0F2B">
      <w:pPr>
        <w:spacing w:line="276" w:lineRule="auto"/>
        <w:jc w:val="both"/>
        <w:rPr>
          <w:rFonts w:ascii="Arial" w:hAnsi="Arial" w:cs="Arial"/>
          <w:u w:val="single"/>
          <w:lang w:val="es-ES_tradnl"/>
        </w:rPr>
      </w:pPr>
    </w:p>
    <w:p w14:paraId="72DC07C3" w14:textId="77777777" w:rsidR="008B296B" w:rsidRPr="00EB024A" w:rsidRDefault="008B296B" w:rsidP="003A0F2B">
      <w:pPr>
        <w:spacing w:line="276" w:lineRule="auto"/>
        <w:jc w:val="both"/>
        <w:rPr>
          <w:rFonts w:ascii="Arial" w:hAnsi="Arial" w:cs="Arial"/>
          <w:u w:val="single"/>
          <w:lang w:val="es-ES_tradnl"/>
        </w:rPr>
      </w:pPr>
    </w:p>
    <w:p w14:paraId="7E22C038" w14:textId="77777777" w:rsidR="008B296B" w:rsidRPr="00EB024A" w:rsidRDefault="008B296B" w:rsidP="003A0F2B">
      <w:pPr>
        <w:spacing w:line="276" w:lineRule="auto"/>
        <w:jc w:val="both"/>
        <w:rPr>
          <w:rFonts w:ascii="Arial" w:hAnsi="Arial" w:cs="Arial"/>
          <w:u w:val="single"/>
          <w:lang w:val="es-ES_tradnl"/>
        </w:rPr>
      </w:pPr>
    </w:p>
    <w:p w14:paraId="16351244" w14:textId="77777777" w:rsidR="008B296B" w:rsidRPr="00EB024A" w:rsidRDefault="008B296B" w:rsidP="003A0F2B">
      <w:pPr>
        <w:spacing w:line="276" w:lineRule="auto"/>
        <w:jc w:val="both"/>
        <w:rPr>
          <w:rFonts w:ascii="Arial" w:hAnsi="Arial" w:cs="Arial"/>
          <w:u w:val="single"/>
          <w:lang w:val="es-ES_tradnl"/>
        </w:rPr>
      </w:pPr>
    </w:p>
    <w:p w14:paraId="0D0A802A" w14:textId="77777777" w:rsidR="008B296B" w:rsidRPr="00EB024A" w:rsidRDefault="008B296B" w:rsidP="003A0F2B">
      <w:pPr>
        <w:spacing w:line="276" w:lineRule="auto"/>
        <w:jc w:val="both"/>
        <w:rPr>
          <w:rFonts w:ascii="Arial" w:hAnsi="Arial" w:cs="Arial"/>
          <w:u w:val="single"/>
          <w:lang w:val="es-ES_tradnl"/>
        </w:rPr>
      </w:pPr>
    </w:p>
    <w:p w14:paraId="66E38D58" w14:textId="77777777" w:rsidR="008B296B" w:rsidRPr="00EB024A" w:rsidRDefault="008B296B" w:rsidP="003A0F2B">
      <w:pPr>
        <w:spacing w:line="276" w:lineRule="auto"/>
        <w:jc w:val="both"/>
        <w:rPr>
          <w:rFonts w:ascii="Arial" w:hAnsi="Arial" w:cs="Arial"/>
          <w:u w:val="single"/>
          <w:lang w:val="es-ES_tradnl"/>
        </w:rPr>
      </w:pPr>
    </w:p>
    <w:p w14:paraId="42B24AC0" w14:textId="77777777" w:rsidR="008B296B" w:rsidRPr="00EB024A" w:rsidRDefault="008B296B" w:rsidP="003A0F2B">
      <w:pPr>
        <w:spacing w:line="276" w:lineRule="auto"/>
        <w:jc w:val="both"/>
        <w:rPr>
          <w:rFonts w:ascii="Arial" w:hAnsi="Arial" w:cs="Arial"/>
          <w:u w:val="single"/>
          <w:lang w:val="es-ES_tradnl"/>
        </w:rPr>
      </w:pPr>
    </w:p>
    <w:p w14:paraId="4CEA8329" w14:textId="77777777" w:rsidR="008B296B" w:rsidRPr="00EB024A" w:rsidRDefault="008B296B" w:rsidP="003A0F2B">
      <w:pPr>
        <w:spacing w:line="276" w:lineRule="auto"/>
        <w:jc w:val="both"/>
        <w:rPr>
          <w:rFonts w:ascii="Arial" w:hAnsi="Arial" w:cs="Arial"/>
          <w:u w:val="single"/>
          <w:lang w:val="es-ES_tradnl"/>
        </w:rPr>
      </w:pPr>
    </w:p>
    <w:p w14:paraId="5BB6ACCF" w14:textId="250138A8" w:rsidR="008B296B" w:rsidRPr="00EB024A" w:rsidRDefault="00186820" w:rsidP="003A0F2B">
      <w:pPr>
        <w:spacing w:line="276" w:lineRule="auto"/>
        <w:jc w:val="both"/>
        <w:rPr>
          <w:rFonts w:ascii="Arial" w:hAnsi="Arial" w:cs="Arial"/>
          <w:u w:val="single"/>
          <w:lang w:val="es-ES_tradnl"/>
        </w:rPr>
      </w:pPr>
      <w:r w:rsidRPr="00EB024A">
        <w:rPr>
          <w:rFonts w:ascii="Arial" w:hAnsi="Arial" w:cs="Arial"/>
          <w:u w:val="single"/>
          <w:lang w:val="es-ES_tradnl"/>
        </w:rPr>
        <w:lastRenderedPageBreak/>
        <w:t xml:space="preserve">Abbildungsverzeichnis: </w:t>
      </w:r>
    </w:p>
    <w:p w14:paraId="0993E704"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u w:val="single"/>
          <w:lang w:val="es-ES_tradnl"/>
        </w:rPr>
        <w:fldChar w:fldCharType="begin"/>
      </w:r>
      <w:r w:rsidRPr="00EB024A">
        <w:rPr>
          <w:rFonts w:ascii="Arial" w:hAnsi="Arial" w:cs="Arial"/>
          <w:u w:val="single"/>
          <w:lang w:val="es-ES_tradnl"/>
        </w:rPr>
        <w:instrText xml:space="preserve"> TOC \c "Abbildung" </w:instrText>
      </w:r>
      <w:r w:rsidRPr="00EB024A">
        <w:rPr>
          <w:rFonts w:ascii="Arial" w:hAnsi="Arial" w:cs="Arial"/>
          <w:u w:val="single"/>
          <w:lang w:val="es-ES_tradnl"/>
        </w:rPr>
        <w:fldChar w:fldCharType="separate"/>
      </w:r>
      <w:r w:rsidRPr="00EB024A">
        <w:rPr>
          <w:rFonts w:ascii="Arial" w:hAnsi="Arial" w:cs="Arial"/>
          <w:noProof/>
          <w:lang w:val="es-ES_tradnl"/>
        </w:rPr>
        <w:t>Abbildung 1: campo de aplicación de la velocidad especifica y la altura del salto</w:t>
      </w:r>
      <w:r w:rsidRPr="00EB024A">
        <w:rPr>
          <w:noProof/>
          <w:lang w:val="es-ES_tradnl"/>
        </w:rPr>
        <w:tab/>
      </w:r>
      <w:r w:rsidRPr="00EB024A">
        <w:rPr>
          <w:noProof/>
          <w:lang w:val="es-ES_tradnl"/>
        </w:rPr>
        <w:fldChar w:fldCharType="begin"/>
      </w:r>
      <w:r w:rsidRPr="00EB024A">
        <w:rPr>
          <w:noProof/>
          <w:lang w:val="es-ES_tradnl"/>
        </w:rPr>
        <w:instrText xml:space="preserve"> PAGEREF _Toc403460460 \h </w:instrText>
      </w:r>
      <w:r w:rsidRPr="00EB024A">
        <w:rPr>
          <w:noProof/>
          <w:lang w:val="es-ES_tradnl"/>
        </w:rPr>
      </w:r>
      <w:r w:rsidRPr="00EB024A">
        <w:rPr>
          <w:noProof/>
          <w:lang w:val="es-ES_tradnl"/>
        </w:rPr>
        <w:fldChar w:fldCharType="separate"/>
      </w:r>
      <w:r w:rsidRPr="00EB024A">
        <w:rPr>
          <w:noProof/>
          <w:lang w:val="es-ES_tradnl"/>
        </w:rPr>
        <w:t>7</w:t>
      </w:r>
      <w:r w:rsidRPr="00EB024A">
        <w:rPr>
          <w:noProof/>
          <w:lang w:val="es-ES_tradnl"/>
        </w:rPr>
        <w:fldChar w:fldCharType="end"/>
      </w:r>
    </w:p>
    <w:p w14:paraId="0A1227E6"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 Componentes de la turbina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_Toc403460461 \h </w:instrText>
      </w:r>
      <w:r w:rsidRPr="00EB024A">
        <w:rPr>
          <w:noProof/>
          <w:lang w:val="es-ES_tradnl"/>
        </w:rPr>
      </w:r>
      <w:r w:rsidRPr="00EB024A">
        <w:rPr>
          <w:noProof/>
          <w:lang w:val="es-ES_tradnl"/>
        </w:rPr>
        <w:fldChar w:fldCharType="separate"/>
      </w:r>
      <w:r w:rsidRPr="00EB024A">
        <w:rPr>
          <w:noProof/>
          <w:lang w:val="es-ES_tradnl"/>
        </w:rPr>
        <w:t>10</w:t>
      </w:r>
      <w:r w:rsidRPr="00EB024A">
        <w:rPr>
          <w:noProof/>
          <w:lang w:val="es-ES_tradnl"/>
        </w:rPr>
        <w:fldChar w:fldCharType="end"/>
      </w:r>
    </w:p>
    <w:p w14:paraId="759152CE"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3: Cámara espiral</w:t>
      </w:r>
      <w:r w:rsidRPr="00EB024A">
        <w:rPr>
          <w:noProof/>
          <w:lang w:val="es-ES_tradnl"/>
        </w:rPr>
        <w:tab/>
      </w:r>
      <w:r w:rsidRPr="00EB024A">
        <w:rPr>
          <w:noProof/>
          <w:lang w:val="es-ES_tradnl"/>
        </w:rPr>
        <w:fldChar w:fldCharType="begin"/>
      </w:r>
      <w:r w:rsidRPr="00EB024A">
        <w:rPr>
          <w:noProof/>
          <w:lang w:val="es-ES_tradnl"/>
        </w:rPr>
        <w:instrText xml:space="preserve"> PAGEREF _Toc403460462 \h </w:instrText>
      </w:r>
      <w:r w:rsidRPr="00EB024A">
        <w:rPr>
          <w:noProof/>
          <w:lang w:val="es-ES_tradnl"/>
        </w:rPr>
      </w:r>
      <w:r w:rsidRPr="00EB024A">
        <w:rPr>
          <w:noProof/>
          <w:lang w:val="es-ES_tradnl"/>
        </w:rPr>
        <w:fldChar w:fldCharType="separate"/>
      </w:r>
      <w:r w:rsidRPr="00EB024A">
        <w:rPr>
          <w:noProof/>
          <w:lang w:val="es-ES_tradnl"/>
        </w:rPr>
        <w:t>11</w:t>
      </w:r>
      <w:r w:rsidRPr="00EB024A">
        <w:rPr>
          <w:noProof/>
          <w:lang w:val="es-ES_tradnl"/>
        </w:rPr>
        <w:fldChar w:fldCharType="end"/>
      </w:r>
    </w:p>
    <w:p w14:paraId="6322A823"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4: palas directrices del distribuidor</w:t>
      </w:r>
      <w:r w:rsidRPr="00EB024A">
        <w:rPr>
          <w:noProof/>
          <w:lang w:val="es-ES_tradnl"/>
        </w:rPr>
        <w:tab/>
      </w:r>
      <w:r w:rsidRPr="00EB024A">
        <w:rPr>
          <w:noProof/>
          <w:lang w:val="es-ES_tradnl"/>
        </w:rPr>
        <w:fldChar w:fldCharType="begin"/>
      </w:r>
      <w:r w:rsidRPr="00EB024A">
        <w:rPr>
          <w:noProof/>
          <w:lang w:val="es-ES_tradnl"/>
        </w:rPr>
        <w:instrText xml:space="preserve"> PAGEREF _Toc403460463 \h </w:instrText>
      </w:r>
      <w:r w:rsidRPr="00EB024A">
        <w:rPr>
          <w:noProof/>
          <w:lang w:val="es-ES_tradnl"/>
        </w:rPr>
      </w:r>
      <w:r w:rsidRPr="00EB024A">
        <w:rPr>
          <w:noProof/>
          <w:lang w:val="es-ES_tradnl"/>
        </w:rPr>
        <w:fldChar w:fldCharType="separate"/>
      </w:r>
      <w:r w:rsidRPr="00EB024A">
        <w:rPr>
          <w:noProof/>
          <w:lang w:val="es-ES_tradnl"/>
        </w:rPr>
        <w:t>12</w:t>
      </w:r>
      <w:r w:rsidRPr="00EB024A">
        <w:rPr>
          <w:noProof/>
          <w:lang w:val="es-ES_tradnl"/>
        </w:rPr>
        <w:fldChar w:fldCharType="end"/>
      </w:r>
    </w:p>
    <w:p w14:paraId="439937EE"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5: Distribuidor</w:t>
      </w:r>
      <w:r w:rsidRPr="00EB024A">
        <w:rPr>
          <w:noProof/>
          <w:lang w:val="es-ES_tradnl"/>
        </w:rPr>
        <w:tab/>
      </w:r>
      <w:r w:rsidRPr="00EB024A">
        <w:rPr>
          <w:noProof/>
          <w:lang w:val="es-ES_tradnl"/>
        </w:rPr>
        <w:fldChar w:fldCharType="begin"/>
      </w:r>
      <w:r w:rsidRPr="00EB024A">
        <w:rPr>
          <w:noProof/>
          <w:lang w:val="es-ES_tradnl"/>
        </w:rPr>
        <w:instrText xml:space="preserve"> PAGEREF _Toc403460464 \h </w:instrText>
      </w:r>
      <w:r w:rsidRPr="00EB024A">
        <w:rPr>
          <w:noProof/>
          <w:lang w:val="es-ES_tradnl"/>
        </w:rPr>
      </w:r>
      <w:r w:rsidRPr="00EB024A">
        <w:rPr>
          <w:noProof/>
          <w:lang w:val="es-ES_tradnl"/>
        </w:rPr>
        <w:fldChar w:fldCharType="separate"/>
      </w:r>
      <w:r w:rsidRPr="00EB024A">
        <w:rPr>
          <w:noProof/>
          <w:lang w:val="es-ES_tradnl"/>
        </w:rPr>
        <w:t>12</w:t>
      </w:r>
      <w:r w:rsidRPr="00EB024A">
        <w:rPr>
          <w:noProof/>
          <w:lang w:val="es-ES_tradnl"/>
        </w:rPr>
        <w:fldChar w:fldCharType="end"/>
      </w:r>
    </w:p>
    <w:p w14:paraId="680390E8"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7: Alabes Turbina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_Toc403460465 \h </w:instrText>
      </w:r>
      <w:r w:rsidRPr="00EB024A">
        <w:rPr>
          <w:noProof/>
          <w:lang w:val="es-ES_tradnl"/>
        </w:rPr>
      </w:r>
      <w:r w:rsidRPr="00EB024A">
        <w:rPr>
          <w:noProof/>
          <w:lang w:val="es-ES_tradnl"/>
        </w:rPr>
        <w:fldChar w:fldCharType="separate"/>
      </w:r>
      <w:r w:rsidRPr="00EB024A">
        <w:rPr>
          <w:noProof/>
          <w:lang w:val="es-ES_tradnl"/>
        </w:rPr>
        <w:t>14</w:t>
      </w:r>
      <w:r w:rsidRPr="00EB024A">
        <w:rPr>
          <w:noProof/>
          <w:lang w:val="es-ES_tradnl"/>
        </w:rPr>
        <w:fldChar w:fldCharType="end"/>
      </w:r>
    </w:p>
    <w:p w14:paraId="6BDB0040"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8: Tubo Difusor</w:t>
      </w:r>
      <w:r w:rsidRPr="00EB024A">
        <w:rPr>
          <w:noProof/>
          <w:lang w:val="es-ES_tradnl"/>
        </w:rPr>
        <w:tab/>
      </w:r>
      <w:r w:rsidRPr="00EB024A">
        <w:rPr>
          <w:noProof/>
          <w:lang w:val="es-ES_tradnl"/>
        </w:rPr>
        <w:fldChar w:fldCharType="begin"/>
      </w:r>
      <w:r w:rsidRPr="00EB024A">
        <w:rPr>
          <w:noProof/>
          <w:lang w:val="es-ES_tradnl"/>
        </w:rPr>
        <w:instrText xml:space="preserve"> PAGEREF _Toc403460466 \h </w:instrText>
      </w:r>
      <w:r w:rsidRPr="00EB024A">
        <w:rPr>
          <w:noProof/>
          <w:lang w:val="es-ES_tradnl"/>
        </w:rPr>
      </w:r>
      <w:r w:rsidRPr="00EB024A">
        <w:rPr>
          <w:noProof/>
          <w:lang w:val="es-ES_tradnl"/>
        </w:rPr>
        <w:fldChar w:fldCharType="separate"/>
      </w:r>
      <w:r w:rsidRPr="00EB024A">
        <w:rPr>
          <w:noProof/>
          <w:lang w:val="es-ES_tradnl"/>
        </w:rPr>
        <w:t>14</w:t>
      </w:r>
      <w:r w:rsidRPr="00EB024A">
        <w:rPr>
          <w:noProof/>
          <w:lang w:val="es-ES_tradnl"/>
        </w:rPr>
        <w:fldChar w:fldCharType="end"/>
      </w:r>
    </w:p>
    <w:p w14:paraId="4BA58DA3"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9: Eje de Turbina Kaplan de Caruachi</w:t>
      </w:r>
      <w:r w:rsidRPr="00EB024A">
        <w:rPr>
          <w:noProof/>
          <w:lang w:val="es-ES_tradnl"/>
        </w:rPr>
        <w:tab/>
      </w:r>
      <w:r w:rsidRPr="00EB024A">
        <w:rPr>
          <w:noProof/>
          <w:lang w:val="es-ES_tradnl"/>
        </w:rPr>
        <w:fldChar w:fldCharType="begin"/>
      </w:r>
      <w:r w:rsidRPr="00EB024A">
        <w:rPr>
          <w:noProof/>
          <w:lang w:val="es-ES_tradnl"/>
        </w:rPr>
        <w:instrText xml:space="preserve"> PAGEREF _Toc403460467 \h </w:instrText>
      </w:r>
      <w:r w:rsidRPr="00EB024A">
        <w:rPr>
          <w:noProof/>
          <w:lang w:val="es-ES_tradnl"/>
        </w:rPr>
      </w:r>
      <w:r w:rsidRPr="00EB024A">
        <w:rPr>
          <w:noProof/>
          <w:lang w:val="es-ES_tradnl"/>
        </w:rPr>
        <w:fldChar w:fldCharType="separate"/>
      </w:r>
      <w:r w:rsidRPr="00EB024A">
        <w:rPr>
          <w:noProof/>
          <w:lang w:val="es-ES_tradnl"/>
        </w:rPr>
        <w:t>15</w:t>
      </w:r>
      <w:r w:rsidRPr="00EB024A">
        <w:rPr>
          <w:noProof/>
          <w:lang w:val="es-ES_tradnl"/>
        </w:rPr>
        <w:fldChar w:fldCharType="end"/>
      </w:r>
    </w:p>
    <w:p w14:paraId="29377FC2"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10: Cojinete de empuje</w:t>
      </w:r>
      <w:r w:rsidRPr="00EB024A">
        <w:rPr>
          <w:noProof/>
          <w:lang w:val="es-ES_tradnl"/>
        </w:rPr>
        <w:tab/>
      </w:r>
      <w:r w:rsidRPr="00EB024A">
        <w:rPr>
          <w:noProof/>
          <w:lang w:val="es-ES_tradnl"/>
        </w:rPr>
        <w:fldChar w:fldCharType="begin"/>
      </w:r>
      <w:r w:rsidRPr="00EB024A">
        <w:rPr>
          <w:noProof/>
          <w:lang w:val="es-ES_tradnl"/>
        </w:rPr>
        <w:instrText xml:space="preserve"> PAGEREF _Toc403460468 \h </w:instrText>
      </w:r>
      <w:r w:rsidRPr="00EB024A">
        <w:rPr>
          <w:noProof/>
          <w:lang w:val="es-ES_tradnl"/>
        </w:rPr>
      </w:r>
      <w:r w:rsidRPr="00EB024A">
        <w:rPr>
          <w:noProof/>
          <w:lang w:val="es-ES_tradnl"/>
        </w:rPr>
        <w:fldChar w:fldCharType="separate"/>
      </w:r>
      <w:r w:rsidRPr="00EB024A">
        <w:rPr>
          <w:noProof/>
          <w:lang w:val="es-ES_tradnl"/>
        </w:rPr>
        <w:t>16</w:t>
      </w:r>
      <w:r w:rsidRPr="00EB024A">
        <w:rPr>
          <w:noProof/>
          <w:lang w:val="es-ES_tradnl"/>
        </w:rPr>
        <w:fldChar w:fldCharType="end"/>
      </w:r>
    </w:p>
    <w:p w14:paraId="512CEB46"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11: Servomotor en el núcleo</w:t>
      </w:r>
      <w:r w:rsidRPr="00EB024A">
        <w:rPr>
          <w:noProof/>
          <w:lang w:val="es-ES_tradnl"/>
        </w:rPr>
        <w:tab/>
      </w:r>
      <w:r w:rsidRPr="00EB024A">
        <w:rPr>
          <w:noProof/>
          <w:lang w:val="es-ES_tradnl"/>
        </w:rPr>
        <w:fldChar w:fldCharType="begin"/>
      </w:r>
      <w:r w:rsidRPr="00EB024A">
        <w:rPr>
          <w:noProof/>
          <w:lang w:val="es-ES_tradnl"/>
        </w:rPr>
        <w:instrText xml:space="preserve"> PAGEREF _Toc403460469 \h </w:instrText>
      </w:r>
      <w:r w:rsidRPr="00EB024A">
        <w:rPr>
          <w:noProof/>
          <w:lang w:val="es-ES_tradnl"/>
        </w:rPr>
      </w:r>
      <w:r w:rsidRPr="00EB024A">
        <w:rPr>
          <w:noProof/>
          <w:lang w:val="es-ES_tradnl"/>
        </w:rPr>
        <w:fldChar w:fldCharType="separate"/>
      </w:r>
      <w:r w:rsidRPr="00EB024A">
        <w:rPr>
          <w:noProof/>
          <w:lang w:val="es-ES_tradnl"/>
        </w:rPr>
        <w:t>17</w:t>
      </w:r>
      <w:r w:rsidRPr="00EB024A">
        <w:rPr>
          <w:noProof/>
          <w:lang w:val="es-ES_tradnl"/>
        </w:rPr>
        <w:fldChar w:fldCharType="end"/>
      </w:r>
    </w:p>
    <w:p w14:paraId="434AC64E"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12: Mechanismo de regulación de los alabes de una turbina Kaplan</w:t>
      </w:r>
      <w:r w:rsidRPr="00EB024A">
        <w:rPr>
          <w:noProof/>
          <w:lang w:val="es-ES_tradnl"/>
        </w:rPr>
        <w:tab/>
      </w:r>
      <w:r w:rsidRPr="00EB024A">
        <w:rPr>
          <w:noProof/>
          <w:lang w:val="es-ES_tradnl"/>
        </w:rPr>
        <w:fldChar w:fldCharType="begin"/>
      </w:r>
      <w:r w:rsidRPr="00EB024A">
        <w:rPr>
          <w:noProof/>
          <w:lang w:val="es-ES_tradnl"/>
        </w:rPr>
        <w:instrText xml:space="preserve"> PAGEREF _Toc403460470 \h </w:instrText>
      </w:r>
      <w:r w:rsidRPr="00EB024A">
        <w:rPr>
          <w:noProof/>
          <w:lang w:val="es-ES_tradnl"/>
        </w:rPr>
      </w:r>
      <w:r w:rsidRPr="00EB024A">
        <w:rPr>
          <w:noProof/>
          <w:lang w:val="es-ES_tradnl"/>
        </w:rPr>
        <w:fldChar w:fldCharType="separate"/>
      </w:r>
      <w:r w:rsidRPr="00EB024A">
        <w:rPr>
          <w:noProof/>
          <w:lang w:val="es-ES_tradnl"/>
        </w:rPr>
        <w:t>18</w:t>
      </w:r>
      <w:r w:rsidRPr="00EB024A">
        <w:rPr>
          <w:noProof/>
          <w:lang w:val="es-ES_tradnl"/>
        </w:rPr>
        <w:fldChar w:fldCharType="end"/>
      </w:r>
    </w:p>
    <w:p w14:paraId="26A66B10"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13: Disposición del cubo y la pala</w:t>
      </w:r>
      <w:r w:rsidRPr="00EB024A">
        <w:rPr>
          <w:noProof/>
          <w:lang w:val="es-ES_tradnl"/>
        </w:rPr>
        <w:tab/>
      </w:r>
      <w:r w:rsidRPr="00EB024A">
        <w:rPr>
          <w:noProof/>
          <w:lang w:val="es-ES_tradnl"/>
        </w:rPr>
        <w:fldChar w:fldCharType="begin"/>
      </w:r>
      <w:r w:rsidRPr="00EB024A">
        <w:rPr>
          <w:noProof/>
          <w:lang w:val="es-ES_tradnl"/>
        </w:rPr>
        <w:instrText xml:space="preserve"> PAGEREF _Toc403460471 \h </w:instrText>
      </w:r>
      <w:r w:rsidRPr="00EB024A">
        <w:rPr>
          <w:noProof/>
          <w:lang w:val="es-ES_tradnl"/>
        </w:rPr>
      </w:r>
      <w:r w:rsidRPr="00EB024A">
        <w:rPr>
          <w:noProof/>
          <w:lang w:val="es-ES_tradnl"/>
        </w:rPr>
        <w:fldChar w:fldCharType="separate"/>
      </w:r>
      <w:r w:rsidRPr="00EB024A">
        <w:rPr>
          <w:noProof/>
          <w:lang w:val="es-ES_tradnl"/>
        </w:rPr>
        <w:t>19</w:t>
      </w:r>
      <w:r w:rsidRPr="00EB024A">
        <w:rPr>
          <w:noProof/>
          <w:lang w:val="es-ES_tradnl"/>
        </w:rPr>
        <w:fldChar w:fldCharType="end"/>
      </w:r>
    </w:p>
    <w:p w14:paraId="59661EA6"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14: Reacción del agua sobre las palas</w:t>
      </w:r>
      <w:r w:rsidRPr="00EB024A">
        <w:rPr>
          <w:noProof/>
          <w:lang w:val="es-ES_tradnl"/>
        </w:rPr>
        <w:tab/>
      </w:r>
      <w:r w:rsidRPr="00EB024A">
        <w:rPr>
          <w:noProof/>
          <w:lang w:val="es-ES_tradnl"/>
        </w:rPr>
        <w:fldChar w:fldCharType="begin"/>
      </w:r>
      <w:r w:rsidRPr="00EB024A">
        <w:rPr>
          <w:noProof/>
          <w:lang w:val="es-ES_tradnl"/>
        </w:rPr>
        <w:instrText xml:space="preserve"> PAGEREF _Toc403460472 \h </w:instrText>
      </w:r>
      <w:r w:rsidRPr="00EB024A">
        <w:rPr>
          <w:noProof/>
          <w:lang w:val="es-ES_tradnl"/>
        </w:rPr>
      </w:r>
      <w:r w:rsidRPr="00EB024A">
        <w:rPr>
          <w:noProof/>
          <w:lang w:val="es-ES_tradnl"/>
        </w:rPr>
        <w:fldChar w:fldCharType="separate"/>
      </w:r>
      <w:r w:rsidRPr="00EB024A">
        <w:rPr>
          <w:noProof/>
          <w:lang w:val="es-ES_tradnl"/>
        </w:rPr>
        <w:t>20</w:t>
      </w:r>
      <w:r w:rsidRPr="00EB024A">
        <w:rPr>
          <w:noProof/>
          <w:lang w:val="es-ES_tradnl"/>
        </w:rPr>
        <w:fldChar w:fldCharType="end"/>
      </w:r>
    </w:p>
    <w:p w14:paraId="3DB2BE57"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15: Fijo helicoidal</w:t>
      </w:r>
      <w:r w:rsidRPr="00EB024A">
        <w:rPr>
          <w:noProof/>
          <w:lang w:val="es-ES_tradnl"/>
        </w:rPr>
        <w:tab/>
      </w:r>
      <w:r w:rsidRPr="00EB024A">
        <w:rPr>
          <w:noProof/>
          <w:lang w:val="es-ES_tradnl"/>
        </w:rPr>
        <w:fldChar w:fldCharType="begin"/>
      </w:r>
      <w:r w:rsidRPr="00EB024A">
        <w:rPr>
          <w:noProof/>
          <w:lang w:val="es-ES_tradnl"/>
        </w:rPr>
        <w:instrText xml:space="preserve"> PAGEREF _Toc403460473 \h </w:instrText>
      </w:r>
      <w:r w:rsidRPr="00EB024A">
        <w:rPr>
          <w:noProof/>
          <w:lang w:val="es-ES_tradnl"/>
        </w:rPr>
      </w:r>
      <w:r w:rsidRPr="00EB024A">
        <w:rPr>
          <w:noProof/>
          <w:lang w:val="es-ES_tradnl"/>
        </w:rPr>
        <w:fldChar w:fldCharType="separate"/>
      </w:r>
      <w:r w:rsidRPr="00EB024A">
        <w:rPr>
          <w:noProof/>
          <w:lang w:val="es-ES_tradnl"/>
        </w:rPr>
        <w:t>21</w:t>
      </w:r>
      <w:r w:rsidRPr="00EB024A">
        <w:rPr>
          <w:noProof/>
          <w:lang w:val="es-ES_tradnl"/>
        </w:rPr>
        <w:fldChar w:fldCharType="end"/>
      </w:r>
    </w:p>
    <w:p w14:paraId="0D3CE900"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16: Superficie afectada por la cavitación</w:t>
      </w:r>
      <w:r w:rsidRPr="00EB024A">
        <w:rPr>
          <w:noProof/>
          <w:lang w:val="es-ES_tradnl"/>
        </w:rPr>
        <w:tab/>
      </w:r>
      <w:r w:rsidRPr="00EB024A">
        <w:rPr>
          <w:noProof/>
          <w:lang w:val="es-ES_tradnl"/>
        </w:rPr>
        <w:fldChar w:fldCharType="begin"/>
      </w:r>
      <w:r w:rsidRPr="00EB024A">
        <w:rPr>
          <w:noProof/>
          <w:lang w:val="es-ES_tradnl"/>
        </w:rPr>
        <w:instrText xml:space="preserve"> PAGEREF _Toc403460474 \h </w:instrText>
      </w:r>
      <w:r w:rsidRPr="00EB024A">
        <w:rPr>
          <w:noProof/>
          <w:lang w:val="es-ES_tradnl"/>
        </w:rPr>
      </w:r>
      <w:r w:rsidRPr="00EB024A">
        <w:rPr>
          <w:noProof/>
          <w:lang w:val="es-ES_tradnl"/>
        </w:rPr>
        <w:fldChar w:fldCharType="separate"/>
      </w:r>
      <w:r w:rsidRPr="00EB024A">
        <w:rPr>
          <w:noProof/>
          <w:lang w:val="es-ES_tradnl"/>
        </w:rPr>
        <w:t>21</w:t>
      </w:r>
      <w:r w:rsidRPr="00EB024A">
        <w:rPr>
          <w:noProof/>
          <w:lang w:val="es-ES_tradnl"/>
        </w:rPr>
        <w:fldChar w:fldCharType="end"/>
      </w:r>
    </w:p>
    <w:p w14:paraId="74C34CDC"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17: Esquema para definir el parametro de cavitación</w:t>
      </w:r>
      <w:r w:rsidRPr="00EB024A">
        <w:rPr>
          <w:noProof/>
          <w:lang w:val="es-ES_tradnl"/>
        </w:rPr>
        <w:tab/>
      </w:r>
      <w:r w:rsidRPr="00EB024A">
        <w:rPr>
          <w:noProof/>
          <w:lang w:val="es-ES_tradnl"/>
        </w:rPr>
        <w:fldChar w:fldCharType="begin"/>
      </w:r>
      <w:r w:rsidRPr="00EB024A">
        <w:rPr>
          <w:noProof/>
          <w:lang w:val="es-ES_tradnl"/>
        </w:rPr>
        <w:instrText xml:space="preserve"> PAGEREF _Toc403460475 \h </w:instrText>
      </w:r>
      <w:r w:rsidRPr="00EB024A">
        <w:rPr>
          <w:noProof/>
          <w:lang w:val="es-ES_tradnl"/>
        </w:rPr>
      </w:r>
      <w:r w:rsidRPr="00EB024A">
        <w:rPr>
          <w:noProof/>
          <w:lang w:val="es-ES_tradnl"/>
        </w:rPr>
        <w:fldChar w:fldCharType="separate"/>
      </w:r>
      <w:r w:rsidRPr="00EB024A">
        <w:rPr>
          <w:noProof/>
          <w:lang w:val="es-ES_tradnl"/>
        </w:rPr>
        <w:t>22</w:t>
      </w:r>
      <w:r w:rsidRPr="00EB024A">
        <w:rPr>
          <w:noProof/>
          <w:lang w:val="es-ES_tradnl"/>
        </w:rPr>
        <w:fldChar w:fldCharType="end"/>
      </w:r>
    </w:p>
    <w:p w14:paraId="0368860B"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18: Coeficiente de cavitación en función de la velocidad especifica</w:t>
      </w:r>
      <w:r w:rsidRPr="00EB024A">
        <w:rPr>
          <w:noProof/>
          <w:lang w:val="es-ES_tradnl"/>
        </w:rPr>
        <w:tab/>
      </w:r>
      <w:r w:rsidRPr="00EB024A">
        <w:rPr>
          <w:noProof/>
          <w:lang w:val="es-ES_tradnl"/>
        </w:rPr>
        <w:fldChar w:fldCharType="begin"/>
      </w:r>
      <w:r w:rsidRPr="00EB024A">
        <w:rPr>
          <w:noProof/>
          <w:lang w:val="es-ES_tradnl"/>
        </w:rPr>
        <w:instrText xml:space="preserve"> PAGEREF _Toc403460476 \h </w:instrText>
      </w:r>
      <w:r w:rsidRPr="00EB024A">
        <w:rPr>
          <w:noProof/>
          <w:lang w:val="es-ES_tradnl"/>
        </w:rPr>
      </w:r>
      <w:r w:rsidRPr="00EB024A">
        <w:rPr>
          <w:noProof/>
          <w:lang w:val="es-ES_tradnl"/>
        </w:rPr>
        <w:fldChar w:fldCharType="separate"/>
      </w:r>
      <w:r w:rsidRPr="00EB024A">
        <w:rPr>
          <w:noProof/>
          <w:lang w:val="es-ES_tradnl"/>
        </w:rPr>
        <w:t>23</w:t>
      </w:r>
      <w:r w:rsidRPr="00EB024A">
        <w:rPr>
          <w:noProof/>
          <w:lang w:val="es-ES_tradnl"/>
        </w:rPr>
        <w:fldChar w:fldCharType="end"/>
      </w:r>
    </w:p>
    <w:p w14:paraId="5BEAF9AF"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19: Dimensiones principales</w:t>
      </w:r>
      <w:r w:rsidRPr="00EB024A">
        <w:rPr>
          <w:noProof/>
          <w:lang w:val="es-ES_tradnl"/>
        </w:rPr>
        <w:tab/>
      </w:r>
      <w:r w:rsidRPr="00EB024A">
        <w:rPr>
          <w:noProof/>
          <w:lang w:val="es-ES_tradnl"/>
        </w:rPr>
        <w:fldChar w:fldCharType="begin"/>
      </w:r>
      <w:r w:rsidRPr="00EB024A">
        <w:rPr>
          <w:noProof/>
          <w:lang w:val="es-ES_tradnl"/>
        </w:rPr>
        <w:instrText xml:space="preserve"> PAGEREF _Toc403460477 \h </w:instrText>
      </w:r>
      <w:r w:rsidRPr="00EB024A">
        <w:rPr>
          <w:noProof/>
          <w:lang w:val="es-ES_tradnl"/>
        </w:rPr>
      </w:r>
      <w:r w:rsidRPr="00EB024A">
        <w:rPr>
          <w:noProof/>
          <w:lang w:val="es-ES_tradnl"/>
        </w:rPr>
        <w:fldChar w:fldCharType="separate"/>
      </w:r>
      <w:r w:rsidRPr="00EB024A">
        <w:rPr>
          <w:noProof/>
          <w:lang w:val="es-ES_tradnl"/>
        </w:rPr>
        <w:t>24</w:t>
      </w:r>
      <w:r w:rsidRPr="00EB024A">
        <w:rPr>
          <w:noProof/>
          <w:lang w:val="es-ES_tradnl"/>
        </w:rPr>
        <w:fldChar w:fldCharType="end"/>
      </w:r>
    </w:p>
    <w:p w14:paraId="6079966C"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20: Relación dc/D en función de H</w:t>
      </w:r>
      <w:r w:rsidRPr="00EB024A">
        <w:rPr>
          <w:noProof/>
          <w:lang w:val="es-ES_tradnl"/>
        </w:rPr>
        <w:tab/>
      </w:r>
      <w:r w:rsidRPr="00EB024A">
        <w:rPr>
          <w:noProof/>
          <w:lang w:val="es-ES_tradnl"/>
        </w:rPr>
        <w:fldChar w:fldCharType="begin"/>
      </w:r>
      <w:r w:rsidRPr="00EB024A">
        <w:rPr>
          <w:noProof/>
          <w:lang w:val="es-ES_tradnl"/>
        </w:rPr>
        <w:instrText xml:space="preserve"> PAGEREF _Toc403460478 \h </w:instrText>
      </w:r>
      <w:r w:rsidRPr="00EB024A">
        <w:rPr>
          <w:noProof/>
          <w:lang w:val="es-ES_tradnl"/>
        </w:rPr>
      </w:r>
      <w:r w:rsidRPr="00EB024A">
        <w:rPr>
          <w:noProof/>
          <w:lang w:val="es-ES_tradnl"/>
        </w:rPr>
        <w:fldChar w:fldCharType="separate"/>
      </w:r>
      <w:r w:rsidRPr="00EB024A">
        <w:rPr>
          <w:noProof/>
          <w:lang w:val="es-ES_tradnl"/>
        </w:rPr>
        <w:t>25</w:t>
      </w:r>
      <w:r w:rsidRPr="00EB024A">
        <w:rPr>
          <w:noProof/>
          <w:lang w:val="es-ES_tradnl"/>
        </w:rPr>
        <w:fldChar w:fldCharType="end"/>
      </w:r>
    </w:p>
    <w:p w14:paraId="338CA3FF"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21: Ubicacion donde los peces son afectado</w:t>
      </w:r>
      <w:r w:rsidRPr="00EB024A">
        <w:rPr>
          <w:noProof/>
          <w:lang w:val="es-ES_tradnl"/>
        </w:rPr>
        <w:tab/>
      </w:r>
      <w:r w:rsidRPr="00EB024A">
        <w:rPr>
          <w:noProof/>
          <w:lang w:val="es-ES_tradnl"/>
        </w:rPr>
        <w:fldChar w:fldCharType="begin"/>
      </w:r>
      <w:r w:rsidRPr="00EB024A">
        <w:rPr>
          <w:noProof/>
          <w:lang w:val="es-ES_tradnl"/>
        </w:rPr>
        <w:instrText xml:space="preserve"> PAGEREF _Toc403460479 \h </w:instrText>
      </w:r>
      <w:r w:rsidRPr="00EB024A">
        <w:rPr>
          <w:noProof/>
          <w:lang w:val="es-ES_tradnl"/>
        </w:rPr>
      </w:r>
      <w:r w:rsidRPr="00EB024A">
        <w:rPr>
          <w:noProof/>
          <w:lang w:val="es-ES_tradnl"/>
        </w:rPr>
        <w:fldChar w:fldCharType="separate"/>
      </w:r>
      <w:r w:rsidRPr="00EB024A">
        <w:rPr>
          <w:noProof/>
          <w:lang w:val="es-ES_tradnl"/>
        </w:rPr>
        <w:t>27</w:t>
      </w:r>
      <w:r w:rsidRPr="00EB024A">
        <w:rPr>
          <w:noProof/>
          <w:lang w:val="es-ES_tradnl"/>
        </w:rPr>
        <w:fldChar w:fldCharType="end"/>
      </w:r>
    </w:p>
    <w:p w14:paraId="357C43A8"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22: Mortalidad depende del tipo de turbina</w:t>
      </w:r>
      <w:r w:rsidRPr="00EB024A">
        <w:rPr>
          <w:noProof/>
          <w:lang w:val="es-ES_tradnl"/>
        </w:rPr>
        <w:tab/>
      </w:r>
      <w:r w:rsidRPr="00EB024A">
        <w:rPr>
          <w:noProof/>
          <w:lang w:val="es-ES_tradnl"/>
        </w:rPr>
        <w:fldChar w:fldCharType="begin"/>
      </w:r>
      <w:r w:rsidRPr="00EB024A">
        <w:rPr>
          <w:noProof/>
          <w:lang w:val="es-ES_tradnl"/>
        </w:rPr>
        <w:instrText xml:space="preserve"> PAGEREF _Toc403460480 \h </w:instrText>
      </w:r>
      <w:r w:rsidRPr="00EB024A">
        <w:rPr>
          <w:noProof/>
          <w:lang w:val="es-ES_tradnl"/>
        </w:rPr>
      </w:r>
      <w:r w:rsidRPr="00EB024A">
        <w:rPr>
          <w:noProof/>
          <w:lang w:val="es-ES_tradnl"/>
        </w:rPr>
        <w:fldChar w:fldCharType="separate"/>
      </w:r>
      <w:r w:rsidRPr="00EB024A">
        <w:rPr>
          <w:noProof/>
          <w:lang w:val="es-ES_tradnl"/>
        </w:rPr>
        <w:t>27</w:t>
      </w:r>
      <w:r w:rsidRPr="00EB024A">
        <w:rPr>
          <w:noProof/>
          <w:lang w:val="es-ES_tradnl"/>
        </w:rPr>
        <w:fldChar w:fldCharType="end"/>
      </w:r>
    </w:p>
    <w:p w14:paraId="7B3C4B96"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23: Kaplan vertical</w:t>
      </w:r>
      <w:r w:rsidRPr="00EB024A">
        <w:rPr>
          <w:noProof/>
          <w:lang w:val="es-ES_tradnl"/>
        </w:rPr>
        <w:tab/>
      </w:r>
      <w:r w:rsidRPr="00EB024A">
        <w:rPr>
          <w:noProof/>
          <w:lang w:val="es-ES_tradnl"/>
        </w:rPr>
        <w:fldChar w:fldCharType="begin"/>
      </w:r>
      <w:r w:rsidRPr="00EB024A">
        <w:rPr>
          <w:noProof/>
          <w:lang w:val="es-ES_tradnl"/>
        </w:rPr>
        <w:instrText xml:space="preserve"> PAGEREF _Toc403460481 \h </w:instrText>
      </w:r>
      <w:r w:rsidRPr="00EB024A">
        <w:rPr>
          <w:noProof/>
          <w:lang w:val="es-ES_tradnl"/>
        </w:rPr>
      </w:r>
      <w:r w:rsidRPr="00EB024A">
        <w:rPr>
          <w:noProof/>
          <w:lang w:val="es-ES_tradnl"/>
        </w:rPr>
        <w:fldChar w:fldCharType="separate"/>
      </w:r>
      <w:r w:rsidRPr="00EB024A">
        <w:rPr>
          <w:noProof/>
          <w:lang w:val="es-ES_tradnl"/>
        </w:rPr>
        <w:t>28</w:t>
      </w:r>
      <w:r w:rsidRPr="00EB024A">
        <w:rPr>
          <w:noProof/>
          <w:lang w:val="es-ES_tradnl"/>
        </w:rPr>
        <w:fldChar w:fldCharType="end"/>
      </w:r>
    </w:p>
    <w:p w14:paraId="532CA53D"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24: Kaplan horizontal</w:t>
      </w:r>
      <w:r w:rsidRPr="00EB024A">
        <w:rPr>
          <w:noProof/>
          <w:lang w:val="es-ES_tradnl"/>
        </w:rPr>
        <w:tab/>
      </w:r>
      <w:r w:rsidRPr="00EB024A">
        <w:rPr>
          <w:noProof/>
          <w:lang w:val="es-ES_tradnl"/>
        </w:rPr>
        <w:fldChar w:fldCharType="begin"/>
      </w:r>
      <w:r w:rsidRPr="00EB024A">
        <w:rPr>
          <w:noProof/>
          <w:lang w:val="es-ES_tradnl"/>
        </w:rPr>
        <w:instrText xml:space="preserve"> PAGEREF _Toc403460482 \h </w:instrText>
      </w:r>
      <w:r w:rsidRPr="00EB024A">
        <w:rPr>
          <w:noProof/>
          <w:lang w:val="es-ES_tradnl"/>
        </w:rPr>
      </w:r>
      <w:r w:rsidRPr="00EB024A">
        <w:rPr>
          <w:noProof/>
          <w:lang w:val="es-ES_tradnl"/>
        </w:rPr>
        <w:fldChar w:fldCharType="separate"/>
      </w:r>
      <w:r w:rsidRPr="00EB024A">
        <w:rPr>
          <w:noProof/>
          <w:lang w:val="es-ES_tradnl"/>
        </w:rPr>
        <w:t>29</w:t>
      </w:r>
      <w:r w:rsidRPr="00EB024A">
        <w:rPr>
          <w:noProof/>
          <w:lang w:val="es-ES_tradnl"/>
        </w:rPr>
        <w:fldChar w:fldCharType="end"/>
      </w:r>
    </w:p>
    <w:p w14:paraId="72CBF6CA"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25: Palas con huecos y sin (MGR)</w:t>
      </w:r>
      <w:r w:rsidRPr="00EB024A">
        <w:rPr>
          <w:noProof/>
          <w:lang w:val="es-ES_tradnl"/>
        </w:rPr>
        <w:tab/>
      </w:r>
      <w:r w:rsidRPr="00EB024A">
        <w:rPr>
          <w:noProof/>
          <w:lang w:val="es-ES_tradnl"/>
        </w:rPr>
        <w:fldChar w:fldCharType="begin"/>
      </w:r>
      <w:r w:rsidRPr="00EB024A">
        <w:rPr>
          <w:noProof/>
          <w:lang w:val="es-ES_tradnl"/>
        </w:rPr>
        <w:instrText xml:space="preserve"> PAGEREF _Toc403460483 \h </w:instrText>
      </w:r>
      <w:r w:rsidRPr="00EB024A">
        <w:rPr>
          <w:noProof/>
          <w:lang w:val="es-ES_tradnl"/>
        </w:rPr>
      </w:r>
      <w:r w:rsidRPr="00EB024A">
        <w:rPr>
          <w:noProof/>
          <w:lang w:val="es-ES_tradnl"/>
        </w:rPr>
        <w:fldChar w:fldCharType="separate"/>
      </w:r>
      <w:r w:rsidRPr="00EB024A">
        <w:rPr>
          <w:noProof/>
          <w:lang w:val="es-ES_tradnl"/>
        </w:rPr>
        <w:t>30</w:t>
      </w:r>
      <w:r w:rsidRPr="00EB024A">
        <w:rPr>
          <w:noProof/>
          <w:lang w:val="es-ES_tradnl"/>
        </w:rPr>
        <w:fldChar w:fldCharType="end"/>
      </w:r>
    </w:p>
    <w:p w14:paraId="15C7973A" w14:textId="77777777" w:rsidR="00186820" w:rsidRPr="00EB024A" w:rsidRDefault="00186820">
      <w:pPr>
        <w:pStyle w:val="Tabladeilustraciones"/>
        <w:tabs>
          <w:tab w:val="right" w:leader="dot" w:pos="9056"/>
        </w:tabs>
        <w:rPr>
          <w:noProof/>
          <w:lang w:val="es-ES_tradnl" w:eastAsia="ja-JP"/>
        </w:rPr>
      </w:pPr>
      <w:r w:rsidRPr="00EB024A">
        <w:rPr>
          <w:rFonts w:ascii="Arial" w:hAnsi="Arial" w:cs="Arial"/>
          <w:noProof/>
          <w:lang w:val="es-ES_tradnl"/>
        </w:rPr>
        <w:t>Abbildung 27: Turbina Alden</w:t>
      </w:r>
      <w:r w:rsidRPr="00EB024A">
        <w:rPr>
          <w:noProof/>
          <w:lang w:val="es-ES_tradnl"/>
        </w:rPr>
        <w:tab/>
      </w:r>
      <w:r w:rsidRPr="00EB024A">
        <w:rPr>
          <w:noProof/>
          <w:lang w:val="es-ES_tradnl"/>
        </w:rPr>
        <w:fldChar w:fldCharType="begin"/>
      </w:r>
      <w:r w:rsidRPr="00EB024A">
        <w:rPr>
          <w:noProof/>
          <w:lang w:val="es-ES_tradnl"/>
        </w:rPr>
        <w:instrText xml:space="preserve"> PAGEREF _Toc403460484 \h </w:instrText>
      </w:r>
      <w:r w:rsidRPr="00EB024A">
        <w:rPr>
          <w:noProof/>
          <w:lang w:val="es-ES_tradnl"/>
        </w:rPr>
      </w:r>
      <w:r w:rsidRPr="00EB024A">
        <w:rPr>
          <w:noProof/>
          <w:lang w:val="es-ES_tradnl"/>
        </w:rPr>
        <w:fldChar w:fldCharType="separate"/>
      </w:r>
      <w:r w:rsidRPr="00EB024A">
        <w:rPr>
          <w:noProof/>
          <w:lang w:val="es-ES_tradnl"/>
        </w:rPr>
        <w:t>31</w:t>
      </w:r>
      <w:r w:rsidRPr="00EB024A">
        <w:rPr>
          <w:noProof/>
          <w:lang w:val="es-ES_tradnl"/>
        </w:rPr>
        <w:fldChar w:fldCharType="end"/>
      </w:r>
    </w:p>
    <w:p w14:paraId="0A107724" w14:textId="1E02527A" w:rsidR="008B296B" w:rsidRPr="00EB024A" w:rsidRDefault="00186820" w:rsidP="003A0F2B">
      <w:pPr>
        <w:spacing w:line="276" w:lineRule="auto"/>
        <w:jc w:val="both"/>
        <w:rPr>
          <w:rFonts w:ascii="Arial" w:hAnsi="Arial" w:cs="Arial"/>
          <w:u w:val="single"/>
          <w:lang w:val="es-ES_tradnl"/>
        </w:rPr>
      </w:pPr>
      <w:r w:rsidRPr="00EB024A">
        <w:rPr>
          <w:rFonts w:ascii="Arial" w:hAnsi="Arial" w:cs="Arial"/>
          <w:u w:val="single"/>
          <w:lang w:val="es-ES_tradnl"/>
        </w:rPr>
        <w:fldChar w:fldCharType="end"/>
      </w:r>
    </w:p>
    <w:p w14:paraId="34B74FCF" w14:textId="77777777" w:rsidR="008B296B" w:rsidRPr="00EB024A" w:rsidRDefault="008B296B" w:rsidP="003A0F2B">
      <w:pPr>
        <w:spacing w:line="276" w:lineRule="auto"/>
        <w:jc w:val="both"/>
        <w:rPr>
          <w:rFonts w:ascii="Arial" w:hAnsi="Arial" w:cs="Arial"/>
          <w:u w:val="single"/>
          <w:lang w:val="es-ES_tradnl"/>
        </w:rPr>
      </w:pPr>
    </w:p>
    <w:p w14:paraId="6C8C3385" w14:textId="77777777" w:rsidR="00186820" w:rsidRPr="00EB024A" w:rsidRDefault="00186820" w:rsidP="003A0F2B">
      <w:pPr>
        <w:pStyle w:val="Ttulo1"/>
        <w:spacing w:line="276" w:lineRule="auto"/>
        <w:jc w:val="both"/>
        <w:rPr>
          <w:rFonts w:ascii="Arial" w:hAnsi="Arial" w:cs="Arial"/>
          <w:lang w:val="es-ES_tradnl"/>
        </w:rPr>
      </w:pPr>
      <w:bookmarkStart w:id="1" w:name="_Toc403460315"/>
      <w:r w:rsidRPr="00EB024A">
        <w:rPr>
          <w:rFonts w:ascii="Arial" w:hAnsi="Arial" w:cs="Arial"/>
          <w:lang w:val="es-ES_tradnl"/>
        </w:rPr>
        <w:br w:type="page"/>
      </w:r>
    </w:p>
    <w:p w14:paraId="49B1C60A" w14:textId="2656D73E" w:rsidR="009A71ED" w:rsidRPr="00EB024A" w:rsidRDefault="00EB0019" w:rsidP="003A0F2B">
      <w:pPr>
        <w:pStyle w:val="Ttulo1"/>
        <w:spacing w:line="276" w:lineRule="auto"/>
        <w:jc w:val="both"/>
        <w:rPr>
          <w:rFonts w:ascii="Arial" w:hAnsi="Arial" w:cs="Arial"/>
          <w:lang w:val="es-ES_tradnl"/>
        </w:rPr>
      </w:pPr>
      <w:r w:rsidRPr="00EB024A">
        <w:rPr>
          <w:rFonts w:ascii="Arial" w:hAnsi="Arial" w:cs="Arial"/>
          <w:lang w:val="es-ES_tradnl"/>
        </w:rPr>
        <w:t>INTRODUCCIÓN</w:t>
      </w:r>
      <w:bookmarkEnd w:id="1"/>
    </w:p>
    <w:p w14:paraId="44073B42" w14:textId="77777777" w:rsidR="00F74509" w:rsidRPr="00EB024A" w:rsidRDefault="00F74509" w:rsidP="003A0F2B">
      <w:pPr>
        <w:spacing w:line="276" w:lineRule="auto"/>
        <w:jc w:val="both"/>
        <w:rPr>
          <w:rFonts w:ascii="Arial" w:hAnsi="Arial" w:cs="Arial"/>
          <w:lang w:val="es-ES_tradnl"/>
        </w:rPr>
      </w:pPr>
    </w:p>
    <w:p w14:paraId="647933B5" w14:textId="77777777" w:rsidR="009A71ED" w:rsidRPr="00EB024A" w:rsidRDefault="009A71ED" w:rsidP="003A0F2B">
      <w:pPr>
        <w:spacing w:line="276" w:lineRule="auto"/>
        <w:jc w:val="both"/>
        <w:rPr>
          <w:rFonts w:ascii="Arial" w:hAnsi="Arial" w:cs="Arial"/>
          <w:lang w:val="es-ES_tradnl"/>
        </w:rPr>
      </w:pPr>
      <w:r w:rsidRPr="00EB024A">
        <w:rPr>
          <w:rFonts w:ascii="Arial" w:hAnsi="Arial" w:cs="Arial"/>
          <w:lang w:val="es-ES_tradnl"/>
        </w:rPr>
        <w:t xml:space="preserve">Las turbomáquinas son máquinas rotativas que </w:t>
      </w:r>
      <w:r w:rsidR="008B296B" w:rsidRPr="00EB024A">
        <w:rPr>
          <w:rFonts w:ascii="Arial" w:hAnsi="Arial" w:cs="Arial"/>
          <w:lang w:val="es-ES_tradnl"/>
        </w:rPr>
        <w:t>transferían</w:t>
      </w:r>
      <w:r w:rsidRPr="00EB024A">
        <w:rPr>
          <w:rFonts w:ascii="Arial" w:hAnsi="Arial" w:cs="Arial"/>
          <w:lang w:val="es-ES_tradnl"/>
        </w:rPr>
        <w:t xml:space="preserve"> energética entre un fluido y un rotor provisto de álabes o paletas mientras el fluido pasa a través de ellos. </w:t>
      </w:r>
    </w:p>
    <w:p w14:paraId="18C193B4" w14:textId="77777777" w:rsidR="009A71ED" w:rsidRPr="00EB024A" w:rsidRDefault="009A71ED" w:rsidP="003A0F2B">
      <w:pPr>
        <w:spacing w:line="276" w:lineRule="auto"/>
        <w:jc w:val="both"/>
        <w:rPr>
          <w:rFonts w:ascii="Arial" w:hAnsi="Arial" w:cs="Arial"/>
          <w:lang w:val="es-ES_tradnl"/>
        </w:rPr>
      </w:pPr>
      <w:r w:rsidRPr="00EB024A">
        <w:rPr>
          <w:rFonts w:ascii="Arial" w:hAnsi="Arial" w:cs="Arial"/>
          <w:lang w:val="es-ES_tradnl"/>
        </w:rPr>
        <w:t xml:space="preserve">Si la transferencia de energía se efectúa de máquina a fluido es una </w:t>
      </w:r>
      <w:r w:rsidRPr="00EB024A">
        <w:rPr>
          <w:rFonts w:ascii="Arial" w:hAnsi="Arial" w:cs="Arial"/>
          <w:i/>
          <w:lang w:val="es-ES_tradnl"/>
        </w:rPr>
        <w:t>bomba</w:t>
      </w:r>
      <w:r w:rsidRPr="00EB024A">
        <w:rPr>
          <w:rFonts w:ascii="Arial" w:hAnsi="Arial" w:cs="Arial"/>
          <w:lang w:val="es-ES_tradnl"/>
        </w:rPr>
        <w:t>; si</w:t>
      </w:r>
      <w:r w:rsidR="00F74509" w:rsidRPr="00EB024A">
        <w:rPr>
          <w:rFonts w:ascii="Arial" w:hAnsi="Arial" w:cs="Arial"/>
          <w:lang w:val="es-ES_tradnl"/>
        </w:rPr>
        <w:t xml:space="preserve"> por el contrario el fluido transmitir la</w:t>
      </w:r>
      <w:r w:rsidRPr="00EB024A">
        <w:rPr>
          <w:rFonts w:ascii="Arial" w:hAnsi="Arial" w:cs="Arial"/>
          <w:lang w:val="es-ES_tradnl"/>
        </w:rPr>
        <w:t xml:space="preserve"> energía al rotor </w:t>
      </w:r>
      <w:r w:rsidR="00F74509" w:rsidRPr="00EB024A">
        <w:rPr>
          <w:rFonts w:ascii="Arial" w:hAnsi="Arial" w:cs="Arial"/>
          <w:lang w:val="es-ES_tradnl"/>
        </w:rPr>
        <w:t>es una</w:t>
      </w:r>
      <w:r w:rsidRPr="00EB024A">
        <w:rPr>
          <w:rFonts w:ascii="Arial" w:hAnsi="Arial" w:cs="Arial"/>
          <w:lang w:val="es-ES_tradnl"/>
        </w:rPr>
        <w:t xml:space="preserve"> </w:t>
      </w:r>
      <w:r w:rsidRPr="00EB024A">
        <w:rPr>
          <w:rFonts w:ascii="Arial" w:hAnsi="Arial" w:cs="Arial"/>
          <w:i/>
          <w:lang w:val="es-ES_tradnl"/>
        </w:rPr>
        <w:t>turbina</w:t>
      </w:r>
      <w:r w:rsidRPr="00EB024A">
        <w:rPr>
          <w:rFonts w:ascii="Arial" w:hAnsi="Arial" w:cs="Arial"/>
          <w:lang w:val="es-ES_tradnl"/>
        </w:rPr>
        <w:t>.</w:t>
      </w:r>
    </w:p>
    <w:p w14:paraId="554C17E9" w14:textId="77777777" w:rsidR="009A71ED" w:rsidRPr="00EB024A" w:rsidRDefault="009A71ED" w:rsidP="003A0F2B">
      <w:pPr>
        <w:spacing w:line="276" w:lineRule="auto"/>
        <w:jc w:val="both"/>
        <w:rPr>
          <w:rFonts w:ascii="Arial" w:hAnsi="Arial" w:cs="Arial"/>
          <w:lang w:val="es-ES_tradnl"/>
        </w:rPr>
      </w:pPr>
    </w:p>
    <w:p w14:paraId="7E3B3B27" w14:textId="77777777" w:rsidR="00EB0019" w:rsidRPr="00EB024A" w:rsidRDefault="00F74509" w:rsidP="003A0F2B">
      <w:pPr>
        <w:spacing w:line="276" w:lineRule="auto"/>
        <w:jc w:val="both"/>
        <w:rPr>
          <w:rFonts w:ascii="Arial" w:hAnsi="Arial" w:cs="Arial"/>
          <w:lang w:val="es-ES_tradnl"/>
        </w:rPr>
      </w:pPr>
      <w:r w:rsidRPr="00EB024A">
        <w:rPr>
          <w:rFonts w:ascii="Arial" w:hAnsi="Arial" w:cs="Arial"/>
          <w:i/>
          <w:lang w:val="es-ES_tradnl"/>
        </w:rPr>
        <w:t>T</w:t>
      </w:r>
      <w:r w:rsidR="009A71ED" w:rsidRPr="00EB024A">
        <w:rPr>
          <w:rFonts w:ascii="Arial" w:hAnsi="Arial" w:cs="Arial"/>
          <w:i/>
          <w:lang w:val="es-ES_tradnl"/>
        </w:rPr>
        <w:t>urbina</w:t>
      </w:r>
      <w:r w:rsidRPr="00EB024A">
        <w:rPr>
          <w:rFonts w:ascii="Arial" w:hAnsi="Arial" w:cs="Arial"/>
          <w:i/>
          <w:lang w:val="es-ES_tradnl"/>
        </w:rPr>
        <w:t>s</w:t>
      </w:r>
      <w:r w:rsidRPr="00EB024A">
        <w:rPr>
          <w:rFonts w:ascii="Arial" w:hAnsi="Arial" w:cs="Arial"/>
          <w:lang w:val="es-ES_tradnl"/>
        </w:rPr>
        <w:t xml:space="preserve"> hidráulicas son </w:t>
      </w:r>
      <w:r w:rsidR="009A71ED" w:rsidRPr="00EB024A">
        <w:rPr>
          <w:rFonts w:ascii="Arial" w:hAnsi="Arial" w:cs="Arial"/>
          <w:lang w:val="es-ES_tradnl"/>
        </w:rPr>
        <w:t>máquina</w:t>
      </w:r>
      <w:r w:rsidRPr="00EB024A">
        <w:rPr>
          <w:rFonts w:ascii="Arial" w:hAnsi="Arial" w:cs="Arial"/>
          <w:lang w:val="es-ES_tradnl"/>
        </w:rPr>
        <w:t>s</w:t>
      </w:r>
      <w:r w:rsidR="009A71ED" w:rsidRPr="00EB024A">
        <w:rPr>
          <w:rFonts w:ascii="Arial" w:hAnsi="Arial" w:cs="Arial"/>
          <w:lang w:val="es-ES_tradnl"/>
        </w:rPr>
        <w:t xml:space="preserve"> </w:t>
      </w:r>
      <w:r w:rsidRPr="00EB024A">
        <w:rPr>
          <w:rFonts w:ascii="Arial" w:hAnsi="Arial" w:cs="Arial"/>
          <w:lang w:val="es-ES_tradnl"/>
        </w:rPr>
        <w:t>desarrollada para</w:t>
      </w:r>
      <w:r w:rsidR="009A71ED" w:rsidRPr="00EB024A">
        <w:rPr>
          <w:rFonts w:ascii="Arial" w:hAnsi="Arial" w:cs="Arial"/>
          <w:lang w:val="es-ES_tradnl"/>
        </w:rPr>
        <w:t xml:space="preserve"> transformar la energía hidráulica, de una corriente o salto de agua, en energía mecánica. Por lo tanto, toda</w:t>
      </w:r>
      <w:r w:rsidRPr="00EB024A">
        <w:rPr>
          <w:rFonts w:ascii="Arial" w:hAnsi="Arial" w:cs="Arial"/>
          <w:lang w:val="es-ES_tradnl"/>
        </w:rPr>
        <w:t>s</w:t>
      </w:r>
      <w:r w:rsidR="009A71ED" w:rsidRPr="00EB024A">
        <w:rPr>
          <w:rFonts w:ascii="Arial" w:hAnsi="Arial" w:cs="Arial"/>
          <w:lang w:val="es-ES_tradnl"/>
        </w:rPr>
        <w:t xml:space="preserve"> </w:t>
      </w:r>
      <w:r w:rsidRPr="00EB024A">
        <w:rPr>
          <w:rFonts w:ascii="Arial" w:hAnsi="Arial" w:cs="Arial"/>
          <w:lang w:val="es-ES_tradnl"/>
        </w:rPr>
        <w:t xml:space="preserve">las </w:t>
      </w:r>
      <w:r w:rsidR="009A71ED" w:rsidRPr="00EB024A">
        <w:rPr>
          <w:rFonts w:ascii="Arial" w:hAnsi="Arial" w:cs="Arial"/>
          <w:lang w:val="es-ES_tradnl"/>
        </w:rPr>
        <w:t>turbina</w:t>
      </w:r>
      <w:r w:rsidRPr="00EB024A">
        <w:rPr>
          <w:rFonts w:ascii="Arial" w:hAnsi="Arial" w:cs="Arial"/>
          <w:lang w:val="es-ES_tradnl"/>
        </w:rPr>
        <w:t>s</w:t>
      </w:r>
      <w:r w:rsidR="009A71ED" w:rsidRPr="00EB024A">
        <w:rPr>
          <w:rFonts w:ascii="Arial" w:hAnsi="Arial" w:cs="Arial"/>
          <w:lang w:val="es-ES_tradnl"/>
        </w:rPr>
        <w:t xml:space="preserve"> </w:t>
      </w:r>
      <w:r w:rsidRPr="00EB024A">
        <w:rPr>
          <w:rFonts w:ascii="Arial" w:hAnsi="Arial" w:cs="Arial"/>
          <w:lang w:val="es-ES_tradnl"/>
        </w:rPr>
        <w:t>transforman</w:t>
      </w:r>
      <w:r w:rsidR="009A71ED" w:rsidRPr="00EB024A">
        <w:rPr>
          <w:rFonts w:ascii="Arial" w:hAnsi="Arial" w:cs="Arial"/>
          <w:lang w:val="es-ES_tradnl"/>
        </w:rPr>
        <w:t xml:space="preserve"> la energía del agua, manifestada bien en su forma de presión (energía potencial o de posición) como en la de velo</w:t>
      </w:r>
      <w:r w:rsidRPr="00EB024A">
        <w:rPr>
          <w:rFonts w:ascii="Arial" w:hAnsi="Arial" w:cs="Arial"/>
          <w:lang w:val="es-ES_tradnl"/>
        </w:rPr>
        <w:t xml:space="preserve">cidad (energía cinética), en </w:t>
      </w:r>
      <w:r w:rsidR="009A71ED" w:rsidRPr="00EB024A">
        <w:rPr>
          <w:rFonts w:ascii="Arial" w:hAnsi="Arial" w:cs="Arial"/>
          <w:lang w:val="es-ES_tradnl"/>
        </w:rPr>
        <w:t xml:space="preserve">trabajo mecánico existente en un eje de rotación. </w:t>
      </w:r>
      <w:r w:rsidRPr="00EB024A">
        <w:rPr>
          <w:rFonts w:ascii="Arial" w:hAnsi="Arial" w:cs="Arial"/>
          <w:lang w:val="es-ES_tradnl"/>
        </w:rPr>
        <w:t>En</w:t>
      </w:r>
      <w:r w:rsidR="009A71ED" w:rsidRPr="00EB024A">
        <w:rPr>
          <w:rFonts w:ascii="Arial" w:hAnsi="Arial" w:cs="Arial"/>
          <w:lang w:val="es-ES_tradnl"/>
        </w:rPr>
        <w:t xml:space="preserve"> generales, podemos definir a las turbinas hidráulicas como motores hidráulicos destinados a aprovechar las corrientes y saltos de agua.</w:t>
      </w:r>
    </w:p>
    <w:p w14:paraId="185621CC" w14:textId="77777777" w:rsidR="00EB0019" w:rsidRPr="00EB024A" w:rsidRDefault="00EB0019" w:rsidP="003A0F2B">
      <w:pPr>
        <w:spacing w:line="276" w:lineRule="auto"/>
        <w:jc w:val="both"/>
        <w:rPr>
          <w:rFonts w:ascii="Arial" w:hAnsi="Arial" w:cs="Arial"/>
          <w:lang w:val="es-ES_tradnl"/>
        </w:rPr>
      </w:pPr>
    </w:p>
    <w:p w14:paraId="6A41F9E2" w14:textId="7380F664" w:rsidR="009A71ED" w:rsidRPr="00EB024A" w:rsidRDefault="00EB0019" w:rsidP="003A0F2B">
      <w:pPr>
        <w:pStyle w:val="Ttulo1"/>
        <w:spacing w:line="276" w:lineRule="auto"/>
        <w:jc w:val="both"/>
        <w:rPr>
          <w:rFonts w:ascii="Arial" w:hAnsi="Arial" w:cs="Arial"/>
          <w:lang w:val="es-ES_tradnl"/>
        </w:rPr>
      </w:pPr>
      <w:bookmarkStart w:id="2" w:name="_Toc403460316"/>
      <w:r w:rsidRPr="00EB024A">
        <w:rPr>
          <w:rFonts w:ascii="Arial" w:hAnsi="Arial" w:cs="Arial"/>
          <w:lang w:val="es-ES_tradnl"/>
        </w:rPr>
        <w:t>RESEÑA HISTÓRICA</w:t>
      </w:r>
      <w:bookmarkEnd w:id="2"/>
      <w:r w:rsidRPr="00EB024A">
        <w:rPr>
          <w:rFonts w:ascii="Arial" w:hAnsi="Arial" w:cs="Arial"/>
          <w:lang w:val="es-ES_tradnl"/>
        </w:rPr>
        <w:t xml:space="preserve"> </w:t>
      </w:r>
    </w:p>
    <w:p w14:paraId="001C46DF" w14:textId="77777777" w:rsidR="00F74509" w:rsidRPr="00EB024A" w:rsidRDefault="00F74509" w:rsidP="003A0F2B">
      <w:pPr>
        <w:spacing w:line="276" w:lineRule="auto"/>
        <w:jc w:val="both"/>
        <w:rPr>
          <w:rFonts w:ascii="Arial" w:hAnsi="Arial" w:cs="Arial"/>
          <w:u w:val="single"/>
          <w:lang w:val="es-ES_tradnl"/>
        </w:rPr>
      </w:pPr>
    </w:p>
    <w:p w14:paraId="57D77E7A" w14:textId="77777777" w:rsidR="00A60F0F" w:rsidRPr="00EB024A" w:rsidRDefault="00934C89" w:rsidP="003A0F2B">
      <w:pPr>
        <w:spacing w:line="276" w:lineRule="auto"/>
        <w:jc w:val="both"/>
        <w:rPr>
          <w:rFonts w:ascii="Arial" w:hAnsi="Arial" w:cs="Arial"/>
          <w:lang w:val="es-ES_tradnl"/>
        </w:rPr>
      </w:pPr>
      <w:r w:rsidRPr="00EB024A">
        <w:rPr>
          <w:rFonts w:ascii="Arial" w:hAnsi="Arial" w:cs="Arial"/>
          <w:lang w:val="es-ES_tradnl"/>
        </w:rPr>
        <w:t>Energía hidráulica</w:t>
      </w:r>
      <w:r w:rsidR="00F74509" w:rsidRPr="00EB024A">
        <w:rPr>
          <w:rFonts w:ascii="Arial" w:hAnsi="Arial" w:cs="Arial"/>
          <w:lang w:val="es-ES_tradnl"/>
        </w:rPr>
        <w:t xml:space="preserve"> se usan hace mas de 2000 anos</w:t>
      </w:r>
      <w:r w:rsidRPr="00EB024A">
        <w:rPr>
          <w:rFonts w:ascii="Arial" w:hAnsi="Arial" w:cs="Arial"/>
          <w:lang w:val="es-ES_tradnl"/>
        </w:rPr>
        <w:t>, se desarrollo lentamente durante espacio de 18 siglos, debido al inconveniente de que las instalaciones deberían situarse junto a los ríos.</w:t>
      </w:r>
      <w:r w:rsidR="0056476A" w:rsidRPr="00EB024A">
        <w:rPr>
          <w:rFonts w:ascii="Arial" w:hAnsi="Arial" w:cs="Arial"/>
          <w:lang w:val="es-ES_tradnl"/>
        </w:rPr>
        <w:t xml:space="preserve"> </w:t>
      </w:r>
      <w:r w:rsidR="00A60F0F" w:rsidRPr="00EB024A">
        <w:rPr>
          <w:rFonts w:ascii="Arial" w:hAnsi="Arial" w:cs="Arial"/>
          <w:lang w:val="es-ES_tradnl"/>
        </w:rPr>
        <w:t>No hay mucha referencia de quién y cuándo se aprovechó por primera vez la fuerza. Las primeras ruedas hidráulicas se construyeron posiblemente en Asia, China e India, hace unos 2200 años; de Asia pasaron a Egipto y desde allí a Europa. Constituyéndose así las ruedas como las precursoras de las modernas turbinas hidráulicas.</w:t>
      </w:r>
    </w:p>
    <w:p w14:paraId="011BE146" w14:textId="77777777" w:rsidR="00A60F0F" w:rsidRPr="00EB024A" w:rsidRDefault="00A60F0F" w:rsidP="003A0F2B">
      <w:pPr>
        <w:spacing w:line="276" w:lineRule="auto"/>
        <w:jc w:val="both"/>
        <w:rPr>
          <w:rFonts w:ascii="Arial" w:hAnsi="Arial" w:cs="Arial"/>
          <w:lang w:val="es-ES_tradnl"/>
        </w:rPr>
      </w:pPr>
    </w:p>
    <w:p w14:paraId="259DD8DA" w14:textId="77777777" w:rsidR="00A60F0F" w:rsidRPr="00EB024A" w:rsidRDefault="00A60F0F" w:rsidP="003A0F2B">
      <w:pPr>
        <w:spacing w:line="276" w:lineRule="auto"/>
        <w:jc w:val="both"/>
        <w:rPr>
          <w:rFonts w:ascii="Arial" w:hAnsi="Arial" w:cs="Arial"/>
          <w:lang w:val="es-ES_tradnl"/>
        </w:rPr>
      </w:pPr>
      <w:r w:rsidRPr="00EB024A">
        <w:rPr>
          <w:rFonts w:ascii="Arial" w:hAnsi="Arial" w:cs="Arial"/>
          <w:lang w:val="es-ES_tradnl"/>
        </w:rPr>
        <w:t>Al fin de 18 siglo había aproximadamente 600.000 molino hidráulico</w:t>
      </w:r>
      <w:r w:rsidR="00407A57" w:rsidRPr="00EB024A">
        <w:rPr>
          <w:rFonts w:ascii="Arial" w:hAnsi="Arial" w:cs="Arial"/>
          <w:lang w:val="es-ES_tradnl"/>
        </w:rPr>
        <w:t xml:space="preserve"> en Europa</w:t>
      </w:r>
      <w:r w:rsidRPr="00EB024A">
        <w:rPr>
          <w:rFonts w:ascii="Arial" w:hAnsi="Arial" w:cs="Arial"/>
          <w:lang w:val="es-ES_tradnl"/>
        </w:rPr>
        <w:t xml:space="preserve">, que tenían una </w:t>
      </w:r>
      <w:r w:rsidR="00407A57" w:rsidRPr="00EB024A">
        <w:rPr>
          <w:rFonts w:ascii="Arial" w:hAnsi="Arial" w:cs="Arial"/>
          <w:lang w:val="es-ES_tradnl"/>
        </w:rPr>
        <w:t xml:space="preserve">rendimiento de 5-40 kW. </w:t>
      </w:r>
    </w:p>
    <w:p w14:paraId="3394F34C" w14:textId="77777777" w:rsidR="008B296B" w:rsidRPr="00EB024A" w:rsidRDefault="00934C89" w:rsidP="003A0F2B">
      <w:pPr>
        <w:spacing w:line="276" w:lineRule="auto"/>
        <w:jc w:val="both"/>
        <w:rPr>
          <w:rFonts w:ascii="Arial" w:hAnsi="Arial" w:cs="Arial"/>
          <w:lang w:val="es-ES_tradnl"/>
        </w:rPr>
      </w:pPr>
      <w:r w:rsidRPr="00EB024A">
        <w:rPr>
          <w:rFonts w:ascii="Arial" w:hAnsi="Arial" w:cs="Arial"/>
          <w:lang w:val="es-ES_tradnl"/>
        </w:rPr>
        <w:t xml:space="preserve">El francés </w:t>
      </w:r>
      <w:r w:rsidR="00A60F0F" w:rsidRPr="00EB024A">
        <w:rPr>
          <w:rFonts w:ascii="Arial" w:hAnsi="Arial" w:cs="Arial"/>
          <w:lang w:val="es-ES_tradnl"/>
        </w:rPr>
        <w:t>ingeniero Benoît Fourneyron</w:t>
      </w:r>
      <w:r w:rsidRPr="00EB024A">
        <w:rPr>
          <w:rFonts w:ascii="Arial" w:hAnsi="Arial" w:cs="Arial"/>
          <w:lang w:val="es-ES_tradnl"/>
        </w:rPr>
        <w:t>, fue quien estudia por vez primera el funcionamiento de las ruedas</w:t>
      </w:r>
      <w:r w:rsidR="00A60F0F" w:rsidRPr="00EB024A">
        <w:rPr>
          <w:rFonts w:ascii="Arial" w:hAnsi="Arial" w:cs="Arial"/>
          <w:lang w:val="es-ES_tradnl"/>
        </w:rPr>
        <w:t xml:space="preserve"> hidráulicas, 1842 el desarrollo un precursor de la turbina francis. </w:t>
      </w:r>
    </w:p>
    <w:p w14:paraId="74467041" w14:textId="77777777" w:rsidR="00A60F0F" w:rsidRPr="00EB024A" w:rsidRDefault="008B296B" w:rsidP="003A0F2B">
      <w:pPr>
        <w:spacing w:line="276" w:lineRule="auto"/>
        <w:jc w:val="both"/>
        <w:rPr>
          <w:rFonts w:ascii="Arial" w:hAnsi="Arial" w:cs="Arial"/>
          <w:lang w:val="es-ES_tradnl"/>
        </w:rPr>
      </w:pPr>
      <w:r w:rsidRPr="00EB024A">
        <w:rPr>
          <w:rFonts w:ascii="Arial" w:hAnsi="Arial" w:cs="Arial"/>
          <w:lang w:val="es-ES_tradnl"/>
        </w:rPr>
        <w:t>Leonhard Euler (Suiza),</w:t>
      </w:r>
      <w:r w:rsidR="00934C89" w:rsidRPr="00EB024A">
        <w:rPr>
          <w:rFonts w:ascii="Arial" w:hAnsi="Arial" w:cs="Arial"/>
          <w:lang w:val="es-ES_tradnl"/>
        </w:rPr>
        <w:t>1754, publica por primera vez la ecuación fundamental de las turbo máquinas, con la que se inicia el estudio de las turbo máquinas hidráulicas sobre un</w:t>
      </w:r>
      <w:r w:rsidRPr="00EB024A">
        <w:rPr>
          <w:rFonts w:ascii="Arial" w:hAnsi="Arial" w:cs="Arial"/>
          <w:lang w:val="es-ES_tradnl"/>
        </w:rPr>
        <w:t xml:space="preserve">a base científica. </w:t>
      </w:r>
    </w:p>
    <w:p w14:paraId="4D4D544D" w14:textId="77777777" w:rsidR="00694A6F" w:rsidRPr="00EB024A" w:rsidRDefault="00694A6F" w:rsidP="003A0F2B">
      <w:pPr>
        <w:spacing w:line="276" w:lineRule="auto"/>
        <w:jc w:val="both"/>
        <w:rPr>
          <w:rFonts w:ascii="Arial" w:hAnsi="Arial" w:cs="Arial"/>
          <w:lang w:val="es-ES_tradnl"/>
        </w:rPr>
      </w:pPr>
    </w:p>
    <w:p w14:paraId="2AA7F8BF" w14:textId="77777777" w:rsidR="00EA00A8" w:rsidRPr="00EB024A" w:rsidRDefault="003907AF" w:rsidP="003A0F2B">
      <w:pPr>
        <w:spacing w:line="276" w:lineRule="auto"/>
        <w:jc w:val="both"/>
        <w:rPr>
          <w:rFonts w:ascii="Arial" w:hAnsi="Arial" w:cs="Arial"/>
          <w:lang w:val="es-ES_tradnl"/>
        </w:rPr>
      </w:pPr>
      <w:r w:rsidRPr="00EB024A">
        <w:rPr>
          <w:rFonts w:ascii="Arial" w:hAnsi="Arial" w:cs="Arial"/>
          <w:lang w:val="es-ES_tradnl"/>
        </w:rPr>
        <w:t xml:space="preserve">Cuando </w:t>
      </w:r>
      <w:r w:rsidR="00EA00A8" w:rsidRPr="00EB024A">
        <w:rPr>
          <w:rFonts w:ascii="Arial" w:hAnsi="Arial" w:cs="Arial"/>
          <w:lang w:val="es-ES_tradnl"/>
        </w:rPr>
        <w:t>la tecnología de la transmisión eléctrica</w:t>
      </w:r>
      <w:r w:rsidRPr="00EB024A">
        <w:rPr>
          <w:rFonts w:ascii="Arial" w:hAnsi="Arial" w:cs="Arial"/>
          <w:lang w:val="es-ES_tradnl"/>
        </w:rPr>
        <w:t xml:space="preserve"> se desarrolla mas</w:t>
      </w:r>
      <w:r w:rsidR="00EA00A8" w:rsidRPr="00EB024A">
        <w:rPr>
          <w:rFonts w:ascii="Arial" w:hAnsi="Arial" w:cs="Arial"/>
          <w:lang w:val="es-ES_tradnl"/>
        </w:rPr>
        <w:t xml:space="preserve">, esta permitió el gran desarrollo de las plantas hidroeléctricas y por consiguiente, de las turbinas hidráulicas. </w:t>
      </w:r>
    </w:p>
    <w:p w14:paraId="08FE8B03" w14:textId="77777777" w:rsidR="003907AF" w:rsidRPr="00EB024A" w:rsidRDefault="00EA00A8" w:rsidP="003A0F2B">
      <w:pPr>
        <w:spacing w:line="276" w:lineRule="auto"/>
        <w:jc w:val="both"/>
        <w:rPr>
          <w:rFonts w:ascii="Arial" w:hAnsi="Arial" w:cs="Arial"/>
          <w:lang w:val="es-ES_tradnl"/>
        </w:rPr>
      </w:pPr>
      <w:r w:rsidRPr="00EB024A">
        <w:rPr>
          <w:rFonts w:ascii="Arial" w:hAnsi="Arial" w:cs="Arial"/>
          <w:lang w:val="es-ES_tradnl"/>
        </w:rPr>
        <w:t xml:space="preserve">En este nuevo esquema de transformación de energías: energía hidráulica </w:t>
      </w:r>
      <w:r w:rsidRPr="00EB024A">
        <w:rPr>
          <w:rFonts w:ascii="Arial" w:hAnsi="Arial" w:cs="Arial"/>
          <w:lang w:val="es-ES_tradnl"/>
        </w:rPr>
        <w:sym w:font="Wingdings" w:char="F0E0"/>
      </w:r>
      <w:r w:rsidRPr="00EB024A">
        <w:rPr>
          <w:rFonts w:ascii="Arial" w:hAnsi="Arial" w:cs="Arial"/>
          <w:lang w:val="es-ES_tradnl"/>
        </w:rPr>
        <w:t xml:space="preserve"> energía mecánica </w:t>
      </w:r>
      <w:r w:rsidRPr="00EB024A">
        <w:rPr>
          <w:rFonts w:ascii="Arial" w:hAnsi="Arial" w:cs="Arial"/>
          <w:lang w:val="es-ES_tradnl"/>
        </w:rPr>
        <w:sym w:font="Wingdings" w:char="F0E0"/>
      </w:r>
      <w:r w:rsidRPr="00EB024A">
        <w:rPr>
          <w:rFonts w:ascii="Arial" w:hAnsi="Arial" w:cs="Arial"/>
          <w:lang w:val="es-ES_tradnl"/>
        </w:rPr>
        <w:t xml:space="preserve"> energía eléctrica, las ruedas hidráulicas debido en gran parte a que en ellas el agua entra y actúa únicamente en parte de la circunferencia no así en las turbinas en las cuales el agua lo hace en toda la circunferencia - tienen dos desventajas fundamentales: eficiencia baja y velocidad de rotación muy lenta (4 a 10 rpm). </w:t>
      </w:r>
    </w:p>
    <w:p w14:paraId="28279A7A" w14:textId="77777777" w:rsidR="00EA00A8" w:rsidRPr="00EB024A" w:rsidRDefault="00EA00A8" w:rsidP="003A0F2B">
      <w:pPr>
        <w:spacing w:line="276" w:lineRule="auto"/>
        <w:jc w:val="both"/>
        <w:rPr>
          <w:rFonts w:ascii="Arial" w:hAnsi="Arial" w:cs="Arial"/>
          <w:lang w:val="es-ES_tradnl"/>
        </w:rPr>
      </w:pPr>
      <w:r w:rsidRPr="00EB024A">
        <w:rPr>
          <w:rFonts w:ascii="Arial" w:hAnsi="Arial" w:cs="Arial"/>
          <w:lang w:val="es-ES_tradnl"/>
        </w:rPr>
        <w:t>Las turbinas hidráulicas nacieron para superar estas desventajas, y su evolución ha sido el aumento cada vez mayor de la velocidad de rotación y de su eficiencia con el fin de conseguir potencias específicas más altas, lo que permite generación eléctrica a más bajo costo</w:t>
      </w:r>
      <w:r w:rsidR="003907AF" w:rsidRPr="00EB024A">
        <w:rPr>
          <w:rFonts w:ascii="Arial" w:hAnsi="Arial" w:cs="Arial"/>
          <w:lang w:val="es-ES_tradnl"/>
        </w:rPr>
        <w:t>.</w:t>
      </w:r>
    </w:p>
    <w:p w14:paraId="125E107E" w14:textId="77777777" w:rsidR="003907AF" w:rsidRPr="00EB024A" w:rsidRDefault="003907AF" w:rsidP="003A0F2B">
      <w:pPr>
        <w:spacing w:line="276" w:lineRule="auto"/>
        <w:jc w:val="both"/>
        <w:rPr>
          <w:rFonts w:ascii="Arial" w:hAnsi="Arial" w:cs="Arial"/>
          <w:lang w:val="es-ES_tradnl"/>
        </w:rPr>
      </w:pPr>
    </w:p>
    <w:p w14:paraId="3DAB60E7" w14:textId="77777777" w:rsidR="006C74E2" w:rsidRPr="00EB024A" w:rsidRDefault="006C74E2"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 xml:space="preserve">16.-19. Siglo “Oberharzer Wasserregal”: Sistema para desvío y almacena agua, que impulsaba las ruedas hidráulicas en las minas. Es un sistema muy importante en el mundo para el desarrolla de minería. </w:t>
      </w:r>
    </w:p>
    <w:p w14:paraId="72B1616C" w14:textId="77777777" w:rsidR="003907AF" w:rsidRPr="00EB024A" w:rsidRDefault="003907AF"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 xml:space="preserve">1824: El nombre “turbina” viene de Claude Burdin que 1824 se llama su invento como eso. </w:t>
      </w:r>
    </w:p>
    <w:p w14:paraId="19F34E78" w14:textId="77777777" w:rsidR="003907AF" w:rsidRPr="00EB024A" w:rsidRDefault="003907AF"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18/19 siglo ruedas hidráulicas</w:t>
      </w:r>
      <w:r w:rsidR="008E7094" w:rsidRPr="00EB024A">
        <w:rPr>
          <w:rFonts w:ascii="Arial" w:hAnsi="Arial" w:cs="Arial"/>
          <w:lang w:val="es-ES_tradnl"/>
        </w:rPr>
        <w:t xml:space="preserve"> con eje</w:t>
      </w:r>
      <w:r w:rsidRPr="00EB024A">
        <w:rPr>
          <w:rFonts w:ascii="Arial" w:hAnsi="Arial" w:cs="Arial"/>
          <w:lang w:val="es-ES_tradnl"/>
        </w:rPr>
        <w:t xml:space="preserve"> vertical</w:t>
      </w:r>
      <w:r w:rsidR="008E7094" w:rsidRPr="00EB024A">
        <w:rPr>
          <w:rFonts w:ascii="Arial" w:hAnsi="Arial" w:cs="Arial"/>
          <w:lang w:val="es-ES_tradnl"/>
        </w:rPr>
        <w:t xml:space="preserve"> en uso</w:t>
      </w:r>
    </w:p>
    <w:p w14:paraId="26160A2B" w14:textId="77777777" w:rsidR="008E7094" w:rsidRPr="00EB024A" w:rsidRDefault="008E7094"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1827 primera Turbina hidráulica de Benoît Fourneyron</w:t>
      </w:r>
    </w:p>
    <w:p w14:paraId="3690CC6B" w14:textId="77777777" w:rsidR="008E7094" w:rsidRPr="00EB024A" w:rsidRDefault="008E7094"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1849 invento de turbina Francis</w:t>
      </w:r>
    </w:p>
    <w:p w14:paraId="6BFEF292" w14:textId="77777777" w:rsidR="008E7094" w:rsidRPr="00EB024A" w:rsidRDefault="008E7094"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1879 invento de turbina Pelton</w:t>
      </w:r>
    </w:p>
    <w:p w14:paraId="2EACB2BE" w14:textId="77777777" w:rsidR="008E7094" w:rsidRPr="00EB024A" w:rsidRDefault="008E7094"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 xml:space="preserve">1880 primer </w:t>
      </w:r>
      <w:r w:rsidR="006C74E2" w:rsidRPr="00EB024A">
        <w:rPr>
          <w:rFonts w:ascii="Arial" w:hAnsi="Arial" w:cs="Arial"/>
          <w:lang w:val="es-ES_tradnl"/>
        </w:rPr>
        <w:t>central hidroeléctrica</w:t>
      </w:r>
      <w:r w:rsidRPr="00EB024A">
        <w:rPr>
          <w:rFonts w:ascii="Arial" w:hAnsi="Arial" w:cs="Arial"/>
          <w:lang w:val="es-ES_tradnl"/>
        </w:rPr>
        <w:t xml:space="preserve"> hidráulico en Inglaterra</w:t>
      </w:r>
    </w:p>
    <w:p w14:paraId="3251E57C" w14:textId="77777777" w:rsidR="008E7094" w:rsidRPr="00EB024A" w:rsidRDefault="008E7094"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 xml:space="preserve">1895 primer </w:t>
      </w:r>
      <w:r w:rsidR="006C74E2" w:rsidRPr="00EB024A">
        <w:rPr>
          <w:rFonts w:ascii="Arial" w:hAnsi="Arial" w:cs="Arial"/>
          <w:lang w:val="es-ES_tradnl"/>
        </w:rPr>
        <w:t>central hidráulica</w:t>
      </w:r>
      <w:r w:rsidRPr="00EB024A">
        <w:rPr>
          <w:rFonts w:ascii="Arial" w:hAnsi="Arial" w:cs="Arial"/>
          <w:lang w:val="es-ES_tradnl"/>
        </w:rPr>
        <w:t xml:space="preserve"> grande en Niagara cascadas</w:t>
      </w:r>
    </w:p>
    <w:p w14:paraId="0ADDA44F" w14:textId="77777777" w:rsidR="008E7094" w:rsidRPr="00EB024A" w:rsidRDefault="008E7094" w:rsidP="003A0F2B">
      <w:pPr>
        <w:pStyle w:val="Prrafodelista"/>
        <w:numPr>
          <w:ilvl w:val="0"/>
          <w:numId w:val="3"/>
        </w:numPr>
        <w:spacing w:line="276" w:lineRule="auto"/>
        <w:jc w:val="both"/>
        <w:rPr>
          <w:rFonts w:ascii="Arial" w:hAnsi="Arial" w:cs="Arial"/>
          <w:lang w:val="es-ES_tradnl"/>
        </w:rPr>
      </w:pPr>
      <w:r w:rsidRPr="00EB024A">
        <w:rPr>
          <w:rFonts w:ascii="Arial" w:hAnsi="Arial" w:cs="Arial"/>
          <w:lang w:val="es-ES_tradnl"/>
        </w:rPr>
        <w:t>1913 invento de turbina Kaplan</w:t>
      </w:r>
    </w:p>
    <w:p w14:paraId="73F53181" w14:textId="77777777" w:rsidR="003907AF" w:rsidRPr="00EB024A" w:rsidRDefault="003907AF" w:rsidP="003A0F2B">
      <w:pPr>
        <w:spacing w:line="276" w:lineRule="auto"/>
        <w:jc w:val="both"/>
        <w:rPr>
          <w:rFonts w:ascii="Arial" w:hAnsi="Arial" w:cs="Arial"/>
          <w:lang w:val="es-ES_tradnl"/>
        </w:rPr>
      </w:pPr>
    </w:p>
    <w:p w14:paraId="544FD0A6" w14:textId="77777777" w:rsidR="00EB0019" w:rsidRPr="00EB024A" w:rsidRDefault="00A60F0F" w:rsidP="003A0F2B">
      <w:pPr>
        <w:spacing w:line="276" w:lineRule="auto"/>
        <w:jc w:val="both"/>
        <w:rPr>
          <w:rFonts w:ascii="Arial" w:hAnsi="Arial" w:cs="Arial"/>
          <w:lang w:val="es-ES_tradnl"/>
        </w:rPr>
      </w:pPr>
      <w:r w:rsidRPr="00EB024A">
        <w:rPr>
          <w:rFonts w:ascii="Arial" w:hAnsi="Arial" w:cs="Arial"/>
          <w:lang w:val="es-ES_tradnl"/>
        </w:rPr>
        <w:t>Hasta el siglo XX energía de agua generalmente se usan para molinos. En el ano 2011 ya tenia 16% de la producción de energía de energía hidráulica. Es la tercera producción de energía mas importante.</w:t>
      </w:r>
    </w:p>
    <w:p w14:paraId="2CCF19A3" w14:textId="1E32930C" w:rsidR="006C74E2" w:rsidRPr="00EB024A" w:rsidRDefault="00420F9B" w:rsidP="003A0F2B">
      <w:pPr>
        <w:pStyle w:val="Ttulo1"/>
        <w:spacing w:line="276" w:lineRule="auto"/>
        <w:jc w:val="both"/>
        <w:rPr>
          <w:rFonts w:ascii="Arial" w:hAnsi="Arial" w:cs="Arial"/>
          <w:lang w:val="es-ES_tradnl"/>
        </w:rPr>
      </w:pPr>
      <w:bookmarkStart w:id="3" w:name="_Toc403460317"/>
      <w:r w:rsidRPr="00EB024A">
        <w:rPr>
          <w:rFonts w:ascii="Arial" w:hAnsi="Arial" w:cs="Arial"/>
          <w:lang w:val="es-ES_tradnl"/>
        </w:rPr>
        <w:t>CLASIFICACIÓN DE LAS TURBINAS:</w:t>
      </w:r>
      <w:bookmarkEnd w:id="3"/>
      <w:r w:rsidRPr="00EB024A">
        <w:rPr>
          <w:rFonts w:ascii="Arial" w:hAnsi="Arial" w:cs="Arial"/>
          <w:lang w:val="es-ES_tradnl"/>
        </w:rPr>
        <w:t xml:space="preserve"> </w:t>
      </w:r>
    </w:p>
    <w:p w14:paraId="20175E87" w14:textId="77777777" w:rsidR="006C74E2" w:rsidRPr="00EB024A" w:rsidRDefault="006C74E2" w:rsidP="003A0F2B">
      <w:pPr>
        <w:spacing w:line="276" w:lineRule="auto"/>
        <w:jc w:val="both"/>
        <w:rPr>
          <w:rFonts w:ascii="Arial" w:hAnsi="Arial" w:cs="Arial"/>
          <w:lang w:val="es-ES_tradnl"/>
        </w:rPr>
      </w:pPr>
    </w:p>
    <w:p w14:paraId="3B92327E" w14:textId="77777777" w:rsidR="006C74E2" w:rsidRPr="00EB024A" w:rsidRDefault="006C74E2" w:rsidP="003A0F2B">
      <w:pPr>
        <w:spacing w:line="276" w:lineRule="auto"/>
        <w:jc w:val="both"/>
        <w:rPr>
          <w:rFonts w:ascii="Arial" w:hAnsi="Arial" w:cs="Arial"/>
          <w:lang w:val="es-ES_tradnl"/>
        </w:rPr>
      </w:pPr>
      <w:r w:rsidRPr="00EB024A">
        <w:rPr>
          <w:rFonts w:ascii="Arial" w:hAnsi="Arial" w:cs="Arial"/>
          <w:lang w:val="es-ES_tradnl"/>
        </w:rPr>
        <w:t xml:space="preserve">Las turbinas se pueden agrupar a las diferentes normas siguientes: </w:t>
      </w:r>
    </w:p>
    <w:p w14:paraId="28538938" w14:textId="77777777" w:rsidR="00125F8A" w:rsidRPr="00EB024A" w:rsidRDefault="00125F8A" w:rsidP="003A0F2B">
      <w:pPr>
        <w:spacing w:line="276" w:lineRule="auto"/>
        <w:jc w:val="both"/>
        <w:rPr>
          <w:rFonts w:ascii="Arial" w:hAnsi="Arial" w:cs="Arial"/>
          <w:lang w:val="es-ES_tradnl"/>
        </w:rPr>
      </w:pPr>
    </w:p>
    <w:p w14:paraId="2AED4E91" w14:textId="77777777" w:rsidR="006C74E2" w:rsidRPr="00EB024A" w:rsidRDefault="006C74E2" w:rsidP="003A0F2B">
      <w:pPr>
        <w:spacing w:line="276" w:lineRule="auto"/>
        <w:jc w:val="both"/>
        <w:rPr>
          <w:rFonts w:ascii="Arial" w:hAnsi="Arial" w:cs="Arial"/>
          <w:lang w:val="es-ES_tradnl"/>
        </w:rPr>
      </w:pPr>
      <w:r w:rsidRPr="00EB024A">
        <w:rPr>
          <w:rFonts w:ascii="Arial" w:hAnsi="Arial" w:cs="Arial"/>
          <w:lang w:val="es-ES_tradnl"/>
        </w:rPr>
        <w:t xml:space="preserve">De acuerdo al modo de actuar el agua en ellas </w:t>
      </w:r>
    </w:p>
    <w:p w14:paraId="6CEBDB60" w14:textId="77777777" w:rsidR="006C74E2" w:rsidRPr="00EB024A" w:rsidRDefault="006C74E2" w:rsidP="003A0F2B">
      <w:pPr>
        <w:pStyle w:val="Prrafodelista"/>
        <w:numPr>
          <w:ilvl w:val="0"/>
          <w:numId w:val="4"/>
        </w:numPr>
        <w:spacing w:line="276" w:lineRule="auto"/>
        <w:jc w:val="both"/>
        <w:rPr>
          <w:rFonts w:ascii="Arial" w:hAnsi="Arial" w:cs="Arial"/>
          <w:lang w:val="es-ES_tradnl"/>
        </w:rPr>
      </w:pPr>
      <w:r w:rsidRPr="00EB024A">
        <w:rPr>
          <w:rFonts w:ascii="Arial" w:hAnsi="Arial" w:cs="Arial"/>
          <w:b/>
          <w:bCs/>
          <w:lang w:val="es-ES_tradnl"/>
        </w:rPr>
        <w:t xml:space="preserve">Turbinas de acción: </w:t>
      </w:r>
      <w:r w:rsidRPr="00EB024A">
        <w:rPr>
          <w:rFonts w:ascii="Arial" w:hAnsi="Arial" w:cs="Arial"/>
          <w:lang w:val="es-ES_tradnl"/>
        </w:rPr>
        <w:t xml:space="preserve">se llaman así cuando la transformación de la energía potencial en energía cinética se produce en los órganos fijos anteriores al rodete (inyectores o toberas). En consecuencia el rodete solo recibe energía cinética. La presión a la entrada y salida de las cucharas (o alabes) es la misma e igual a la atmosférica. </w:t>
      </w:r>
    </w:p>
    <w:p w14:paraId="2F4BF5C0" w14:textId="77777777" w:rsidR="006C74E2" w:rsidRPr="00EB024A" w:rsidRDefault="006C74E2" w:rsidP="003A0F2B">
      <w:pPr>
        <w:pStyle w:val="Prrafodelista"/>
        <w:numPr>
          <w:ilvl w:val="0"/>
          <w:numId w:val="4"/>
        </w:numPr>
        <w:spacing w:line="276" w:lineRule="auto"/>
        <w:jc w:val="both"/>
        <w:rPr>
          <w:rFonts w:ascii="Arial" w:hAnsi="Arial" w:cs="Arial"/>
          <w:lang w:val="es-ES_tradnl"/>
        </w:rPr>
      </w:pPr>
      <w:r w:rsidRPr="00EB024A">
        <w:rPr>
          <w:rFonts w:ascii="Arial" w:hAnsi="Arial" w:cs="Arial"/>
          <w:b/>
          <w:bCs/>
          <w:lang w:val="es-ES_tradnl"/>
        </w:rPr>
        <w:t xml:space="preserve">Turbinas de reacción: </w:t>
      </w:r>
      <w:r w:rsidRPr="00EB024A">
        <w:rPr>
          <w:rFonts w:ascii="Arial" w:hAnsi="Arial" w:cs="Arial"/>
          <w:lang w:val="es-ES_tradnl"/>
        </w:rPr>
        <w:t xml:space="preserve">se llaman así (en el caso de reacción pura) cuando se transforma la energía potencial en cinética íntegramente en el rodete. La presión de entrada es muy superior a la presión del fluido a la salida. </w:t>
      </w:r>
    </w:p>
    <w:p w14:paraId="27C3E8BC" w14:textId="77777777" w:rsidR="00125F8A" w:rsidRPr="00EB024A" w:rsidRDefault="00125F8A" w:rsidP="003A0F2B">
      <w:pPr>
        <w:spacing w:line="276" w:lineRule="auto"/>
        <w:jc w:val="both"/>
        <w:rPr>
          <w:rFonts w:ascii="Arial" w:hAnsi="Arial" w:cs="Arial"/>
          <w:lang w:val="es-ES_tradnl"/>
        </w:rPr>
      </w:pPr>
    </w:p>
    <w:p w14:paraId="101F949B" w14:textId="77777777" w:rsidR="006C74E2" w:rsidRPr="00EB024A" w:rsidRDefault="006C74E2" w:rsidP="003A0F2B">
      <w:pPr>
        <w:spacing w:line="276" w:lineRule="auto"/>
        <w:jc w:val="both"/>
        <w:rPr>
          <w:rFonts w:ascii="Arial" w:hAnsi="Arial" w:cs="Arial"/>
          <w:lang w:val="es-ES_tradnl"/>
        </w:rPr>
      </w:pPr>
      <w:r w:rsidRPr="00EB024A">
        <w:rPr>
          <w:rFonts w:ascii="Arial" w:hAnsi="Arial" w:cs="Arial"/>
          <w:lang w:val="es-ES_tradnl"/>
        </w:rPr>
        <w:t xml:space="preserve">Otra clasificación muy distinta es en función de la dirección del flujo en el rodete, lo que puede hacer que clasifiquemos a las turbomáquinas en: </w:t>
      </w:r>
    </w:p>
    <w:p w14:paraId="2694A739" w14:textId="77777777" w:rsidR="006C74E2" w:rsidRPr="00EB024A" w:rsidRDefault="006C74E2" w:rsidP="003A0F2B">
      <w:pPr>
        <w:pStyle w:val="Prrafodelista"/>
        <w:numPr>
          <w:ilvl w:val="0"/>
          <w:numId w:val="8"/>
        </w:numPr>
        <w:spacing w:line="276" w:lineRule="auto"/>
        <w:jc w:val="both"/>
        <w:rPr>
          <w:rFonts w:ascii="Arial" w:hAnsi="Arial" w:cs="Arial"/>
          <w:lang w:val="es-ES_tradnl"/>
        </w:rPr>
      </w:pPr>
      <w:r w:rsidRPr="00EB024A">
        <w:rPr>
          <w:rFonts w:ascii="Arial" w:hAnsi="Arial" w:cs="Arial"/>
          <w:b/>
          <w:bCs/>
          <w:lang w:val="es-ES_tradnl"/>
        </w:rPr>
        <w:t xml:space="preserve">Axiales: </w:t>
      </w:r>
      <w:r w:rsidRPr="00EB024A">
        <w:rPr>
          <w:rFonts w:ascii="Arial" w:hAnsi="Arial" w:cs="Arial"/>
          <w:lang w:val="es-ES_tradnl"/>
        </w:rPr>
        <w:t xml:space="preserve">el desplazamiento del flujo en el rodete es paralelo al eje. Es axial y tangencial (giro). </w:t>
      </w:r>
    </w:p>
    <w:p w14:paraId="2FDFEFED" w14:textId="77777777" w:rsidR="006C74E2" w:rsidRPr="00EB024A" w:rsidRDefault="006C74E2" w:rsidP="003A0F2B">
      <w:pPr>
        <w:pStyle w:val="Prrafodelista"/>
        <w:numPr>
          <w:ilvl w:val="0"/>
          <w:numId w:val="8"/>
        </w:numPr>
        <w:spacing w:line="276" w:lineRule="auto"/>
        <w:jc w:val="both"/>
        <w:rPr>
          <w:rFonts w:ascii="Arial" w:hAnsi="Arial" w:cs="Arial"/>
          <w:lang w:val="es-ES_tradnl"/>
        </w:rPr>
      </w:pPr>
      <w:r w:rsidRPr="00EB024A">
        <w:rPr>
          <w:rFonts w:ascii="Arial" w:hAnsi="Arial" w:cs="Arial"/>
          <w:b/>
          <w:bCs/>
          <w:lang w:val="es-ES_tradnl"/>
        </w:rPr>
        <w:t xml:space="preserve">Radiales: </w:t>
      </w:r>
      <w:r w:rsidRPr="00EB024A">
        <w:rPr>
          <w:rFonts w:ascii="Arial" w:hAnsi="Arial" w:cs="Arial"/>
          <w:lang w:val="es-ES_tradnl"/>
        </w:rPr>
        <w:t xml:space="preserve">el desplazamiento en el rodete es perpendicular al eje. No tiene componente axial. </w:t>
      </w:r>
    </w:p>
    <w:p w14:paraId="3614CD80" w14:textId="36AF0124" w:rsidR="00125F8A" w:rsidRPr="00EB024A" w:rsidRDefault="006C74E2" w:rsidP="003A0F2B">
      <w:pPr>
        <w:pStyle w:val="Prrafodelista"/>
        <w:numPr>
          <w:ilvl w:val="0"/>
          <w:numId w:val="8"/>
        </w:numPr>
        <w:spacing w:line="276" w:lineRule="auto"/>
        <w:jc w:val="both"/>
        <w:rPr>
          <w:rFonts w:ascii="Arial" w:hAnsi="Arial" w:cs="Arial"/>
          <w:lang w:val="es-ES_tradnl"/>
        </w:rPr>
      </w:pPr>
      <w:r w:rsidRPr="00EB024A">
        <w:rPr>
          <w:rFonts w:ascii="Arial" w:hAnsi="Arial" w:cs="Arial"/>
          <w:b/>
          <w:bCs/>
          <w:lang w:val="es-ES_tradnl"/>
        </w:rPr>
        <w:t xml:space="preserve">Mixtas: </w:t>
      </w:r>
      <w:r w:rsidRPr="00EB024A">
        <w:rPr>
          <w:rFonts w:ascii="Arial" w:hAnsi="Arial" w:cs="Arial"/>
          <w:lang w:val="es-ES_tradnl"/>
        </w:rPr>
        <w:t xml:space="preserve">tiene componente axial, radial y tangencial. </w:t>
      </w:r>
    </w:p>
    <w:p w14:paraId="72CB812A" w14:textId="77777777" w:rsidR="00125F8A" w:rsidRPr="00EB024A" w:rsidRDefault="00125F8A" w:rsidP="003A0F2B">
      <w:pPr>
        <w:spacing w:line="276" w:lineRule="auto"/>
        <w:jc w:val="both"/>
        <w:rPr>
          <w:rFonts w:ascii="Arial" w:hAnsi="Arial" w:cs="Arial"/>
          <w:lang w:val="es-ES_tradnl"/>
        </w:rPr>
      </w:pPr>
    </w:p>
    <w:p w14:paraId="659C8FEF" w14:textId="77777777" w:rsidR="006C74E2" w:rsidRPr="00EB024A" w:rsidRDefault="006C74E2" w:rsidP="003A0F2B">
      <w:pPr>
        <w:spacing w:line="276" w:lineRule="auto"/>
        <w:jc w:val="both"/>
        <w:rPr>
          <w:rFonts w:ascii="Arial" w:hAnsi="Arial" w:cs="Arial"/>
          <w:lang w:val="es-ES_tradnl"/>
        </w:rPr>
      </w:pPr>
      <w:r w:rsidRPr="00EB024A">
        <w:rPr>
          <w:rFonts w:ascii="Arial" w:hAnsi="Arial" w:cs="Arial"/>
          <w:lang w:val="es-ES_tradnl"/>
        </w:rPr>
        <w:t xml:space="preserve">Según la dirección del eje: </w:t>
      </w:r>
    </w:p>
    <w:p w14:paraId="424AB3C4" w14:textId="77777777" w:rsidR="006C74E2" w:rsidRPr="00EB024A" w:rsidRDefault="006C74E2" w:rsidP="003A0F2B">
      <w:pPr>
        <w:pStyle w:val="Prrafodelista"/>
        <w:numPr>
          <w:ilvl w:val="0"/>
          <w:numId w:val="9"/>
        </w:numPr>
        <w:spacing w:line="276" w:lineRule="auto"/>
        <w:jc w:val="both"/>
        <w:rPr>
          <w:rFonts w:ascii="Arial" w:hAnsi="Arial" w:cs="Arial"/>
          <w:lang w:val="es-ES_tradnl"/>
        </w:rPr>
      </w:pPr>
      <w:r w:rsidRPr="00EB024A">
        <w:rPr>
          <w:rFonts w:ascii="Arial" w:hAnsi="Arial" w:cs="Arial"/>
          <w:b/>
          <w:bCs/>
          <w:lang w:val="es-ES_tradnl"/>
        </w:rPr>
        <w:t xml:space="preserve">Horizontales </w:t>
      </w:r>
    </w:p>
    <w:p w14:paraId="46DF4E47" w14:textId="77777777" w:rsidR="006C74E2" w:rsidRPr="00EB024A" w:rsidRDefault="006C74E2" w:rsidP="003A0F2B">
      <w:pPr>
        <w:pStyle w:val="Prrafodelista"/>
        <w:numPr>
          <w:ilvl w:val="0"/>
          <w:numId w:val="9"/>
        </w:numPr>
        <w:spacing w:line="276" w:lineRule="auto"/>
        <w:jc w:val="both"/>
        <w:rPr>
          <w:rFonts w:ascii="Arial" w:hAnsi="Arial" w:cs="Arial"/>
          <w:lang w:val="es-ES_tradnl"/>
        </w:rPr>
      </w:pPr>
      <w:r w:rsidRPr="00EB024A">
        <w:rPr>
          <w:rFonts w:ascii="Arial" w:hAnsi="Arial" w:cs="Arial"/>
          <w:b/>
          <w:bCs/>
          <w:lang w:val="es-ES_tradnl"/>
        </w:rPr>
        <w:t xml:space="preserve">Verticales </w:t>
      </w:r>
    </w:p>
    <w:p w14:paraId="782C1292" w14:textId="77777777" w:rsidR="00125F8A" w:rsidRPr="00EB024A" w:rsidRDefault="00125F8A" w:rsidP="003A0F2B">
      <w:pPr>
        <w:spacing w:line="276" w:lineRule="auto"/>
        <w:jc w:val="both"/>
        <w:rPr>
          <w:rFonts w:ascii="Arial" w:hAnsi="Arial" w:cs="Arial"/>
          <w:lang w:val="es-ES_tradnl"/>
        </w:rPr>
      </w:pPr>
    </w:p>
    <w:p w14:paraId="7FCADF18" w14:textId="77777777" w:rsidR="006C74E2" w:rsidRPr="00EB024A" w:rsidRDefault="006C74E2" w:rsidP="003A0F2B">
      <w:pPr>
        <w:spacing w:line="276" w:lineRule="auto"/>
        <w:jc w:val="both"/>
        <w:rPr>
          <w:rFonts w:ascii="Arial" w:hAnsi="Arial" w:cs="Arial"/>
          <w:lang w:val="es-ES_tradnl"/>
        </w:rPr>
      </w:pPr>
      <w:r w:rsidRPr="00EB024A">
        <w:rPr>
          <w:rFonts w:ascii="Arial" w:hAnsi="Arial" w:cs="Arial"/>
          <w:lang w:val="es-ES_tradnl"/>
        </w:rPr>
        <w:t xml:space="preserve">De acuerdo con el tipo de admisión: </w:t>
      </w:r>
    </w:p>
    <w:p w14:paraId="24DD8BBD" w14:textId="77777777" w:rsidR="006C74E2" w:rsidRPr="00EB024A" w:rsidRDefault="006C74E2" w:rsidP="003A0F2B">
      <w:pPr>
        <w:pStyle w:val="Prrafodelista"/>
        <w:numPr>
          <w:ilvl w:val="0"/>
          <w:numId w:val="10"/>
        </w:numPr>
        <w:spacing w:line="276" w:lineRule="auto"/>
        <w:jc w:val="both"/>
        <w:rPr>
          <w:rFonts w:ascii="Arial" w:hAnsi="Arial" w:cs="Arial"/>
          <w:lang w:val="es-ES_tradnl"/>
        </w:rPr>
      </w:pPr>
      <w:r w:rsidRPr="00EB024A">
        <w:rPr>
          <w:rFonts w:ascii="Arial" w:hAnsi="Arial" w:cs="Arial"/>
          <w:b/>
          <w:bCs/>
          <w:lang w:val="es-ES_tradnl"/>
        </w:rPr>
        <w:t xml:space="preserve">Total: </w:t>
      </w:r>
      <w:r w:rsidRPr="00EB024A">
        <w:rPr>
          <w:rFonts w:ascii="Arial" w:hAnsi="Arial" w:cs="Arial"/>
          <w:lang w:val="es-ES_tradnl"/>
        </w:rPr>
        <w:t xml:space="preserve">cuando el agua entra por todo el contorno del rodete. </w:t>
      </w:r>
    </w:p>
    <w:p w14:paraId="2DA7F43A" w14:textId="77777777" w:rsidR="00EB0019" w:rsidRPr="00EB024A" w:rsidRDefault="006C74E2" w:rsidP="003A0F2B">
      <w:pPr>
        <w:pStyle w:val="Prrafodelista"/>
        <w:numPr>
          <w:ilvl w:val="0"/>
          <w:numId w:val="10"/>
        </w:numPr>
        <w:spacing w:line="276" w:lineRule="auto"/>
        <w:jc w:val="both"/>
        <w:rPr>
          <w:rFonts w:ascii="Arial" w:hAnsi="Arial" w:cs="Arial"/>
          <w:lang w:val="es-ES_tradnl"/>
        </w:rPr>
      </w:pPr>
      <w:r w:rsidRPr="00EB024A">
        <w:rPr>
          <w:rFonts w:ascii="Arial" w:hAnsi="Arial" w:cs="Arial"/>
          <w:b/>
          <w:bCs/>
          <w:lang w:val="es-ES_tradnl"/>
        </w:rPr>
        <w:t xml:space="preserve">Parcial: </w:t>
      </w:r>
      <w:r w:rsidRPr="00EB024A">
        <w:rPr>
          <w:rFonts w:ascii="Arial" w:hAnsi="Arial" w:cs="Arial"/>
          <w:lang w:val="es-ES_tradnl"/>
        </w:rPr>
        <w:t xml:space="preserve">cuando el agua entra solo por una parte del rodete. </w:t>
      </w:r>
    </w:p>
    <w:p w14:paraId="621326DE" w14:textId="59313C76" w:rsidR="006C74E2" w:rsidRPr="00EB024A" w:rsidRDefault="00EB0019" w:rsidP="003A0F2B">
      <w:pPr>
        <w:pStyle w:val="Ttulo1"/>
        <w:spacing w:line="276" w:lineRule="auto"/>
        <w:jc w:val="both"/>
        <w:rPr>
          <w:rFonts w:ascii="Arial" w:hAnsi="Arial" w:cs="Arial"/>
          <w:lang w:val="es-ES_tradnl"/>
        </w:rPr>
      </w:pPr>
      <w:bookmarkStart w:id="4" w:name="_Toc403460318"/>
      <w:r w:rsidRPr="00EB024A">
        <w:rPr>
          <w:rFonts w:ascii="Arial" w:hAnsi="Arial" w:cs="Arial"/>
          <w:lang w:val="es-ES_tradnl"/>
        </w:rPr>
        <w:t>TURBINA KAPLAN</w:t>
      </w:r>
      <w:bookmarkEnd w:id="4"/>
    </w:p>
    <w:p w14:paraId="13C70212" w14:textId="77777777" w:rsidR="006C74E2" w:rsidRPr="00EB024A" w:rsidRDefault="006C74E2" w:rsidP="003A0F2B">
      <w:pPr>
        <w:spacing w:line="276" w:lineRule="auto"/>
        <w:jc w:val="both"/>
        <w:rPr>
          <w:rFonts w:ascii="Arial" w:hAnsi="Arial" w:cs="Arial"/>
          <w:lang w:val="es-ES_tradnl"/>
        </w:rPr>
      </w:pPr>
    </w:p>
    <w:p w14:paraId="54A723D6" w14:textId="77777777" w:rsidR="00B80B3B" w:rsidRPr="00EB024A" w:rsidRDefault="006C74E2" w:rsidP="003A0F2B">
      <w:pPr>
        <w:spacing w:line="276" w:lineRule="auto"/>
        <w:jc w:val="both"/>
        <w:rPr>
          <w:rFonts w:ascii="Arial" w:hAnsi="Arial" w:cs="Arial"/>
          <w:lang w:val="es-ES_tradnl"/>
        </w:rPr>
      </w:pPr>
      <w:r w:rsidRPr="00EB024A">
        <w:rPr>
          <w:rFonts w:ascii="Arial" w:hAnsi="Arial" w:cs="Arial"/>
          <w:lang w:val="es-ES_tradnl"/>
        </w:rPr>
        <w:t xml:space="preserve">La turbinas Kaplan fue </w:t>
      </w:r>
      <w:r w:rsidR="007247B0" w:rsidRPr="00EB024A">
        <w:rPr>
          <w:rFonts w:ascii="Arial" w:hAnsi="Arial" w:cs="Arial"/>
          <w:lang w:val="es-ES_tradnl"/>
        </w:rPr>
        <w:t>desarrollado</w:t>
      </w:r>
      <w:r w:rsidRPr="00EB024A">
        <w:rPr>
          <w:rFonts w:ascii="Arial" w:hAnsi="Arial" w:cs="Arial"/>
          <w:lang w:val="es-ES_tradnl"/>
        </w:rPr>
        <w:t xml:space="preserve"> por el ingeniero Víctor Kaplan (1876-1934) en 1913. Se planteó por primera vez la turbina de hélice, que actúa al contrario que la hélice de un barco. A diferencia de los otros tipos de turbinas se pueden ajustar ambos alabes (los del rotor y los alabes del distribuidor) para adaptar la turbina a</w:t>
      </w:r>
      <w:r w:rsidR="00B80B3B" w:rsidRPr="00EB024A">
        <w:rPr>
          <w:rFonts w:ascii="Arial" w:hAnsi="Arial" w:cs="Arial"/>
          <w:lang w:val="es-ES_tradnl"/>
        </w:rPr>
        <w:t xml:space="preserve"> diferentes niveles del caudal. La entrada de agua en el borde de ataque del álabe pueda </w:t>
      </w:r>
      <w:r w:rsidRPr="00EB024A">
        <w:rPr>
          <w:rFonts w:ascii="Arial" w:hAnsi="Arial" w:cs="Arial"/>
          <w:lang w:val="es-ES_tradnl"/>
        </w:rPr>
        <w:t xml:space="preserve">producirse en las condiciones de máxima acción, cualquiera sean los requisitos de caudal o de carga. </w:t>
      </w:r>
    </w:p>
    <w:p w14:paraId="2B16A488" w14:textId="77777777" w:rsidR="007247B0" w:rsidRPr="00EB024A" w:rsidRDefault="00B80B3B" w:rsidP="003A0F2B">
      <w:pPr>
        <w:spacing w:line="276" w:lineRule="auto"/>
        <w:jc w:val="both"/>
        <w:rPr>
          <w:rFonts w:ascii="Arial" w:hAnsi="Arial" w:cs="Arial"/>
          <w:lang w:val="es-ES_tradnl"/>
        </w:rPr>
      </w:pPr>
      <w:r w:rsidRPr="00EB024A">
        <w:rPr>
          <w:rFonts w:ascii="Arial" w:hAnsi="Arial" w:cs="Arial"/>
          <w:lang w:val="es-ES_tradnl"/>
        </w:rPr>
        <w:t>Eso es un punto importante para un motor de hélice, por</w:t>
      </w:r>
      <w:r w:rsidR="006C74E2" w:rsidRPr="00EB024A">
        <w:rPr>
          <w:rFonts w:ascii="Arial" w:hAnsi="Arial" w:cs="Arial"/>
          <w:lang w:val="es-ES_tradnl"/>
        </w:rPr>
        <w:t>que es una de las diferencias más notables que se advierten en las turbom</w:t>
      </w:r>
      <w:r w:rsidRPr="00EB024A">
        <w:rPr>
          <w:rFonts w:ascii="Arial" w:hAnsi="Arial" w:cs="Arial"/>
          <w:lang w:val="es-ES_tradnl"/>
        </w:rPr>
        <w:t>áquinas de hélice de álabe fijo. E</w:t>
      </w:r>
      <w:r w:rsidR="006C74E2" w:rsidRPr="00EB024A">
        <w:rPr>
          <w:rFonts w:ascii="Arial" w:hAnsi="Arial" w:cs="Arial"/>
          <w:lang w:val="es-ES_tradnl"/>
        </w:rPr>
        <w:t xml:space="preserve">n las cuales la incidencia del agua sobre el borde de ataque se produce a ángulos bajos </w:t>
      </w:r>
      <w:r w:rsidR="007247B0" w:rsidRPr="00EB024A">
        <w:rPr>
          <w:rFonts w:ascii="Arial" w:hAnsi="Arial" w:cs="Arial"/>
          <w:lang w:val="es-ES_tradnl"/>
        </w:rPr>
        <w:t xml:space="preserve">y desfavorables, al variar la potencia </w:t>
      </w:r>
      <w:r w:rsidR="007247B0" w:rsidRPr="00EB024A">
        <w:rPr>
          <w:rFonts w:ascii="Arial" w:hAnsi="Arial" w:cs="Arial"/>
          <w:lang w:val="es-ES_tradnl"/>
        </w:rPr>
        <w:sym w:font="Wingdings" w:char="F0E0"/>
      </w:r>
      <w:r w:rsidR="007247B0" w:rsidRPr="00EB024A">
        <w:rPr>
          <w:rFonts w:ascii="Arial" w:hAnsi="Arial" w:cs="Arial"/>
          <w:lang w:val="es-ES_tradnl"/>
        </w:rPr>
        <w:t xml:space="preserve"> </w:t>
      </w:r>
      <w:r w:rsidR="006C74E2" w:rsidRPr="00EB024A">
        <w:rPr>
          <w:rFonts w:ascii="Arial" w:hAnsi="Arial" w:cs="Arial"/>
          <w:lang w:val="es-ES_tradnl"/>
        </w:rPr>
        <w:t xml:space="preserve">lugar a separación o choques, que reducen fuertemente el </w:t>
      </w:r>
      <w:r w:rsidR="007247B0" w:rsidRPr="00EB024A">
        <w:rPr>
          <w:rFonts w:ascii="Arial" w:hAnsi="Arial" w:cs="Arial"/>
          <w:lang w:val="es-ES_tradnl"/>
        </w:rPr>
        <w:t>eficiencia de</w:t>
      </w:r>
      <w:r w:rsidR="006C74E2" w:rsidRPr="00EB024A">
        <w:rPr>
          <w:rFonts w:ascii="Arial" w:hAnsi="Arial" w:cs="Arial"/>
          <w:lang w:val="es-ES_tradnl"/>
        </w:rPr>
        <w:t xml:space="preserve"> la </w:t>
      </w:r>
      <w:r w:rsidR="007247B0" w:rsidRPr="00EB024A">
        <w:rPr>
          <w:rFonts w:ascii="Arial" w:hAnsi="Arial" w:cs="Arial"/>
          <w:lang w:val="es-ES_tradnl"/>
        </w:rPr>
        <w:t>turbina</w:t>
      </w:r>
      <w:r w:rsidR="006C74E2" w:rsidRPr="00EB024A">
        <w:rPr>
          <w:rFonts w:ascii="Arial" w:hAnsi="Arial" w:cs="Arial"/>
          <w:lang w:val="es-ES_tradnl"/>
        </w:rPr>
        <w:t xml:space="preserve">. </w:t>
      </w:r>
    </w:p>
    <w:p w14:paraId="45CD1998" w14:textId="77777777" w:rsidR="00EB0019" w:rsidRPr="00EB024A" w:rsidRDefault="006C74E2" w:rsidP="003A0F2B">
      <w:pPr>
        <w:spacing w:line="276" w:lineRule="auto"/>
        <w:jc w:val="both"/>
        <w:rPr>
          <w:rFonts w:ascii="Arial" w:hAnsi="Arial" w:cs="Arial"/>
          <w:lang w:val="es-ES_tradnl"/>
        </w:rPr>
      </w:pPr>
      <w:r w:rsidRPr="00EB024A">
        <w:rPr>
          <w:rFonts w:ascii="Arial" w:hAnsi="Arial" w:cs="Arial"/>
          <w:lang w:val="es-ES_tradnl"/>
        </w:rPr>
        <w:t>Los ejes son de orientación horizontal ó vertical. Se usa este tipo de turbina en plantas de presión baja y mediana.</w:t>
      </w:r>
    </w:p>
    <w:p w14:paraId="2F31F5C9" w14:textId="6F74D74E" w:rsidR="007247B0" w:rsidRPr="00EB024A" w:rsidRDefault="00EB0019" w:rsidP="003A0F2B">
      <w:pPr>
        <w:pStyle w:val="Ttulo2"/>
        <w:spacing w:line="276" w:lineRule="auto"/>
        <w:jc w:val="both"/>
        <w:rPr>
          <w:rFonts w:ascii="Arial" w:hAnsi="Arial" w:cs="Arial"/>
          <w:lang w:val="es-ES_tradnl"/>
        </w:rPr>
      </w:pPr>
      <w:bookmarkStart w:id="5" w:name="_Toc403460319"/>
      <w:r w:rsidRPr="00EB024A">
        <w:rPr>
          <w:rFonts w:ascii="Arial" w:hAnsi="Arial" w:cs="Arial"/>
          <w:lang w:val="es-ES_tradnl"/>
        </w:rPr>
        <w:t>FUNCIONAMIENTO TURBINA KAPLAN</w:t>
      </w:r>
      <w:bookmarkEnd w:id="5"/>
    </w:p>
    <w:p w14:paraId="2AAEDCF0" w14:textId="77777777" w:rsidR="007247B0" w:rsidRPr="00EB024A" w:rsidRDefault="007247B0" w:rsidP="003A0F2B">
      <w:pPr>
        <w:spacing w:line="276" w:lineRule="auto"/>
        <w:jc w:val="both"/>
        <w:rPr>
          <w:rFonts w:ascii="Arial" w:hAnsi="Arial" w:cs="Arial"/>
          <w:lang w:val="es-ES_tradnl"/>
        </w:rPr>
      </w:pPr>
    </w:p>
    <w:p w14:paraId="115EB084" w14:textId="77777777" w:rsidR="007247B0" w:rsidRPr="00EB024A" w:rsidRDefault="007247B0" w:rsidP="003A0F2B">
      <w:pPr>
        <w:spacing w:line="276" w:lineRule="auto"/>
        <w:jc w:val="both"/>
        <w:rPr>
          <w:rFonts w:ascii="Arial" w:hAnsi="Arial" w:cs="Arial"/>
          <w:lang w:val="es-ES_tradnl"/>
        </w:rPr>
      </w:pPr>
      <w:r w:rsidRPr="00EB024A">
        <w:rPr>
          <w:rFonts w:ascii="Arial" w:hAnsi="Arial" w:cs="Arial"/>
          <w:lang w:val="es-ES_tradnl"/>
        </w:rPr>
        <w:t>Las turbinas Kaplan son turbinas hidráulicas de reacción de flujo axial. A continuación expondremos el principio de funcionamiento de estas turbinas.</w:t>
      </w:r>
    </w:p>
    <w:p w14:paraId="78A67CCF" w14:textId="77777777" w:rsidR="00D02027" w:rsidRPr="00EB024A" w:rsidRDefault="007247B0" w:rsidP="003A0F2B">
      <w:pPr>
        <w:pStyle w:val="Prrafodelista"/>
        <w:numPr>
          <w:ilvl w:val="0"/>
          <w:numId w:val="11"/>
        </w:numPr>
        <w:spacing w:line="276" w:lineRule="auto"/>
        <w:jc w:val="both"/>
        <w:rPr>
          <w:rFonts w:ascii="Arial" w:hAnsi="Arial" w:cs="Arial"/>
          <w:lang w:val="es-ES_tradnl"/>
        </w:rPr>
      </w:pPr>
      <w:r w:rsidRPr="00EB024A">
        <w:rPr>
          <w:rFonts w:ascii="Arial" w:hAnsi="Arial" w:cs="Arial"/>
          <w:lang w:val="es-ES_tradnl"/>
        </w:rPr>
        <w:t>Entre la entrada y salida del agua en la turbina hay una diferencia de presión.</w:t>
      </w:r>
    </w:p>
    <w:p w14:paraId="260F0EA2" w14:textId="77777777" w:rsidR="00D02027" w:rsidRPr="00EB024A" w:rsidRDefault="007247B0" w:rsidP="003A0F2B">
      <w:pPr>
        <w:pStyle w:val="Prrafodelista"/>
        <w:numPr>
          <w:ilvl w:val="0"/>
          <w:numId w:val="11"/>
        </w:numPr>
        <w:spacing w:line="276" w:lineRule="auto"/>
        <w:jc w:val="both"/>
        <w:rPr>
          <w:rFonts w:ascii="Arial" w:hAnsi="Arial" w:cs="Arial"/>
          <w:lang w:val="es-ES_tradnl"/>
        </w:rPr>
      </w:pPr>
      <w:r w:rsidRPr="00EB024A">
        <w:rPr>
          <w:rFonts w:ascii="Arial" w:hAnsi="Arial" w:cs="Arial"/>
          <w:lang w:val="es-ES_tradnl"/>
        </w:rPr>
        <w:t>El agua que pasar por la turbina tiene energía cinética y energía potencial de presión.</w:t>
      </w:r>
    </w:p>
    <w:p w14:paraId="2AB11307" w14:textId="77777777" w:rsidR="00D02027" w:rsidRPr="00EB024A" w:rsidRDefault="007247B0" w:rsidP="003A0F2B">
      <w:pPr>
        <w:pStyle w:val="Prrafodelista"/>
        <w:numPr>
          <w:ilvl w:val="0"/>
          <w:numId w:val="11"/>
        </w:numPr>
        <w:spacing w:line="276" w:lineRule="auto"/>
        <w:jc w:val="both"/>
        <w:rPr>
          <w:rFonts w:ascii="Arial" w:hAnsi="Arial" w:cs="Arial"/>
          <w:lang w:val="es-ES_tradnl"/>
        </w:rPr>
      </w:pPr>
      <w:r w:rsidRPr="00EB024A">
        <w:rPr>
          <w:rFonts w:ascii="Arial" w:hAnsi="Arial" w:cs="Arial"/>
          <w:lang w:val="es-ES_tradnl"/>
        </w:rPr>
        <w:t>El agua llena completamente el espac</w:t>
      </w:r>
      <w:r w:rsidR="00D02027" w:rsidRPr="00EB024A">
        <w:rPr>
          <w:rFonts w:ascii="Arial" w:hAnsi="Arial" w:cs="Arial"/>
          <w:lang w:val="es-ES_tradnl"/>
        </w:rPr>
        <w:t>io entre los álabes y esta bajo</w:t>
      </w:r>
      <w:r w:rsidRPr="00EB024A">
        <w:rPr>
          <w:rFonts w:ascii="Arial" w:hAnsi="Arial" w:cs="Arial"/>
          <w:lang w:val="es-ES_tradnl"/>
        </w:rPr>
        <w:t xml:space="preserve"> presión. Por la curvatura de los álabes y la diferencia de presión entre la entrada y la salida del agua se origina un cambio de dirección y magnitud en la veloc</w:t>
      </w:r>
      <w:r w:rsidR="00D02027" w:rsidRPr="00EB024A">
        <w:rPr>
          <w:rFonts w:ascii="Arial" w:hAnsi="Arial" w:cs="Arial"/>
          <w:lang w:val="es-ES_tradnl"/>
        </w:rPr>
        <w:t>idad. Eso</w:t>
      </w:r>
      <w:r w:rsidRPr="00EB024A">
        <w:rPr>
          <w:rFonts w:ascii="Arial" w:hAnsi="Arial" w:cs="Arial"/>
          <w:lang w:val="es-ES_tradnl"/>
        </w:rPr>
        <w:t xml:space="preserve"> determina una reacción del agua sobre los álabes; y la componente normal al eje origina el movimiento del rodete.</w:t>
      </w:r>
    </w:p>
    <w:p w14:paraId="6633B388" w14:textId="77777777" w:rsidR="00D02027" w:rsidRPr="00EB024A" w:rsidRDefault="007247B0" w:rsidP="003A0F2B">
      <w:pPr>
        <w:pStyle w:val="Prrafodelista"/>
        <w:numPr>
          <w:ilvl w:val="0"/>
          <w:numId w:val="11"/>
        </w:numPr>
        <w:spacing w:line="276" w:lineRule="auto"/>
        <w:jc w:val="both"/>
        <w:rPr>
          <w:rFonts w:ascii="Arial" w:hAnsi="Arial" w:cs="Arial"/>
          <w:lang w:val="es-ES_tradnl"/>
        </w:rPr>
      </w:pPr>
      <w:r w:rsidRPr="00EB024A">
        <w:rPr>
          <w:rFonts w:ascii="Arial" w:hAnsi="Arial" w:cs="Arial"/>
          <w:lang w:val="es-ES_tradnl"/>
        </w:rPr>
        <w:t>Como señal exterior se puede notar que el rodete se encuentra en comunicación con aguas abajo por intermedio del tubo de aspiración.</w:t>
      </w:r>
    </w:p>
    <w:p w14:paraId="687B46E4" w14:textId="77777777" w:rsidR="007247B0" w:rsidRPr="00EB024A" w:rsidRDefault="00D02027" w:rsidP="003A0F2B">
      <w:pPr>
        <w:pStyle w:val="Prrafodelista"/>
        <w:numPr>
          <w:ilvl w:val="0"/>
          <w:numId w:val="11"/>
        </w:numPr>
        <w:spacing w:line="276" w:lineRule="auto"/>
        <w:jc w:val="both"/>
        <w:rPr>
          <w:rFonts w:ascii="Arial" w:hAnsi="Arial" w:cs="Arial"/>
          <w:lang w:val="es-ES_tradnl"/>
        </w:rPr>
      </w:pPr>
      <w:r w:rsidRPr="00EB024A">
        <w:rPr>
          <w:rFonts w:ascii="Arial" w:hAnsi="Arial" w:cs="Arial"/>
          <w:lang w:val="es-ES_tradnl"/>
        </w:rPr>
        <w:t>E</w:t>
      </w:r>
      <w:r w:rsidR="007247B0" w:rsidRPr="00EB024A">
        <w:rPr>
          <w:rFonts w:ascii="Arial" w:hAnsi="Arial" w:cs="Arial"/>
          <w:lang w:val="es-ES_tradnl"/>
        </w:rPr>
        <w:t xml:space="preserve">l aprovechamiento </w:t>
      </w:r>
      <w:r w:rsidRPr="00EB024A">
        <w:rPr>
          <w:rFonts w:ascii="Arial" w:hAnsi="Arial" w:cs="Arial"/>
          <w:lang w:val="es-ES_tradnl"/>
        </w:rPr>
        <w:t xml:space="preserve">se consigue </w:t>
      </w:r>
      <w:r w:rsidR="007247B0" w:rsidRPr="00EB024A">
        <w:rPr>
          <w:rFonts w:ascii="Arial" w:hAnsi="Arial" w:cs="Arial"/>
          <w:lang w:val="es-ES_tradnl"/>
        </w:rPr>
        <w:t>del salto, en parte por la presión del agua y su energía cinética, y en parte, por el tubo de aspiración.</w:t>
      </w:r>
    </w:p>
    <w:p w14:paraId="5C5B748A" w14:textId="77777777" w:rsidR="00D02027" w:rsidRPr="00EB024A" w:rsidRDefault="00D02027" w:rsidP="003A0F2B">
      <w:pPr>
        <w:spacing w:line="276" w:lineRule="auto"/>
        <w:jc w:val="both"/>
        <w:rPr>
          <w:rFonts w:ascii="Arial" w:hAnsi="Arial" w:cs="Arial"/>
          <w:lang w:val="es-ES_tradnl"/>
        </w:rPr>
      </w:pPr>
    </w:p>
    <w:p w14:paraId="3B92B88F" w14:textId="3AA1A9F1" w:rsidR="00D02027" w:rsidRPr="00EB024A" w:rsidRDefault="00EB0019" w:rsidP="003A0F2B">
      <w:pPr>
        <w:pStyle w:val="Ttulo2"/>
        <w:spacing w:line="276" w:lineRule="auto"/>
        <w:jc w:val="both"/>
        <w:rPr>
          <w:rFonts w:ascii="Arial" w:hAnsi="Arial" w:cs="Arial"/>
          <w:lang w:val="es-ES_tradnl"/>
        </w:rPr>
      </w:pPr>
      <w:bookmarkStart w:id="6" w:name="_Toc403460320"/>
      <w:r w:rsidRPr="00EB024A">
        <w:rPr>
          <w:rFonts w:ascii="Arial" w:hAnsi="Arial" w:cs="Arial"/>
          <w:lang w:val="es-ES_tradnl"/>
        </w:rPr>
        <w:t>CAMPO DE APLICACIÓN</w:t>
      </w:r>
      <w:bookmarkEnd w:id="6"/>
      <w:r w:rsidRPr="00EB024A">
        <w:rPr>
          <w:rFonts w:ascii="Arial" w:hAnsi="Arial" w:cs="Arial"/>
          <w:lang w:val="es-ES_tradnl"/>
        </w:rPr>
        <w:t xml:space="preserve"> </w:t>
      </w:r>
    </w:p>
    <w:p w14:paraId="7BAE1C73" w14:textId="77777777" w:rsidR="00EB0019" w:rsidRPr="00EB024A" w:rsidRDefault="00EB0019" w:rsidP="003A0F2B">
      <w:pPr>
        <w:spacing w:line="276" w:lineRule="auto"/>
        <w:jc w:val="both"/>
        <w:rPr>
          <w:rFonts w:ascii="Arial" w:hAnsi="Arial" w:cs="Arial"/>
          <w:lang w:val="es-ES_tradnl"/>
        </w:rPr>
      </w:pPr>
    </w:p>
    <w:p w14:paraId="06BF2B68" w14:textId="77777777" w:rsidR="007247B0" w:rsidRPr="00EB024A" w:rsidRDefault="007247B0" w:rsidP="003A0F2B">
      <w:pPr>
        <w:spacing w:line="276" w:lineRule="auto"/>
        <w:jc w:val="both"/>
        <w:rPr>
          <w:rFonts w:ascii="Arial" w:hAnsi="Arial" w:cs="Arial"/>
          <w:lang w:val="es-ES_tradnl"/>
        </w:rPr>
      </w:pPr>
      <w:r w:rsidRPr="00EB024A">
        <w:rPr>
          <w:rFonts w:ascii="Arial" w:hAnsi="Arial" w:cs="Arial"/>
          <w:lang w:val="es-ES_tradnl"/>
        </w:rPr>
        <w:t xml:space="preserve">Para seleccionar el modelo de turbina más </w:t>
      </w:r>
      <w:r w:rsidR="00D02027" w:rsidRPr="00EB024A">
        <w:rPr>
          <w:rFonts w:ascii="Arial" w:hAnsi="Arial" w:cs="Arial"/>
          <w:lang w:val="es-ES_tradnl"/>
        </w:rPr>
        <w:t xml:space="preserve">adecuado para cada instalación </w:t>
      </w:r>
      <w:r w:rsidRPr="00EB024A">
        <w:rPr>
          <w:rFonts w:ascii="Arial" w:hAnsi="Arial" w:cs="Arial"/>
          <w:lang w:val="es-ES_tradnl"/>
        </w:rPr>
        <w:t xml:space="preserve">deben ser </w:t>
      </w:r>
      <w:r w:rsidR="00D02027" w:rsidRPr="00EB024A">
        <w:rPr>
          <w:rFonts w:ascii="Arial" w:hAnsi="Arial" w:cs="Arial"/>
          <w:lang w:val="es-ES_tradnl"/>
        </w:rPr>
        <w:t>en cuenta diferentes factores.</w:t>
      </w:r>
    </w:p>
    <w:p w14:paraId="6EF0E602" w14:textId="77777777" w:rsidR="007247B0" w:rsidRPr="00EB024A" w:rsidRDefault="007247B0" w:rsidP="003A0F2B">
      <w:pPr>
        <w:spacing w:line="276" w:lineRule="auto"/>
        <w:jc w:val="both"/>
        <w:rPr>
          <w:rFonts w:ascii="Arial" w:hAnsi="Arial" w:cs="Arial"/>
          <w:lang w:val="es-ES_tradnl"/>
        </w:rPr>
      </w:pPr>
      <w:r w:rsidRPr="00EB024A">
        <w:rPr>
          <w:rFonts w:ascii="Arial" w:hAnsi="Arial" w:cs="Arial"/>
          <w:lang w:val="es-ES_tradnl"/>
        </w:rPr>
        <w:t>Las turbinas Kaplan se utilizan para:</w:t>
      </w:r>
    </w:p>
    <w:p w14:paraId="2AB4C188" w14:textId="2CEED9D6" w:rsidR="007247B0" w:rsidRPr="00EB024A" w:rsidRDefault="007247B0" w:rsidP="003A0F2B">
      <w:pPr>
        <w:pStyle w:val="Prrafodelista"/>
        <w:numPr>
          <w:ilvl w:val="0"/>
          <w:numId w:val="23"/>
        </w:numPr>
        <w:spacing w:line="276" w:lineRule="auto"/>
        <w:jc w:val="both"/>
        <w:rPr>
          <w:rFonts w:ascii="Arial" w:hAnsi="Arial" w:cs="Arial"/>
          <w:lang w:val="es-ES_tradnl"/>
        </w:rPr>
      </w:pPr>
      <w:r w:rsidRPr="00EB024A">
        <w:rPr>
          <w:rFonts w:ascii="Arial" w:hAnsi="Arial" w:cs="Arial"/>
          <w:lang w:val="es-ES_tradnl"/>
        </w:rPr>
        <w:t>Altura de caída : 10 – 50m</w:t>
      </w:r>
    </w:p>
    <w:p w14:paraId="737139F9" w14:textId="53EC23F4" w:rsidR="007247B0" w:rsidRPr="00EB024A" w:rsidRDefault="007247B0" w:rsidP="003A0F2B">
      <w:pPr>
        <w:pStyle w:val="Prrafodelista"/>
        <w:numPr>
          <w:ilvl w:val="0"/>
          <w:numId w:val="23"/>
        </w:numPr>
        <w:spacing w:line="276" w:lineRule="auto"/>
        <w:jc w:val="both"/>
        <w:rPr>
          <w:rFonts w:ascii="Arial" w:hAnsi="Arial" w:cs="Arial"/>
          <w:lang w:val="es-ES_tradnl"/>
        </w:rPr>
      </w:pPr>
      <w:r w:rsidRPr="00EB024A">
        <w:rPr>
          <w:rFonts w:ascii="Arial" w:hAnsi="Arial" w:cs="Arial"/>
          <w:lang w:val="es-ES_tradnl"/>
        </w:rPr>
        <w:t>Caudal: 0,5 – 1000 m3/s</w:t>
      </w:r>
    </w:p>
    <w:p w14:paraId="59C9EECE" w14:textId="460AD2B9" w:rsidR="007247B0" w:rsidRPr="00EB024A" w:rsidRDefault="007247B0" w:rsidP="003A0F2B">
      <w:pPr>
        <w:pStyle w:val="Prrafodelista"/>
        <w:numPr>
          <w:ilvl w:val="0"/>
          <w:numId w:val="23"/>
        </w:numPr>
        <w:spacing w:line="276" w:lineRule="auto"/>
        <w:jc w:val="both"/>
        <w:rPr>
          <w:rFonts w:ascii="Arial" w:hAnsi="Arial" w:cs="Arial"/>
          <w:lang w:val="es-ES_tradnl"/>
        </w:rPr>
      </w:pPr>
      <w:r w:rsidRPr="00EB024A">
        <w:rPr>
          <w:rFonts w:ascii="Arial" w:hAnsi="Arial" w:cs="Arial"/>
          <w:lang w:val="es-ES_tradnl"/>
        </w:rPr>
        <w:t>Velocidad específica: &gt; 300 rpm (en las turbinas Francis con ns del orden de 400, el agua no se puede guiar y conducir con precisión)</w:t>
      </w:r>
    </w:p>
    <w:p w14:paraId="32DB3DA9" w14:textId="77777777" w:rsidR="009B3A0B" w:rsidRPr="00EB024A" w:rsidRDefault="009B3A0B" w:rsidP="003A0F2B">
      <w:pPr>
        <w:spacing w:line="276" w:lineRule="auto"/>
        <w:jc w:val="both"/>
        <w:rPr>
          <w:rFonts w:ascii="Arial" w:hAnsi="Arial" w:cs="Arial"/>
          <w:lang w:val="es-ES_tradnl"/>
        </w:rPr>
      </w:pPr>
    </w:p>
    <w:p w14:paraId="3921F588" w14:textId="77777777" w:rsidR="009B3A0B" w:rsidRPr="00EB024A" w:rsidRDefault="009B3A0B" w:rsidP="003A0F2B">
      <w:pPr>
        <w:spacing w:line="276" w:lineRule="auto"/>
        <w:jc w:val="both"/>
        <w:rPr>
          <w:rFonts w:ascii="Arial" w:hAnsi="Arial" w:cs="Arial"/>
          <w:lang w:val="es-ES_tradnl"/>
        </w:rPr>
      </w:pPr>
    </w:p>
    <w:p w14:paraId="3FA9AB09" w14:textId="77777777" w:rsidR="009926FB" w:rsidRPr="00EB024A" w:rsidRDefault="009B3A0B"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5EB3E3F8" wp14:editId="363D8234">
            <wp:extent cx="5751195" cy="4307205"/>
            <wp:effectExtent l="0" t="0" r="0" b="10795"/>
            <wp:docPr id="2" name="Bild 2" descr="Macintosh HD:Users:annabella:Desktop:fluidos-13-turbinas-hidraulicas-7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bella:Desktop:fluidos-13-turbinas-hidraulicas-75-7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195" cy="4307205"/>
                    </a:xfrm>
                    <a:prstGeom prst="rect">
                      <a:avLst/>
                    </a:prstGeom>
                    <a:noFill/>
                    <a:ln>
                      <a:noFill/>
                    </a:ln>
                  </pic:spPr>
                </pic:pic>
              </a:graphicData>
            </a:graphic>
          </wp:inline>
        </w:drawing>
      </w:r>
    </w:p>
    <w:p w14:paraId="66D546BC" w14:textId="609AC7C6" w:rsidR="009B3A0B" w:rsidRPr="00EB024A" w:rsidRDefault="009926FB" w:rsidP="003A0F2B">
      <w:pPr>
        <w:pStyle w:val="Descripcin"/>
        <w:spacing w:line="276" w:lineRule="auto"/>
        <w:jc w:val="both"/>
        <w:rPr>
          <w:rFonts w:ascii="Arial" w:hAnsi="Arial" w:cs="Arial"/>
          <w:lang w:val="es-ES_tradnl"/>
        </w:rPr>
      </w:pPr>
      <w:bookmarkStart w:id="7" w:name="_Toc403460460"/>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w:t>
      </w:r>
      <w:r w:rsidRPr="00EB024A">
        <w:rPr>
          <w:rFonts w:ascii="Arial" w:hAnsi="Arial" w:cs="Arial"/>
          <w:lang w:val="es-ES_tradnl"/>
        </w:rPr>
        <w:fldChar w:fldCharType="end"/>
      </w:r>
      <w:r w:rsidRPr="00EB024A">
        <w:rPr>
          <w:rFonts w:ascii="Arial" w:hAnsi="Arial" w:cs="Arial"/>
          <w:lang w:val="es-ES_tradnl"/>
        </w:rPr>
        <w:t>: campo de aplicación de la velocidad especifica y la altura del salto</w:t>
      </w:r>
      <w:bookmarkEnd w:id="7"/>
    </w:p>
    <w:p w14:paraId="1F077C75" w14:textId="77777777" w:rsidR="009B3A0B" w:rsidRPr="00EB024A" w:rsidRDefault="009B3A0B" w:rsidP="003A0F2B">
      <w:pPr>
        <w:spacing w:line="276" w:lineRule="auto"/>
        <w:jc w:val="both"/>
        <w:rPr>
          <w:rFonts w:ascii="Arial" w:hAnsi="Arial" w:cs="Arial"/>
          <w:lang w:val="es-ES_tradnl"/>
        </w:rPr>
      </w:pPr>
    </w:p>
    <w:p w14:paraId="22FABDE0" w14:textId="50D4E269" w:rsidR="009B3A0B" w:rsidRPr="00EB024A" w:rsidRDefault="00420F9B" w:rsidP="003A0F2B">
      <w:pPr>
        <w:pStyle w:val="Ttulo2"/>
        <w:spacing w:line="276" w:lineRule="auto"/>
        <w:jc w:val="both"/>
        <w:rPr>
          <w:rFonts w:ascii="Arial" w:hAnsi="Arial" w:cs="Arial"/>
          <w:lang w:val="es-ES_tradnl"/>
        </w:rPr>
      </w:pPr>
      <w:bookmarkStart w:id="8" w:name="_Toc403460321"/>
      <w:r w:rsidRPr="00EB024A">
        <w:rPr>
          <w:rFonts w:ascii="Arial" w:hAnsi="Arial" w:cs="Arial"/>
          <w:lang w:val="es-ES_tradnl"/>
        </w:rPr>
        <w:t>VELOCIDAD ESPECIFICA</w:t>
      </w:r>
      <w:bookmarkEnd w:id="8"/>
      <w:r w:rsidRPr="00EB024A">
        <w:rPr>
          <w:rFonts w:ascii="Arial" w:hAnsi="Arial" w:cs="Arial"/>
          <w:lang w:val="es-ES_tradnl"/>
        </w:rPr>
        <w:t xml:space="preserve"> </w:t>
      </w:r>
    </w:p>
    <w:p w14:paraId="085307A1" w14:textId="77777777" w:rsidR="009B3A0B" w:rsidRPr="00EB024A" w:rsidRDefault="009B3A0B" w:rsidP="003A0F2B">
      <w:pPr>
        <w:spacing w:line="276" w:lineRule="auto"/>
        <w:jc w:val="both"/>
        <w:rPr>
          <w:rFonts w:ascii="Arial" w:hAnsi="Arial" w:cs="Arial"/>
          <w:lang w:val="es-ES_tradnl"/>
        </w:rPr>
      </w:pPr>
    </w:p>
    <w:p w14:paraId="74586960"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 xml:space="preserve">La velocidad específica es, sin duda alguna, el parámetro que mejor caracteriza a una turbomáquina. Pues relaciona no sólo al caudal y la carga, variables fundamentales, sino también a la velocidad de giro, variable cinemática que sigue en importancia. </w:t>
      </w:r>
    </w:p>
    <w:p w14:paraId="7ECF896C"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Dos turbinas geométricamente iguales y que operan en condiciones hidráulicas similares, tendrán la misma velocidad específica.</w:t>
      </w:r>
    </w:p>
    <w:p w14:paraId="7AD7F6AE"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La velocidad específica es el número de revoluciones por minuto que tendría un rodete de diámetro unitario bajo un salto unitario para producir una potencia de 1kW.</w:t>
      </w:r>
    </w:p>
    <w:p w14:paraId="4A1F7A8E"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La siguiente expresión permite calcular de esta velocidad:</w:t>
      </w:r>
    </w:p>
    <w:p w14:paraId="34AD717A" w14:textId="77777777" w:rsidR="009B3A0B" w:rsidRPr="00EB024A" w:rsidRDefault="009B3A0B" w:rsidP="003A0F2B">
      <w:pPr>
        <w:spacing w:line="276" w:lineRule="auto"/>
        <w:jc w:val="both"/>
        <w:rPr>
          <w:rFonts w:ascii="Arial" w:hAnsi="Arial" w:cs="Arial"/>
          <w:lang w:val="es-ES_tradnl"/>
        </w:rPr>
      </w:pPr>
    </w:p>
    <w:p w14:paraId="7CE731A1" w14:textId="77777777" w:rsidR="009B3A0B" w:rsidRPr="00EB024A" w:rsidRDefault="002C4D1F" w:rsidP="003A0F2B">
      <w:pPr>
        <w:spacing w:line="276" w:lineRule="auto"/>
        <w:jc w:val="both"/>
        <w:rPr>
          <w:rFonts w:ascii="Arial" w:hAnsi="Arial" w:cs="Arial"/>
          <w:lang w:val="es-ES_tradnl"/>
        </w:rPr>
      </w:pPr>
      <m:oMathPara>
        <m:oMath>
          <m:sSub>
            <m:sSubPr>
              <m:ctrlPr>
                <w:rPr>
                  <w:rFonts w:ascii="Cambria Math" w:hAnsi="Cambria Math" w:cs="Arial"/>
                  <w:i/>
                  <w:lang w:val="es-ES_tradnl"/>
                </w:rPr>
              </m:ctrlPr>
            </m:sSubPr>
            <m:e>
              <m:r>
                <w:rPr>
                  <w:rFonts w:ascii="Cambria Math" w:hAnsi="Cambria Math" w:cs="Arial"/>
                  <w:lang w:val="es-ES_tradnl"/>
                </w:rPr>
                <m:t>n</m:t>
              </m:r>
            </m:e>
            <m:sub>
              <m:r>
                <w:rPr>
                  <w:rFonts w:ascii="Cambria Math" w:hAnsi="Cambria Math" w:cs="Arial"/>
                  <w:lang w:val="es-ES_tradnl"/>
                </w:rPr>
                <m:t>s</m:t>
              </m:r>
            </m:sub>
          </m:sSub>
          <m:r>
            <w:rPr>
              <w:rFonts w:ascii="Cambria Math" w:hAnsi="Cambria Math" w:cs="Arial"/>
              <w:lang w:val="es-ES_tradnl"/>
            </w:rPr>
            <m:t>=</m:t>
          </m:r>
          <m:f>
            <m:fPr>
              <m:ctrlPr>
                <w:rPr>
                  <w:rFonts w:ascii="Cambria Math" w:hAnsi="Cambria Math" w:cs="Arial"/>
                  <w:i/>
                  <w:lang w:val="es-ES_tradnl"/>
                </w:rPr>
              </m:ctrlPr>
            </m:fPr>
            <m:num>
              <m:r>
                <w:rPr>
                  <w:rFonts w:ascii="Cambria Math" w:hAnsi="Cambria Math" w:cs="Arial"/>
                  <w:lang w:val="es-ES_tradnl"/>
                </w:rPr>
                <m:t>N*</m:t>
              </m:r>
              <m:sSup>
                <m:sSupPr>
                  <m:ctrlPr>
                    <w:rPr>
                      <w:rFonts w:ascii="Cambria Math" w:hAnsi="Cambria Math" w:cs="Arial"/>
                      <w:i/>
                      <w:lang w:val="es-ES_tradnl"/>
                    </w:rPr>
                  </m:ctrlPr>
                </m:sSupPr>
                <m:e>
                  <m:r>
                    <w:rPr>
                      <w:rFonts w:ascii="Cambria Math" w:hAnsi="Cambria Math" w:cs="Arial"/>
                      <w:lang w:val="es-ES_tradnl"/>
                    </w:rPr>
                    <m:t>p</m:t>
                  </m:r>
                </m:e>
                <m:sup>
                  <m:f>
                    <m:fPr>
                      <m:ctrlPr>
                        <w:rPr>
                          <w:rFonts w:ascii="Cambria Math" w:hAnsi="Cambria Math" w:cs="Arial"/>
                          <w:i/>
                          <w:lang w:val="es-ES_tradnl"/>
                        </w:rPr>
                      </m:ctrlPr>
                    </m:fPr>
                    <m:num>
                      <m:r>
                        <w:rPr>
                          <w:rFonts w:ascii="Cambria Math" w:hAnsi="Cambria Math" w:cs="Arial"/>
                          <w:lang w:val="es-ES_tradnl"/>
                        </w:rPr>
                        <m:t>1</m:t>
                      </m:r>
                    </m:num>
                    <m:den>
                      <m:r>
                        <w:rPr>
                          <w:rFonts w:ascii="Cambria Math" w:hAnsi="Cambria Math" w:cs="Arial"/>
                          <w:lang w:val="es-ES_tradnl"/>
                        </w:rPr>
                        <m:t>2</m:t>
                      </m:r>
                    </m:den>
                  </m:f>
                </m:sup>
              </m:sSup>
            </m:num>
            <m:den>
              <m:sSup>
                <m:sSupPr>
                  <m:ctrlPr>
                    <w:rPr>
                      <w:rFonts w:ascii="Cambria Math" w:hAnsi="Cambria Math" w:cs="Arial"/>
                      <w:i/>
                      <w:lang w:val="es-ES_tradnl"/>
                    </w:rPr>
                  </m:ctrlPr>
                </m:sSupPr>
                <m:e>
                  <m:r>
                    <w:rPr>
                      <w:rFonts w:ascii="Cambria Math" w:hAnsi="Cambria Math" w:cs="Arial"/>
                      <w:lang w:val="es-ES_tradnl"/>
                    </w:rPr>
                    <m:t>H</m:t>
                  </m:r>
                </m:e>
                <m:sup>
                  <m:f>
                    <m:fPr>
                      <m:ctrlPr>
                        <w:rPr>
                          <w:rFonts w:ascii="Cambria Math" w:hAnsi="Cambria Math" w:cs="Arial"/>
                          <w:i/>
                          <w:lang w:val="es-ES_tradnl"/>
                        </w:rPr>
                      </m:ctrlPr>
                    </m:fPr>
                    <m:num>
                      <m:r>
                        <w:rPr>
                          <w:rFonts w:ascii="Cambria Math" w:hAnsi="Cambria Math" w:cs="Arial"/>
                          <w:lang w:val="es-ES_tradnl"/>
                        </w:rPr>
                        <m:t>5</m:t>
                      </m:r>
                    </m:num>
                    <m:den>
                      <m:r>
                        <w:rPr>
                          <w:rFonts w:ascii="Cambria Math" w:hAnsi="Cambria Math" w:cs="Arial"/>
                          <w:lang w:val="es-ES_tradnl"/>
                        </w:rPr>
                        <m:t>4</m:t>
                      </m:r>
                    </m:den>
                  </m:f>
                </m:sup>
              </m:sSup>
            </m:den>
          </m:f>
        </m:oMath>
      </m:oMathPara>
    </w:p>
    <w:p w14:paraId="4C67E54C"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donde:</w:t>
      </w:r>
    </w:p>
    <w:p w14:paraId="48D47F88"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 ns : velocidad específica [rpm]</w:t>
      </w:r>
    </w:p>
    <w:p w14:paraId="1B2D65F7"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 N : velocidad de sincronismo [rpm]</w:t>
      </w:r>
    </w:p>
    <w:p w14:paraId="37AD7B3D"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 P : potencia de la turbina [kW]</w:t>
      </w:r>
    </w:p>
    <w:p w14:paraId="155DAA14" w14:textId="77777777" w:rsidR="009B3A0B" w:rsidRPr="00EB024A" w:rsidRDefault="009B3A0B" w:rsidP="003A0F2B">
      <w:pPr>
        <w:spacing w:line="276" w:lineRule="auto"/>
        <w:jc w:val="both"/>
        <w:rPr>
          <w:rFonts w:ascii="Arial" w:hAnsi="Arial" w:cs="Arial"/>
          <w:lang w:val="es-ES_tradnl"/>
        </w:rPr>
      </w:pPr>
      <w:r w:rsidRPr="00EB024A">
        <w:rPr>
          <w:rFonts w:ascii="Arial" w:hAnsi="Arial" w:cs="Arial"/>
          <w:lang w:val="es-ES_tradnl"/>
        </w:rPr>
        <w:t> H : altura del salto [m]</w:t>
      </w:r>
    </w:p>
    <w:p w14:paraId="45528FB7" w14:textId="77777777" w:rsidR="00974306" w:rsidRPr="00EB024A" w:rsidRDefault="00974306" w:rsidP="003A0F2B">
      <w:pPr>
        <w:spacing w:line="276" w:lineRule="auto"/>
        <w:jc w:val="both"/>
        <w:rPr>
          <w:rFonts w:ascii="Arial" w:hAnsi="Arial" w:cs="Arial"/>
          <w:lang w:val="es-ES_tradnl"/>
        </w:rPr>
      </w:pPr>
    </w:p>
    <w:p w14:paraId="0B604024" w14:textId="77777777" w:rsidR="00974306" w:rsidRPr="00EB024A" w:rsidRDefault="00974306" w:rsidP="003A0F2B">
      <w:pPr>
        <w:spacing w:line="276" w:lineRule="auto"/>
        <w:jc w:val="both"/>
        <w:rPr>
          <w:rFonts w:ascii="Arial" w:hAnsi="Arial" w:cs="Arial"/>
          <w:lang w:val="es-ES_tradnl"/>
        </w:rPr>
      </w:pPr>
      <w:r w:rsidRPr="00EB024A">
        <w:rPr>
          <w:rFonts w:ascii="Arial" w:hAnsi="Arial" w:cs="Arial"/>
          <w:lang w:val="es-ES_tradnl"/>
        </w:rPr>
        <w:t>Los valores de esta velocidad específica para los actuales tipos de turbinas que hoy en día se construyen con mayor frecuencia.</w:t>
      </w:r>
    </w:p>
    <w:p w14:paraId="068964B2" w14:textId="77777777" w:rsidR="00974306" w:rsidRPr="00EB024A" w:rsidRDefault="00974306" w:rsidP="003A0F2B">
      <w:pPr>
        <w:spacing w:line="276" w:lineRule="auto"/>
        <w:jc w:val="both"/>
        <w:rPr>
          <w:rFonts w:ascii="Arial" w:hAnsi="Arial" w:cs="Arial"/>
          <w:lang w:val="es-ES_tradnl"/>
        </w:rPr>
      </w:pPr>
    </w:p>
    <w:tbl>
      <w:tblPr>
        <w:tblStyle w:val="Cuadrculaclara-nfasis1"/>
        <w:tblW w:w="8554" w:type="dxa"/>
        <w:jc w:val="center"/>
        <w:tblLook w:val="04A0" w:firstRow="1" w:lastRow="0" w:firstColumn="1" w:lastColumn="0" w:noHBand="0" w:noVBand="1"/>
      </w:tblPr>
      <w:tblGrid>
        <w:gridCol w:w="4277"/>
        <w:gridCol w:w="4277"/>
      </w:tblGrid>
      <w:tr w:rsidR="00974306" w:rsidRPr="00EB024A" w14:paraId="7F5FA738" w14:textId="77777777" w:rsidTr="00974306">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277" w:type="dxa"/>
          </w:tcPr>
          <w:p w14:paraId="5FE8BC4E" w14:textId="77777777" w:rsidR="00974306" w:rsidRPr="00EB024A" w:rsidRDefault="00974306" w:rsidP="003A0F2B">
            <w:pPr>
              <w:spacing w:line="276" w:lineRule="auto"/>
              <w:jc w:val="both"/>
              <w:rPr>
                <w:rFonts w:ascii="Arial" w:hAnsi="Arial" w:cs="Arial"/>
                <w:lang w:val="es-ES_tradnl"/>
              </w:rPr>
            </w:pPr>
            <w:r w:rsidRPr="00EB024A">
              <w:rPr>
                <w:rFonts w:ascii="Arial" w:hAnsi="Arial" w:cs="Arial"/>
                <w:lang w:val="es-ES_tradnl"/>
              </w:rPr>
              <w:t>Tipo de Turbina</w:t>
            </w:r>
          </w:p>
        </w:tc>
        <w:tc>
          <w:tcPr>
            <w:tcW w:w="4277" w:type="dxa"/>
          </w:tcPr>
          <w:p w14:paraId="7E8CECA6" w14:textId="77777777" w:rsidR="00974306" w:rsidRPr="00EB024A" w:rsidRDefault="00974306" w:rsidP="003A0F2B">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s-ES_tradnl"/>
              </w:rPr>
            </w:pPr>
            <w:r w:rsidRPr="00EB024A">
              <w:rPr>
                <w:rFonts w:ascii="Arial" w:hAnsi="Arial" w:cs="Arial"/>
                <w:lang w:val="es-ES_tradnl"/>
              </w:rPr>
              <w:t>Velocidad especifica</w:t>
            </w:r>
          </w:p>
        </w:tc>
      </w:tr>
      <w:tr w:rsidR="00974306" w:rsidRPr="00EB024A" w14:paraId="50A75AC9" w14:textId="77777777" w:rsidTr="00974306">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277" w:type="dxa"/>
          </w:tcPr>
          <w:p w14:paraId="139F068F" w14:textId="77777777" w:rsidR="00974306" w:rsidRPr="00EB024A" w:rsidRDefault="00974306" w:rsidP="003A0F2B">
            <w:pPr>
              <w:spacing w:line="276" w:lineRule="auto"/>
              <w:jc w:val="both"/>
              <w:rPr>
                <w:rFonts w:ascii="Arial" w:hAnsi="Arial" w:cs="Arial"/>
                <w:b w:val="0"/>
                <w:lang w:val="es-ES_tradnl"/>
              </w:rPr>
            </w:pPr>
            <w:r w:rsidRPr="00EB024A">
              <w:rPr>
                <w:rFonts w:ascii="Arial" w:hAnsi="Arial" w:cs="Arial"/>
                <w:b w:val="0"/>
                <w:lang w:val="es-ES_tradnl"/>
              </w:rPr>
              <w:t>Pelton con un inyector</w:t>
            </w:r>
          </w:p>
        </w:tc>
        <w:tc>
          <w:tcPr>
            <w:tcW w:w="4277" w:type="dxa"/>
          </w:tcPr>
          <w:p w14:paraId="56CB4F20" w14:textId="77777777" w:rsidR="00974306" w:rsidRPr="00EB024A" w:rsidRDefault="00974306" w:rsidP="003A0F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EB024A">
              <w:rPr>
                <w:rFonts w:ascii="Arial" w:hAnsi="Arial" w:cs="Arial"/>
                <w:lang w:val="es-ES_tradnl"/>
              </w:rPr>
              <w:t>2-30</w:t>
            </w:r>
          </w:p>
        </w:tc>
      </w:tr>
      <w:tr w:rsidR="00974306" w:rsidRPr="00EB024A" w14:paraId="0AE1A437" w14:textId="77777777" w:rsidTr="00974306">
        <w:trPr>
          <w:cnfStyle w:val="000000010000" w:firstRow="0" w:lastRow="0" w:firstColumn="0" w:lastColumn="0" w:oddVBand="0" w:evenVBand="0" w:oddHBand="0" w:evenHBand="1"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277" w:type="dxa"/>
          </w:tcPr>
          <w:p w14:paraId="3F52BAE5" w14:textId="77777777" w:rsidR="00974306" w:rsidRPr="00EB024A" w:rsidRDefault="00974306" w:rsidP="003A0F2B">
            <w:pPr>
              <w:spacing w:line="276" w:lineRule="auto"/>
              <w:jc w:val="both"/>
              <w:rPr>
                <w:rFonts w:ascii="Arial" w:hAnsi="Arial" w:cs="Arial"/>
                <w:b w:val="0"/>
                <w:lang w:val="es-ES_tradnl"/>
              </w:rPr>
            </w:pPr>
            <w:r w:rsidRPr="00EB024A">
              <w:rPr>
                <w:rFonts w:ascii="Arial" w:hAnsi="Arial" w:cs="Arial"/>
                <w:b w:val="0"/>
                <w:lang w:val="es-ES_tradnl"/>
              </w:rPr>
              <w:t>Pelton con varios inyectores</w:t>
            </w:r>
          </w:p>
        </w:tc>
        <w:tc>
          <w:tcPr>
            <w:tcW w:w="4277" w:type="dxa"/>
          </w:tcPr>
          <w:p w14:paraId="63D8AFEB" w14:textId="77777777" w:rsidR="00974306" w:rsidRPr="00EB024A" w:rsidRDefault="00974306" w:rsidP="003A0F2B">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ES_tradnl"/>
              </w:rPr>
            </w:pPr>
            <w:r w:rsidRPr="00EB024A">
              <w:rPr>
                <w:rFonts w:ascii="Arial" w:hAnsi="Arial" w:cs="Arial"/>
                <w:lang w:val="es-ES_tradnl"/>
              </w:rPr>
              <w:t>20-50</w:t>
            </w:r>
          </w:p>
        </w:tc>
      </w:tr>
      <w:tr w:rsidR="00974306" w:rsidRPr="00EB024A" w14:paraId="3561A0A8" w14:textId="77777777" w:rsidTr="00974306">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4277" w:type="dxa"/>
          </w:tcPr>
          <w:p w14:paraId="0D657D4B" w14:textId="77777777" w:rsidR="00974306" w:rsidRPr="00EB024A" w:rsidRDefault="00974306" w:rsidP="003A0F2B">
            <w:pPr>
              <w:spacing w:line="276" w:lineRule="auto"/>
              <w:jc w:val="both"/>
              <w:rPr>
                <w:rFonts w:ascii="Arial" w:hAnsi="Arial" w:cs="Arial"/>
                <w:b w:val="0"/>
                <w:lang w:val="es-ES_tradnl"/>
              </w:rPr>
            </w:pPr>
            <w:r w:rsidRPr="00EB024A">
              <w:rPr>
                <w:rFonts w:ascii="Arial" w:hAnsi="Arial" w:cs="Arial"/>
                <w:b w:val="0"/>
                <w:lang w:val="es-ES_tradnl"/>
              </w:rPr>
              <w:t>Francis lenta</w:t>
            </w:r>
          </w:p>
        </w:tc>
        <w:tc>
          <w:tcPr>
            <w:tcW w:w="4277" w:type="dxa"/>
          </w:tcPr>
          <w:p w14:paraId="09845947" w14:textId="77777777" w:rsidR="00974306" w:rsidRPr="00EB024A" w:rsidRDefault="00974306" w:rsidP="003A0F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EB024A">
              <w:rPr>
                <w:rFonts w:ascii="Arial" w:hAnsi="Arial" w:cs="Arial"/>
                <w:lang w:val="es-ES_tradnl"/>
              </w:rPr>
              <w:t>50-100</w:t>
            </w:r>
          </w:p>
        </w:tc>
      </w:tr>
      <w:tr w:rsidR="00974306" w:rsidRPr="00EB024A" w14:paraId="6955F1AB" w14:textId="77777777" w:rsidTr="00974306">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4277" w:type="dxa"/>
          </w:tcPr>
          <w:p w14:paraId="7D5D18C8" w14:textId="77777777" w:rsidR="00974306" w:rsidRPr="00EB024A" w:rsidRDefault="00974306" w:rsidP="003A0F2B">
            <w:pPr>
              <w:spacing w:line="276" w:lineRule="auto"/>
              <w:jc w:val="both"/>
              <w:rPr>
                <w:rFonts w:ascii="Arial" w:hAnsi="Arial" w:cs="Arial"/>
                <w:b w:val="0"/>
                <w:lang w:val="es-ES_tradnl"/>
              </w:rPr>
            </w:pPr>
            <w:r w:rsidRPr="00EB024A">
              <w:rPr>
                <w:rFonts w:ascii="Arial" w:hAnsi="Arial" w:cs="Arial"/>
                <w:b w:val="0"/>
                <w:lang w:val="es-ES_tradnl"/>
              </w:rPr>
              <w:t>Francis normal</w:t>
            </w:r>
          </w:p>
        </w:tc>
        <w:tc>
          <w:tcPr>
            <w:tcW w:w="4277" w:type="dxa"/>
          </w:tcPr>
          <w:p w14:paraId="778CA2FE" w14:textId="77777777" w:rsidR="00974306" w:rsidRPr="00EB024A" w:rsidRDefault="00974306" w:rsidP="003A0F2B">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ES_tradnl"/>
              </w:rPr>
            </w:pPr>
            <w:r w:rsidRPr="00EB024A">
              <w:rPr>
                <w:rFonts w:ascii="Arial" w:hAnsi="Arial" w:cs="Arial"/>
                <w:lang w:val="es-ES_tradnl"/>
              </w:rPr>
              <w:t>100-200</w:t>
            </w:r>
          </w:p>
        </w:tc>
      </w:tr>
      <w:tr w:rsidR="00974306" w:rsidRPr="00EB024A" w14:paraId="297C9D57" w14:textId="77777777" w:rsidTr="00974306">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4277" w:type="dxa"/>
          </w:tcPr>
          <w:p w14:paraId="21250FA7" w14:textId="77777777" w:rsidR="00974306" w:rsidRPr="00EB024A" w:rsidRDefault="00974306" w:rsidP="003A0F2B">
            <w:pPr>
              <w:spacing w:line="276" w:lineRule="auto"/>
              <w:jc w:val="both"/>
              <w:rPr>
                <w:rFonts w:ascii="Arial" w:hAnsi="Arial" w:cs="Arial"/>
                <w:b w:val="0"/>
                <w:lang w:val="es-ES_tradnl"/>
              </w:rPr>
            </w:pPr>
            <w:r w:rsidRPr="00EB024A">
              <w:rPr>
                <w:rFonts w:ascii="Arial" w:hAnsi="Arial" w:cs="Arial"/>
                <w:b w:val="0"/>
                <w:lang w:val="es-ES_tradnl"/>
              </w:rPr>
              <w:t>Francis rápida</w:t>
            </w:r>
          </w:p>
        </w:tc>
        <w:tc>
          <w:tcPr>
            <w:tcW w:w="4277" w:type="dxa"/>
          </w:tcPr>
          <w:p w14:paraId="25D64E0A" w14:textId="77777777" w:rsidR="00974306" w:rsidRPr="00EB024A" w:rsidRDefault="00974306" w:rsidP="003A0F2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EB024A">
              <w:rPr>
                <w:rFonts w:ascii="Arial" w:hAnsi="Arial" w:cs="Arial"/>
                <w:lang w:val="es-ES_tradnl"/>
              </w:rPr>
              <w:t>200-300</w:t>
            </w:r>
          </w:p>
        </w:tc>
      </w:tr>
      <w:tr w:rsidR="00974306" w:rsidRPr="00EB024A" w14:paraId="3D4A5FE5" w14:textId="77777777" w:rsidTr="00974306">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4277" w:type="dxa"/>
          </w:tcPr>
          <w:p w14:paraId="2CACE5ED" w14:textId="77777777" w:rsidR="00974306" w:rsidRPr="00EB024A" w:rsidRDefault="00974306" w:rsidP="003A0F2B">
            <w:pPr>
              <w:spacing w:line="276" w:lineRule="auto"/>
              <w:jc w:val="both"/>
              <w:rPr>
                <w:rFonts w:ascii="Arial" w:hAnsi="Arial" w:cs="Arial"/>
                <w:b w:val="0"/>
                <w:lang w:val="es-ES_tradnl"/>
              </w:rPr>
            </w:pPr>
            <w:r w:rsidRPr="00EB024A">
              <w:rPr>
                <w:rFonts w:ascii="Arial" w:hAnsi="Arial" w:cs="Arial"/>
                <w:b w:val="0"/>
                <w:lang w:val="es-ES_tradnl"/>
              </w:rPr>
              <w:t>Kaplan o hélice</w:t>
            </w:r>
          </w:p>
        </w:tc>
        <w:tc>
          <w:tcPr>
            <w:tcW w:w="4277" w:type="dxa"/>
          </w:tcPr>
          <w:p w14:paraId="7FFD8E55" w14:textId="77777777" w:rsidR="00974306" w:rsidRPr="00EB024A" w:rsidRDefault="00974306" w:rsidP="003A0F2B">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lang w:val="es-ES_tradnl"/>
              </w:rPr>
            </w:pPr>
            <w:r w:rsidRPr="00EB024A">
              <w:rPr>
                <w:rFonts w:ascii="Arial" w:hAnsi="Arial" w:cs="Arial"/>
                <w:lang w:val="es-ES_tradnl"/>
              </w:rPr>
              <w:t>&gt;400</w:t>
            </w:r>
          </w:p>
        </w:tc>
      </w:tr>
    </w:tbl>
    <w:p w14:paraId="694DA855" w14:textId="77777777" w:rsidR="00974306" w:rsidRPr="00EB024A" w:rsidRDefault="00974306" w:rsidP="003A0F2B">
      <w:pPr>
        <w:spacing w:line="276" w:lineRule="auto"/>
        <w:jc w:val="both"/>
        <w:rPr>
          <w:rFonts w:ascii="Arial" w:hAnsi="Arial" w:cs="Arial"/>
          <w:lang w:val="es-ES_tradnl"/>
        </w:rPr>
      </w:pPr>
    </w:p>
    <w:p w14:paraId="633FC468" w14:textId="77777777" w:rsidR="009B3A0B" w:rsidRPr="00EB024A" w:rsidRDefault="009B3A0B" w:rsidP="003A0F2B">
      <w:pPr>
        <w:spacing w:line="276" w:lineRule="auto"/>
        <w:jc w:val="both"/>
        <w:rPr>
          <w:rFonts w:ascii="Arial" w:hAnsi="Arial" w:cs="Arial"/>
          <w:lang w:val="es-ES_tradnl"/>
        </w:rPr>
      </w:pPr>
    </w:p>
    <w:p w14:paraId="205EA978" w14:textId="7E031E28" w:rsidR="00974306" w:rsidRPr="00EB024A" w:rsidRDefault="00EB0019" w:rsidP="003A0F2B">
      <w:pPr>
        <w:pStyle w:val="Ttulo2"/>
        <w:spacing w:line="276" w:lineRule="auto"/>
        <w:jc w:val="both"/>
        <w:rPr>
          <w:rFonts w:ascii="Arial" w:hAnsi="Arial" w:cs="Arial"/>
          <w:lang w:val="es-ES_tradnl"/>
        </w:rPr>
      </w:pPr>
      <w:bookmarkStart w:id="9" w:name="_Toc403460322"/>
      <w:r w:rsidRPr="00EB024A">
        <w:rPr>
          <w:rFonts w:ascii="Arial" w:hAnsi="Arial" w:cs="Arial"/>
          <w:lang w:val="es-ES_tradnl"/>
        </w:rPr>
        <w:t>VELOCIDAD DE SINCRÓNICA</w:t>
      </w:r>
      <w:bookmarkEnd w:id="9"/>
      <w:r w:rsidRPr="00EB024A">
        <w:rPr>
          <w:rFonts w:ascii="Arial" w:hAnsi="Arial" w:cs="Arial"/>
          <w:lang w:val="es-ES_tradnl"/>
        </w:rPr>
        <w:t xml:space="preserve"> </w:t>
      </w:r>
    </w:p>
    <w:p w14:paraId="6186643B" w14:textId="77777777" w:rsidR="00EB0019" w:rsidRPr="00EB024A" w:rsidRDefault="00EB0019" w:rsidP="003A0F2B">
      <w:pPr>
        <w:spacing w:line="276" w:lineRule="auto"/>
        <w:jc w:val="both"/>
        <w:rPr>
          <w:rFonts w:ascii="Arial" w:hAnsi="Arial" w:cs="Arial"/>
          <w:lang w:val="es-ES_tradnl"/>
        </w:rPr>
      </w:pPr>
    </w:p>
    <w:p w14:paraId="6A981258" w14:textId="77777777" w:rsidR="00974306" w:rsidRPr="00EB024A" w:rsidRDefault="00974306" w:rsidP="003A0F2B">
      <w:pPr>
        <w:spacing w:line="276" w:lineRule="auto"/>
        <w:jc w:val="both"/>
        <w:rPr>
          <w:rFonts w:ascii="Arial" w:hAnsi="Arial" w:cs="Arial"/>
          <w:lang w:val="es-ES_tradnl"/>
        </w:rPr>
      </w:pPr>
      <w:r w:rsidRPr="00EB024A">
        <w:rPr>
          <w:rFonts w:ascii="Arial" w:hAnsi="Arial" w:cs="Arial"/>
          <w:lang w:val="es-ES_tradnl"/>
        </w:rPr>
        <w:t>En general, una turbina va acoplada a un generador que ha de generar electricidad a una frecuencia</w:t>
      </w:r>
      <w:r w:rsidR="004044E0" w:rsidRPr="00EB024A">
        <w:rPr>
          <w:rFonts w:ascii="Arial" w:hAnsi="Arial" w:cs="Arial"/>
          <w:lang w:val="es-ES_tradnl"/>
        </w:rPr>
        <w:t xml:space="preserve"> determinada, 50 Hz para Argentina /Alemania (60 Hz, Estados Unidos)</w:t>
      </w:r>
      <w:r w:rsidRPr="00EB024A">
        <w:rPr>
          <w:rFonts w:ascii="Arial" w:hAnsi="Arial" w:cs="Arial"/>
          <w:lang w:val="es-ES_tradnl"/>
        </w:rPr>
        <w:t xml:space="preserve"> por lo que su velocidad debe ser tal que, conjugada con el número de pares de polos, produzca esta frecuencia.</w:t>
      </w:r>
    </w:p>
    <w:p w14:paraId="6704AB2F" w14:textId="77777777" w:rsidR="009B3A0B" w:rsidRPr="00EB024A" w:rsidRDefault="00974306" w:rsidP="003A0F2B">
      <w:pPr>
        <w:spacing w:line="276" w:lineRule="auto"/>
        <w:jc w:val="both"/>
        <w:rPr>
          <w:rFonts w:ascii="Arial" w:hAnsi="Arial" w:cs="Arial"/>
          <w:lang w:val="es-ES_tradnl"/>
        </w:rPr>
      </w:pPr>
      <w:r w:rsidRPr="00EB024A">
        <w:rPr>
          <w:rFonts w:ascii="Arial" w:hAnsi="Arial" w:cs="Arial"/>
          <w:lang w:val="es-ES_tradnl"/>
        </w:rPr>
        <w:t xml:space="preserve">La relación que liga la velocidad del alternador </w:t>
      </w:r>
      <w:r w:rsidRPr="00EB024A">
        <w:rPr>
          <w:rFonts w:ascii="Arial" w:hAnsi="Arial" w:cs="Arial"/>
          <w:i/>
          <w:lang w:val="es-ES_tradnl"/>
        </w:rPr>
        <w:t>n</w:t>
      </w:r>
      <w:r w:rsidRPr="00EB024A">
        <w:rPr>
          <w:rFonts w:ascii="Arial" w:hAnsi="Arial" w:cs="Arial"/>
          <w:lang w:val="es-ES_tradnl"/>
        </w:rPr>
        <w:t xml:space="preserve"> con el número de pares de polos </w:t>
      </w:r>
      <w:r w:rsidRPr="00EB024A">
        <w:rPr>
          <w:rFonts w:ascii="Arial" w:hAnsi="Arial" w:cs="Arial"/>
          <w:i/>
          <w:lang w:val="es-ES_tradnl"/>
        </w:rPr>
        <w:t>z</w:t>
      </w:r>
      <w:r w:rsidRPr="00EB024A">
        <w:rPr>
          <w:rFonts w:ascii="Arial" w:hAnsi="Arial" w:cs="Arial"/>
          <w:lang w:val="es-ES_tradnl"/>
        </w:rPr>
        <w:t xml:space="preserve"> y con la frecuencia</w:t>
      </w:r>
      <w:r w:rsidRPr="00EB024A">
        <w:rPr>
          <w:rFonts w:ascii="Arial" w:hAnsi="Arial" w:cs="Arial"/>
          <w:i/>
          <w:lang w:val="es-ES_tradnl"/>
        </w:rPr>
        <w:t xml:space="preserve"> f</w:t>
      </w:r>
      <w:r w:rsidRPr="00EB024A">
        <w:rPr>
          <w:rFonts w:ascii="Arial" w:hAnsi="Arial" w:cs="Arial"/>
          <w:lang w:val="es-ES_tradnl"/>
        </w:rPr>
        <w:t xml:space="preserve"> de la corriente es:</w:t>
      </w:r>
    </w:p>
    <w:p w14:paraId="39281586" w14:textId="77777777" w:rsidR="00974306" w:rsidRPr="00EB024A" w:rsidRDefault="00974306" w:rsidP="003A0F2B">
      <w:pPr>
        <w:spacing w:line="276" w:lineRule="auto"/>
        <w:jc w:val="both"/>
        <w:rPr>
          <w:rFonts w:ascii="Arial" w:hAnsi="Arial" w:cs="Arial"/>
          <w:lang w:val="es-ES_tradnl"/>
        </w:rPr>
      </w:pPr>
    </w:p>
    <w:p w14:paraId="51CE7B4A" w14:textId="77777777" w:rsidR="00974306" w:rsidRPr="00EB024A" w:rsidRDefault="00974306" w:rsidP="003A0F2B">
      <w:pPr>
        <w:spacing w:line="276" w:lineRule="auto"/>
        <w:jc w:val="both"/>
        <w:rPr>
          <w:rFonts w:ascii="Arial" w:hAnsi="Arial" w:cs="Arial"/>
          <w:lang w:val="es-ES_tradnl"/>
        </w:rPr>
      </w:pPr>
      <m:oMathPara>
        <m:oMath>
          <m:r>
            <w:rPr>
              <w:rFonts w:ascii="Cambria Math" w:hAnsi="Cambria Math" w:cs="Arial"/>
              <w:lang w:val="es-ES_tradnl"/>
            </w:rPr>
            <m:t>f=</m:t>
          </m:r>
          <m:f>
            <m:fPr>
              <m:ctrlPr>
                <w:rPr>
                  <w:rFonts w:ascii="Cambria Math" w:hAnsi="Cambria Math" w:cs="Arial"/>
                  <w:i/>
                  <w:lang w:val="es-ES_tradnl"/>
                </w:rPr>
              </m:ctrlPr>
            </m:fPr>
            <m:num>
              <m:r>
                <w:rPr>
                  <w:rFonts w:ascii="Cambria Math" w:hAnsi="Cambria Math" w:cs="Arial"/>
                  <w:lang w:val="es-ES_tradnl"/>
                </w:rPr>
                <m:t>z*n</m:t>
              </m:r>
            </m:num>
            <m:den>
              <m:r>
                <w:rPr>
                  <w:rFonts w:ascii="Cambria Math" w:hAnsi="Cambria Math" w:cs="Arial"/>
                  <w:lang w:val="es-ES_tradnl"/>
                </w:rPr>
                <m:t>60</m:t>
              </m:r>
            </m:den>
          </m:f>
          <m:r>
            <w:rPr>
              <w:rFonts w:ascii="Cambria Math" w:hAnsi="Cambria Math" w:cs="Arial"/>
              <w:lang w:val="es-ES_tradnl"/>
            </w:rPr>
            <m:t>→para f=50Hz :zn=3000</m:t>
          </m:r>
        </m:oMath>
      </m:oMathPara>
    </w:p>
    <w:p w14:paraId="795C95E7" w14:textId="77777777" w:rsidR="00974306" w:rsidRPr="00EB024A" w:rsidRDefault="00974306" w:rsidP="003A0F2B">
      <w:pPr>
        <w:spacing w:line="276" w:lineRule="auto"/>
        <w:jc w:val="both"/>
        <w:rPr>
          <w:rFonts w:ascii="Arial" w:hAnsi="Arial" w:cs="Arial"/>
          <w:lang w:val="es-ES_tradnl"/>
        </w:rPr>
      </w:pPr>
    </w:p>
    <w:p w14:paraId="6FEFBED1" w14:textId="77777777" w:rsidR="00974306" w:rsidRPr="00EB024A" w:rsidRDefault="00974306" w:rsidP="003A0F2B">
      <w:pPr>
        <w:spacing w:line="276" w:lineRule="auto"/>
        <w:jc w:val="both"/>
        <w:rPr>
          <w:rFonts w:ascii="Arial" w:hAnsi="Arial" w:cs="Arial"/>
          <w:lang w:val="es-ES_tradnl"/>
        </w:rPr>
      </w:pPr>
      <w:r w:rsidRPr="00EB024A">
        <w:rPr>
          <w:rFonts w:ascii="Arial" w:hAnsi="Arial" w:cs="Arial"/>
          <w:lang w:val="es-ES_tradnl"/>
        </w:rPr>
        <w:t>Las velocidades que cumplen la condición anterior se llaman velocidades sincrónicas; así, una turbina acoplada directamente a un alternador ha de tener una velocidad sincrónica de la forma:</w:t>
      </w:r>
    </w:p>
    <w:p w14:paraId="5B785A86" w14:textId="77777777" w:rsidR="00974306" w:rsidRPr="00EB024A" w:rsidRDefault="00974306" w:rsidP="003A0F2B">
      <w:pPr>
        <w:spacing w:line="276" w:lineRule="auto"/>
        <w:jc w:val="both"/>
        <w:rPr>
          <w:rFonts w:ascii="Arial" w:hAnsi="Arial" w:cs="Arial"/>
          <w:lang w:val="es-ES_tradnl"/>
        </w:rPr>
      </w:pPr>
      <w:r w:rsidRPr="00EB024A">
        <w:rPr>
          <w:rFonts w:ascii="Arial" w:hAnsi="Arial" w:cs="Arial"/>
          <w:i/>
          <w:lang w:val="es-ES_tradnl"/>
        </w:rPr>
        <w:t>Para, z=1, n= 3000 rpm ; z=2, n=1500 rpm ; z=3, n=1000 rpm ; z=4, n= 750 rpm</w:t>
      </w:r>
      <w:r w:rsidRPr="00EB024A">
        <w:rPr>
          <w:rFonts w:ascii="Arial" w:hAnsi="Arial" w:cs="Arial"/>
          <w:lang w:val="es-ES_tradnl"/>
        </w:rPr>
        <w:t>.</w:t>
      </w:r>
    </w:p>
    <w:p w14:paraId="2ED13828" w14:textId="63F9BF6B" w:rsidR="004044E0" w:rsidRPr="00EB024A" w:rsidRDefault="00EB0019" w:rsidP="003A0F2B">
      <w:pPr>
        <w:pStyle w:val="Ttulo2"/>
        <w:spacing w:line="276" w:lineRule="auto"/>
        <w:jc w:val="both"/>
        <w:rPr>
          <w:rFonts w:ascii="Arial" w:hAnsi="Arial" w:cs="Arial"/>
          <w:lang w:val="es-ES_tradnl"/>
        </w:rPr>
      </w:pPr>
      <w:bookmarkStart w:id="10" w:name="_Toc403460323"/>
      <w:r w:rsidRPr="00EB024A">
        <w:rPr>
          <w:rFonts w:ascii="Arial" w:hAnsi="Arial" w:cs="Arial"/>
          <w:lang w:val="es-ES_tradnl"/>
        </w:rPr>
        <w:t>VELOCIDAD DE EMBALAMIENTO</w:t>
      </w:r>
      <w:bookmarkEnd w:id="10"/>
      <w:r w:rsidRPr="00EB024A">
        <w:rPr>
          <w:rFonts w:ascii="Arial" w:hAnsi="Arial" w:cs="Arial"/>
          <w:lang w:val="es-ES_tradnl"/>
        </w:rPr>
        <w:t xml:space="preserve"> </w:t>
      </w:r>
    </w:p>
    <w:p w14:paraId="2B642CA0" w14:textId="77777777" w:rsidR="004044E0" w:rsidRPr="00EB024A" w:rsidRDefault="004044E0" w:rsidP="003A0F2B">
      <w:pPr>
        <w:spacing w:line="276" w:lineRule="auto"/>
        <w:jc w:val="both"/>
        <w:rPr>
          <w:rFonts w:ascii="Arial" w:hAnsi="Arial" w:cs="Arial"/>
          <w:b/>
          <w:lang w:val="es-ES_tradnl"/>
        </w:rPr>
      </w:pPr>
    </w:p>
    <w:p w14:paraId="3D10C4A6" w14:textId="77777777" w:rsidR="004044E0" w:rsidRPr="00EB024A" w:rsidRDefault="004044E0" w:rsidP="003A0F2B">
      <w:pPr>
        <w:spacing w:line="276" w:lineRule="auto"/>
        <w:jc w:val="both"/>
        <w:rPr>
          <w:rFonts w:ascii="Arial" w:hAnsi="Arial" w:cs="Arial"/>
          <w:lang w:val="es-ES_tradnl"/>
        </w:rPr>
      </w:pPr>
      <w:r w:rsidRPr="00EB024A">
        <w:rPr>
          <w:rFonts w:ascii="Arial" w:hAnsi="Arial" w:cs="Arial"/>
          <w:lang w:val="es-ES_tradnl"/>
        </w:rPr>
        <w:t>Cuando la turbina está funcionando en condiciones de carga máxima la velocidad que puede llegar a alcanzar antes de que se corte el suministro del agua puede ser de varias veces la velocidad nominal.</w:t>
      </w:r>
    </w:p>
    <w:p w14:paraId="4754FBEE" w14:textId="77777777" w:rsidR="004044E0" w:rsidRPr="00EB024A" w:rsidRDefault="004044E0" w:rsidP="003A0F2B">
      <w:pPr>
        <w:spacing w:line="276" w:lineRule="auto"/>
        <w:jc w:val="both"/>
        <w:rPr>
          <w:rFonts w:ascii="Arial" w:hAnsi="Arial" w:cs="Arial"/>
          <w:lang w:val="es-ES_tradnl"/>
        </w:rPr>
      </w:pPr>
      <w:r w:rsidRPr="00EB024A">
        <w:rPr>
          <w:rFonts w:ascii="Arial" w:hAnsi="Arial" w:cs="Arial"/>
          <w:lang w:val="es-ES_tradnl"/>
        </w:rPr>
        <w:t>Este embalamiento se debe a que se elimina bruscamente el par de freno que supone el generador (puesto que queda desconectado de la red), en tanto que el flujo de agua no ha sido eliminado.</w:t>
      </w:r>
    </w:p>
    <w:p w14:paraId="2251BB52" w14:textId="77777777" w:rsidR="004044E0" w:rsidRPr="00EB024A" w:rsidRDefault="004044E0" w:rsidP="003A0F2B">
      <w:pPr>
        <w:spacing w:line="276" w:lineRule="auto"/>
        <w:jc w:val="both"/>
        <w:rPr>
          <w:rFonts w:ascii="Arial" w:hAnsi="Arial" w:cs="Arial"/>
          <w:lang w:val="es-ES_tradnl"/>
        </w:rPr>
      </w:pPr>
      <w:r w:rsidRPr="00EB024A">
        <w:rPr>
          <w:rFonts w:ascii="Arial" w:hAnsi="Arial" w:cs="Arial"/>
          <w:lang w:val="es-ES_tradnl"/>
        </w:rPr>
        <w:t>El tiempo de corte del agua depende del tiempo de reacción del distribuidor de la turbina o de la válvula de guardia. Generalmente, las velocidades alcanzadas se encuentran entre el 130 y el 180 % de la velocidad nominal del grupo.</w:t>
      </w:r>
    </w:p>
    <w:p w14:paraId="348BF4CF" w14:textId="77777777" w:rsidR="004044E0" w:rsidRPr="00EB024A" w:rsidRDefault="004044E0" w:rsidP="003A0F2B">
      <w:pPr>
        <w:spacing w:line="276" w:lineRule="auto"/>
        <w:jc w:val="both"/>
        <w:rPr>
          <w:rFonts w:ascii="Arial" w:hAnsi="Arial" w:cs="Arial"/>
          <w:lang w:val="es-ES_tradnl"/>
        </w:rPr>
      </w:pPr>
      <w:r w:rsidRPr="00EB024A">
        <w:rPr>
          <w:rFonts w:ascii="Arial" w:hAnsi="Arial" w:cs="Arial"/>
          <w:lang w:val="es-ES_tradnl"/>
        </w:rPr>
        <w:t>Pero si por alguna razón se produjera el fallo en los elementos de cierre, el agua seguiría fluyendo, actuando sobre la turbina y alcanzando mayores velocidades.</w:t>
      </w:r>
    </w:p>
    <w:p w14:paraId="783B6FA1" w14:textId="77777777" w:rsidR="007C4002" w:rsidRPr="00EB024A" w:rsidRDefault="007C4002" w:rsidP="003A0F2B">
      <w:pPr>
        <w:spacing w:line="276" w:lineRule="auto"/>
        <w:jc w:val="both"/>
        <w:rPr>
          <w:rFonts w:ascii="Arial" w:hAnsi="Arial" w:cs="Arial"/>
          <w:lang w:val="es-ES_tradnl"/>
        </w:rPr>
      </w:pPr>
    </w:p>
    <w:p w14:paraId="1B3669CD" w14:textId="77777777" w:rsidR="007C4002" w:rsidRPr="00EB024A" w:rsidRDefault="004044E0" w:rsidP="003A0F2B">
      <w:pPr>
        <w:spacing w:line="276" w:lineRule="auto"/>
        <w:jc w:val="both"/>
        <w:rPr>
          <w:rFonts w:ascii="Arial" w:hAnsi="Arial" w:cs="Arial"/>
          <w:i/>
          <w:lang w:val="es-ES_tradnl"/>
        </w:rPr>
      </w:pPr>
      <w:r w:rsidRPr="00EB024A">
        <w:rPr>
          <w:rFonts w:ascii="Arial" w:hAnsi="Arial" w:cs="Arial"/>
          <w:i/>
          <w:lang w:val="es-ES_tradnl"/>
        </w:rPr>
        <w:t xml:space="preserve">Se llama velocidad de embalamiento a la velocidad máxima que alcanza una turbina con el distribuidor en posición de máxima apertura y con el generador desconectado de la red. </w:t>
      </w:r>
    </w:p>
    <w:p w14:paraId="1185B01F" w14:textId="77777777" w:rsidR="007C4002" w:rsidRPr="00EB024A" w:rsidRDefault="007C4002" w:rsidP="003A0F2B">
      <w:pPr>
        <w:spacing w:line="276" w:lineRule="auto"/>
        <w:jc w:val="both"/>
        <w:rPr>
          <w:rFonts w:ascii="Arial" w:hAnsi="Arial" w:cs="Arial"/>
          <w:lang w:val="es-ES_tradnl"/>
        </w:rPr>
      </w:pPr>
    </w:p>
    <w:p w14:paraId="50C25626" w14:textId="77777777" w:rsidR="004044E0" w:rsidRPr="00EB024A" w:rsidRDefault="004044E0" w:rsidP="003A0F2B">
      <w:pPr>
        <w:spacing w:line="276" w:lineRule="auto"/>
        <w:jc w:val="both"/>
        <w:rPr>
          <w:rFonts w:ascii="Arial" w:hAnsi="Arial" w:cs="Arial"/>
          <w:lang w:val="es-ES_tradnl"/>
        </w:rPr>
      </w:pPr>
      <w:r w:rsidRPr="00EB024A">
        <w:rPr>
          <w:rFonts w:ascii="Arial" w:hAnsi="Arial" w:cs="Arial"/>
          <w:lang w:val="es-ES_tradnl"/>
        </w:rPr>
        <w:t>El valor de esta velocidad depende del tipo de turbina.</w:t>
      </w:r>
    </w:p>
    <w:p w14:paraId="4A6FD52F" w14:textId="77777777" w:rsidR="004044E0" w:rsidRPr="00EB024A" w:rsidRDefault="004044E0" w:rsidP="003A0F2B">
      <w:pPr>
        <w:spacing w:line="276" w:lineRule="auto"/>
        <w:jc w:val="both"/>
        <w:rPr>
          <w:rFonts w:ascii="Arial" w:hAnsi="Arial" w:cs="Arial"/>
          <w:lang w:val="es-ES_tradnl"/>
        </w:rPr>
      </w:pPr>
      <w:r w:rsidRPr="00EB024A">
        <w:rPr>
          <w:rFonts w:ascii="Arial" w:hAnsi="Arial" w:cs="Arial"/>
          <w:lang w:val="es-ES_tradnl"/>
        </w:rPr>
        <w:t>La velocidad de embalamiento es importante, puesto que es la velocidad máxima que van a alcanzar todos los elementos conectados al eje de la turbina, tales como el multiplicador y el generador, por lo que los cojinetes y el engrase deberán estar preparados para soportar estas condiciones extremas de funcionamiento. A mayor velocidad de embalamiento, mayor es el coste de estos sistemas.</w:t>
      </w:r>
    </w:p>
    <w:p w14:paraId="26B7ACEC" w14:textId="77777777" w:rsidR="00095162" w:rsidRPr="00EB024A" w:rsidRDefault="00095162" w:rsidP="003A0F2B">
      <w:pPr>
        <w:pStyle w:val="Ttulo1"/>
        <w:spacing w:line="276" w:lineRule="auto"/>
        <w:jc w:val="both"/>
        <w:rPr>
          <w:rFonts w:ascii="Arial" w:hAnsi="Arial" w:cs="Arial"/>
          <w:lang w:val="es-ES_tradnl"/>
        </w:rPr>
      </w:pPr>
      <w:r w:rsidRPr="00EB024A">
        <w:rPr>
          <w:rFonts w:ascii="Arial" w:hAnsi="Arial" w:cs="Arial"/>
          <w:lang w:val="es-ES_tradnl"/>
        </w:rPr>
        <w:br w:type="page"/>
      </w:r>
    </w:p>
    <w:p w14:paraId="0ACC530D" w14:textId="75BA454C" w:rsidR="007C4002" w:rsidRPr="00EB024A" w:rsidRDefault="00420F9B" w:rsidP="003A0F2B">
      <w:pPr>
        <w:pStyle w:val="Ttulo1"/>
        <w:spacing w:line="276" w:lineRule="auto"/>
        <w:jc w:val="both"/>
        <w:rPr>
          <w:rFonts w:ascii="Arial" w:hAnsi="Arial" w:cs="Arial"/>
          <w:lang w:val="es-ES_tradnl"/>
        </w:rPr>
      </w:pPr>
      <w:bookmarkStart w:id="11" w:name="_Toc403460324"/>
      <w:r w:rsidRPr="00EB024A">
        <w:rPr>
          <w:rFonts w:ascii="Arial" w:hAnsi="Arial" w:cs="Arial"/>
          <w:lang w:val="es-ES_tradnl"/>
        </w:rPr>
        <w:t>COMPONENTES PRINCIPALES DE UNA TURBINA KAPLAN</w:t>
      </w:r>
      <w:bookmarkEnd w:id="11"/>
    </w:p>
    <w:p w14:paraId="5B9AE03B" w14:textId="77777777" w:rsidR="007C4002" w:rsidRPr="00EB024A" w:rsidRDefault="007C4002" w:rsidP="003A0F2B">
      <w:pPr>
        <w:spacing w:line="276" w:lineRule="auto"/>
        <w:jc w:val="both"/>
        <w:rPr>
          <w:rFonts w:ascii="Arial" w:hAnsi="Arial" w:cs="Arial"/>
          <w:b/>
          <w:lang w:val="es-ES_tradnl"/>
        </w:rPr>
      </w:pPr>
    </w:p>
    <w:p w14:paraId="5F990E59" w14:textId="0FA76F5F" w:rsidR="007C4002" w:rsidRPr="00EB024A" w:rsidRDefault="00EB0019" w:rsidP="003A0F2B">
      <w:pPr>
        <w:spacing w:line="276" w:lineRule="auto"/>
        <w:jc w:val="both"/>
        <w:rPr>
          <w:rFonts w:ascii="Arial" w:hAnsi="Arial" w:cs="Arial"/>
          <w:lang w:val="es-ES_tradnl"/>
        </w:rPr>
      </w:pPr>
      <w:r w:rsidRPr="00EB024A">
        <w:rPr>
          <w:rFonts w:ascii="Arial" w:hAnsi="Arial" w:cs="Arial"/>
          <w:lang w:val="es-ES_tradnl"/>
        </w:rPr>
        <w:t>L</w:t>
      </w:r>
      <w:r w:rsidR="007C4002" w:rsidRPr="00EB024A">
        <w:rPr>
          <w:rFonts w:ascii="Arial" w:hAnsi="Arial" w:cs="Arial"/>
          <w:lang w:val="es-ES_tradnl"/>
        </w:rPr>
        <w:t>os órganos principales de una turbina Kaplan en el orden del paso del agua son, como e</w:t>
      </w:r>
      <w:r w:rsidRPr="00EB024A">
        <w:rPr>
          <w:rFonts w:ascii="Arial" w:hAnsi="Arial" w:cs="Arial"/>
          <w:lang w:val="es-ES_tradnl"/>
        </w:rPr>
        <w:t>n la Francis.</w:t>
      </w:r>
    </w:p>
    <w:p w14:paraId="0DC86126" w14:textId="2E2EE94F" w:rsidR="007C4002" w:rsidRPr="00EB024A" w:rsidRDefault="00EB0019" w:rsidP="003A0F2B">
      <w:pPr>
        <w:spacing w:line="276" w:lineRule="auto"/>
        <w:jc w:val="both"/>
        <w:rPr>
          <w:rFonts w:ascii="Arial" w:hAnsi="Arial" w:cs="Arial"/>
          <w:lang w:val="es-ES_tradnl"/>
        </w:rPr>
      </w:pPr>
      <w:r w:rsidRPr="00EB024A">
        <w:rPr>
          <w:rFonts w:ascii="Arial" w:hAnsi="Arial" w:cs="Arial"/>
          <w:lang w:val="es-ES_tradnl"/>
        </w:rPr>
        <w:t>L</w:t>
      </w:r>
      <w:r w:rsidR="007C4002" w:rsidRPr="00EB024A">
        <w:rPr>
          <w:rFonts w:ascii="Arial" w:hAnsi="Arial" w:cs="Arial"/>
          <w:lang w:val="es-ES_tradnl"/>
        </w:rPr>
        <w:t>a cámara de espiral</w:t>
      </w:r>
      <w:r w:rsidR="007C4002" w:rsidRPr="00EB024A">
        <w:rPr>
          <w:rFonts w:ascii="Arial" w:hAnsi="Arial" w:cs="Arial"/>
          <w:lang w:val="es-ES_tradnl"/>
        </w:rPr>
        <w:sym w:font="Wingdings" w:char="F0E0"/>
      </w:r>
      <w:r w:rsidR="007C4002" w:rsidRPr="00EB024A">
        <w:rPr>
          <w:rFonts w:ascii="Arial" w:hAnsi="Arial" w:cs="Arial"/>
          <w:lang w:val="es-ES_tradnl"/>
        </w:rPr>
        <w:t xml:space="preserve"> el distribuidor </w:t>
      </w:r>
      <w:r w:rsidR="007C4002" w:rsidRPr="00EB024A">
        <w:rPr>
          <w:rFonts w:ascii="Arial" w:hAnsi="Arial" w:cs="Arial"/>
          <w:lang w:val="es-ES_tradnl"/>
        </w:rPr>
        <w:sym w:font="Wingdings" w:char="F0E0"/>
      </w:r>
      <w:r w:rsidR="007C4002" w:rsidRPr="00EB024A">
        <w:rPr>
          <w:rFonts w:ascii="Arial" w:hAnsi="Arial" w:cs="Arial"/>
          <w:lang w:val="es-ES_tradnl"/>
        </w:rPr>
        <w:t xml:space="preserve">el rodete móvil </w:t>
      </w:r>
      <w:r w:rsidR="007C4002" w:rsidRPr="00EB024A">
        <w:rPr>
          <w:rFonts w:ascii="Arial" w:hAnsi="Arial" w:cs="Arial"/>
          <w:lang w:val="es-ES_tradnl"/>
        </w:rPr>
        <w:sym w:font="Wingdings" w:char="F0E0"/>
      </w:r>
      <w:r w:rsidR="007C4002" w:rsidRPr="00EB024A">
        <w:rPr>
          <w:rFonts w:ascii="Arial" w:hAnsi="Arial" w:cs="Arial"/>
          <w:lang w:val="es-ES_tradnl"/>
        </w:rPr>
        <w:t>el t</w:t>
      </w:r>
      <w:r w:rsidR="00BF091A" w:rsidRPr="00EB024A">
        <w:rPr>
          <w:rFonts w:ascii="Arial" w:hAnsi="Arial" w:cs="Arial"/>
          <w:lang w:val="es-ES_tradnl"/>
        </w:rPr>
        <w:t>ubo de desfogue o tubo difusor.</w:t>
      </w:r>
    </w:p>
    <w:p w14:paraId="5B43A919" w14:textId="6A85C545" w:rsidR="007C4002" w:rsidRPr="00EB024A" w:rsidRDefault="007C4002" w:rsidP="003A0F2B">
      <w:pPr>
        <w:spacing w:line="276" w:lineRule="auto"/>
        <w:jc w:val="both"/>
        <w:rPr>
          <w:rFonts w:ascii="Arial" w:hAnsi="Arial" w:cs="Arial"/>
          <w:lang w:val="es-ES_tradnl"/>
        </w:rPr>
      </w:pPr>
    </w:p>
    <w:p w14:paraId="6E6A9BA5" w14:textId="77777777" w:rsidR="003E2CD6" w:rsidRPr="00EB024A" w:rsidRDefault="003E2CD6" w:rsidP="003A0F2B">
      <w:pPr>
        <w:spacing w:line="276" w:lineRule="auto"/>
        <w:jc w:val="both"/>
        <w:rPr>
          <w:rFonts w:ascii="Arial" w:hAnsi="Arial" w:cs="Arial"/>
          <w:lang w:val="es-ES_tradnl"/>
        </w:rPr>
      </w:pPr>
    </w:p>
    <w:p w14:paraId="3D1CB1AD" w14:textId="77777777" w:rsidR="009926FB" w:rsidRPr="00EB024A" w:rsidRDefault="007076CB"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5423F87F" wp14:editId="26ADE8F2">
            <wp:extent cx="2395855" cy="4124371"/>
            <wp:effectExtent l="0" t="0" r="0" b="0"/>
            <wp:docPr id="36" name="Bild 36" descr="Macintosh HD:Users:annabella:Desktop:Tocoma-Unidad-Generadora-1-KA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ella:Desktop:Tocoma-Unidad-Generadora-1-KAPL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208" cy="4124979"/>
                    </a:xfrm>
                    <a:prstGeom prst="rect">
                      <a:avLst/>
                    </a:prstGeom>
                    <a:noFill/>
                    <a:ln>
                      <a:noFill/>
                    </a:ln>
                  </pic:spPr>
                </pic:pic>
              </a:graphicData>
            </a:graphic>
          </wp:inline>
        </w:drawing>
      </w:r>
    </w:p>
    <w:p w14:paraId="10D9059B" w14:textId="4143F3DF" w:rsidR="009926FB" w:rsidRPr="00EB024A" w:rsidRDefault="009926FB" w:rsidP="003A0F2B">
      <w:pPr>
        <w:pStyle w:val="Descripcin"/>
        <w:spacing w:line="276" w:lineRule="auto"/>
        <w:jc w:val="both"/>
        <w:rPr>
          <w:rFonts w:ascii="Arial" w:hAnsi="Arial" w:cs="Arial"/>
          <w:lang w:val="es-ES_tradnl"/>
        </w:rPr>
      </w:pPr>
      <w:bookmarkStart w:id="12" w:name="_Toc403460461"/>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2</w:t>
      </w:r>
      <w:r w:rsidRPr="00EB024A">
        <w:rPr>
          <w:rFonts w:ascii="Arial" w:hAnsi="Arial" w:cs="Arial"/>
          <w:lang w:val="es-ES_tradnl"/>
        </w:rPr>
        <w:fldChar w:fldCharType="end"/>
      </w:r>
      <w:r w:rsidRPr="00EB024A">
        <w:rPr>
          <w:rFonts w:ascii="Arial" w:hAnsi="Arial" w:cs="Arial"/>
          <w:lang w:val="es-ES_tradnl"/>
        </w:rPr>
        <w:t>: Componentes de la turbina kaplan</w:t>
      </w:r>
      <w:bookmarkEnd w:id="12"/>
    </w:p>
    <w:p w14:paraId="1BA66641" w14:textId="01A1F410" w:rsidR="007076CB" w:rsidRPr="00EB024A" w:rsidRDefault="007076CB" w:rsidP="003A0F2B">
      <w:pPr>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48D38DC6" wp14:editId="76F2B9F8">
            <wp:extent cx="2811671" cy="2284095"/>
            <wp:effectExtent l="0" t="0" r="8255" b="1905"/>
            <wp:docPr id="29" name="Bild 29" descr="Macintosh HD:Users:annabella:Desktop:UNCuyo:Aprovechamiento hidraulico:Kaplan Turbine :Kraftwerk_Ybbs-Persenbeug_7829_le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nnabella:Desktop:UNCuyo:Aprovechamiento hidraulico:Kaplan Turbine :Kraftwerk_Ybbs-Persenbeug_7829_legen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250" cy="2284566"/>
                    </a:xfrm>
                    <a:prstGeom prst="rect">
                      <a:avLst/>
                    </a:prstGeom>
                    <a:noFill/>
                    <a:ln>
                      <a:noFill/>
                    </a:ln>
                  </pic:spPr>
                </pic:pic>
              </a:graphicData>
            </a:graphic>
          </wp:inline>
        </w:drawing>
      </w:r>
    </w:p>
    <w:p w14:paraId="59AD7F63" w14:textId="77777777" w:rsidR="007076CB" w:rsidRPr="00EB024A" w:rsidRDefault="007076CB" w:rsidP="003A0F2B">
      <w:pPr>
        <w:spacing w:line="276" w:lineRule="auto"/>
        <w:jc w:val="both"/>
        <w:rPr>
          <w:rFonts w:ascii="Arial" w:hAnsi="Arial" w:cs="Arial"/>
          <w:lang w:val="es-ES_tradnl"/>
        </w:rPr>
      </w:pPr>
    </w:p>
    <w:p w14:paraId="4DBB0A0F" w14:textId="24541A5D" w:rsidR="007C4002" w:rsidRPr="00EB024A" w:rsidRDefault="00EB0019" w:rsidP="003A0F2B">
      <w:pPr>
        <w:pStyle w:val="Ttulo2"/>
        <w:spacing w:line="276" w:lineRule="auto"/>
        <w:jc w:val="both"/>
        <w:rPr>
          <w:rFonts w:ascii="Arial" w:hAnsi="Arial" w:cs="Arial"/>
          <w:lang w:val="es-ES_tradnl"/>
        </w:rPr>
      </w:pPr>
      <w:bookmarkStart w:id="13" w:name="_Toc403460325"/>
      <w:r w:rsidRPr="00EB024A">
        <w:rPr>
          <w:rFonts w:ascii="Arial" w:hAnsi="Arial" w:cs="Arial"/>
          <w:lang w:val="es-ES_tradnl"/>
        </w:rPr>
        <w:t>CÁMARA DE ESPIRAL</w:t>
      </w:r>
      <w:bookmarkEnd w:id="13"/>
    </w:p>
    <w:p w14:paraId="58B95337" w14:textId="77777777" w:rsidR="00EB0019" w:rsidRPr="00EB024A" w:rsidRDefault="00EB0019" w:rsidP="003A0F2B">
      <w:pPr>
        <w:spacing w:line="276" w:lineRule="auto"/>
        <w:jc w:val="both"/>
        <w:rPr>
          <w:rFonts w:ascii="Arial" w:hAnsi="Arial" w:cs="Arial"/>
          <w:lang w:val="es-ES_tradnl"/>
        </w:rPr>
      </w:pPr>
    </w:p>
    <w:p w14:paraId="1B7DC375" w14:textId="3D79472F" w:rsidR="007C4002" w:rsidRPr="00EB024A" w:rsidRDefault="007C4002" w:rsidP="003A0F2B">
      <w:pPr>
        <w:spacing w:line="276" w:lineRule="auto"/>
        <w:jc w:val="both"/>
        <w:rPr>
          <w:rFonts w:ascii="Arial" w:hAnsi="Arial" w:cs="Arial"/>
          <w:lang w:val="es-ES_tradnl"/>
        </w:rPr>
      </w:pPr>
      <w:r w:rsidRPr="00EB024A">
        <w:rPr>
          <w:rFonts w:ascii="Arial" w:hAnsi="Arial" w:cs="Arial"/>
          <w:lang w:val="es-ES_tradnl"/>
        </w:rPr>
        <w:t>La cámara de espiral</w:t>
      </w:r>
      <w:r w:rsidR="00BF091A" w:rsidRPr="00EB024A">
        <w:rPr>
          <w:rFonts w:ascii="Arial" w:hAnsi="Arial" w:cs="Arial"/>
          <w:lang w:val="es-ES_tradnl"/>
        </w:rPr>
        <w:t xml:space="preserve"> (alimentación)</w:t>
      </w:r>
      <w:r w:rsidRPr="00EB024A">
        <w:rPr>
          <w:rFonts w:ascii="Arial" w:hAnsi="Arial" w:cs="Arial"/>
          <w:lang w:val="es-ES_tradnl"/>
        </w:rPr>
        <w:t>, es un ducto, de sección generalmente decreciente, que circunda al rotor, pr</w:t>
      </w:r>
      <w:r w:rsidR="00BF091A" w:rsidRPr="00EB024A">
        <w:rPr>
          <w:rFonts w:ascii="Arial" w:hAnsi="Arial" w:cs="Arial"/>
          <w:lang w:val="es-ES_tradnl"/>
        </w:rPr>
        <w:t>oducir</w:t>
      </w:r>
      <w:r w:rsidRPr="00EB024A">
        <w:rPr>
          <w:rFonts w:ascii="Arial" w:hAnsi="Arial" w:cs="Arial"/>
          <w:lang w:val="es-ES_tradnl"/>
        </w:rPr>
        <w:t xml:space="preserve"> el fluido necesario para la operación de la turbina. </w:t>
      </w:r>
      <w:r w:rsidR="00BF091A" w:rsidRPr="00EB024A">
        <w:rPr>
          <w:rFonts w:ascii="Arial" w:hAnsi="Arial" w:cs="Arial"/>
          <w:lang w:val="es-ES_tradnl"/>
        </w:rPr>
        <w:t xml:space="preserve">El promedio empequeñecer es </w:t>
      </w:r>
      <w:r w:rsidRPr="00EB024A">
        <w:rPr>
          <w:rFonts w:ascii="Arial" w:hAnsi="Arial" w:cs="Arial"/>
          <w:lang w:val="es-ES_tradnl"/>
        </w:rPr>
        <w:t xml:space="preserve">para </w:t>
      </w:r>
      <w:r w:rsidR="00BF091A" w:rsidRPr="00EB024A">
        <w:rPr>
          <w:rFonts w:ascii="Arial" w:hAnsi="Arial" w:cs="Arial"/>
          <w:lang w:val="es-ES_tradnl"/>
        </w:rPr>
        <w:t>guarda</w:t>
      </w:r>
      <w:r w:rsidRPr="00EB024A">
        <w:rPr>
          <w:rFonts w:ascii="Arial" w:hAnsi="Arial" w:cs="Arial"/>
          <w:lang w:val="es-ES_tradnl"/>
        </w:rPr>
        <w:t xml:space="preserve"> una velocidad constante en la cámara.</w:t>
      </w:r>
    </w:p>
    <w:p w14:paraId="42C02975" w14:textId="5A694146" w:rsidR="007C4002" w:rsidRPr="00EB024A" w:rsidRDefault="007C4002" w:rsidP="003A0F2B">
      <w:pPr>
        <w:spacing w:line="276" w:lineRule="auto"/>
        <w:jc w:val="both"/>
        <w:rPr>
          <w:rFonts w:ascii="Arial" w:hAnsi="Arial" w:cs="Arial"/>
          <w:lang w:val="es-ES_tradnl"/>
        </w:rPr>
      </w:pPr>
      <w:r w:rsidRPr="00EB024A">
        <w:rPr>
          <w:rFonts w:ascii="Arial" w:hAnsi="Arial" w:cs="Arial"/>
          <w:lang w:val="es-ES_tradnl"/>
        </w:rPr>
        <w:t>La cámara</w:t>
      </w:r>
      <w:r w:rsidR="00AB2AF6" w:rsidRPr="00EB024A">
        <w:rPr>
          <w:rFonts w:ascii="Arial" w:hAnsi="Arial" w:cs="Arial"/>
          <w:lang w:val="es-ES_tradnl"/>
        </w:rPr>
        <w:t xml:space="preserve"> espiral</w:t>
      </w:r>
      <w:r w:rsidRPr="00EB024A">
        <w:rPr>
          <w:rFonts w:ascii="Arial" w:hAnsi="Arial" w:cs="Arial"/>
          <w:lang w:val="es-ES_tradnl"/>
        </w:rPr>
        <w:t xml:space="preserve"> de suele ser de concreto en muchos casos, debido a la gran capacidad de gasto que admite la turbina Kaplan. La </w:t>
      </w:r>
      <w:r w:rsidR="00AB2AF6" w:rsidRPr="00EB024A">
        <w:rPr>
          <w:rFonts w:ascii="Arial" w:hAnsi="Arial" w:cs="Arial"/>
          <w:lang w:val="es-ES_tradnl"/>
        </w:rPr>
        <w:t xml:space="preserve">área de la sección transversal </w:t>
      </w:r>
      <w:r w:rsidRPr="00EB024A">
        <w:rPr>
          <w:rFonts w:ascii="Arial" w:hAnsi="Arial" w:cs="Arial"/>
          <w:lang w:val="es-ES_tradnl"/>
        </w:rPr>
        <w:t>puede ser circular o rectangular.</w:t>
      </w:r>
    </w:p>
    <w:p w14:paraId="6103520E" w14:textId="6F200102" w:rsidR="009B3A0B" w:rsidRPr="00EB024A" w:rsidRDefault="007C4002" w:rsidP="003A0F2B">
      <w:pPr>
        <w:spacing w:line="276" w:lineRule="auto"/>
        <w:jc w:val="both"/>
        <w:rPr>
          <w:rFonts w:ascii="Arial" w:hAnsi="Arial" w:cs="Arial"/>
          <w:lang w:val="es-ES_tradnl"/>
        </w:rPr>
      </w:pPr>
      <w:r w:rsidRPr="00EB024A">
        <w:rPr>
          <w:rFonts w:ascii="Arial" w:hAnsi="Arial" w:cs="Arial"/>
          <w:lang w:val="es-ES_tradnl"/>
        </w:rPr>
        <w:t xml:space="preserve">De la cámara de </w:t>
      </w:r>
      <w:r w:rsidR="00AB2AF6" w:rsidRPr="00EB024A">
        <w:rPr>
          <w:rFonts w:ascii="Arial" w:hAnsi="Arial" w:cs="Arial"/>
          <w:lang w:val="es-ES_tradnl"/>
        </w:rPr>
        <w:t xml:space="preserve">espiral </w:t>
      </w:r>
      <w:r w:rsidRPr="00EB024A">
        <w:rPr>
          <w:rFonts w:ascii="Arial" w:hAnsi="Arial" w:cs="Arial"/>
          <w:lang w:val="es-ES_tradnl"/>
        </w:rPr>
        <w:t xml:space="preserve">el agua </w:t>
      </w:r>
      <w:r w:rsidR="00AB2AF6" w:rsidRPr="00EB024A">
        <w:rPr>
          <w:rFonts w:ascii="Arial" w:hAnsi="Arial" w:cs="Arial"/>
          <w:lang w:val="es-ES_tradnl"/>
        </w:rPr>
        <w:t xml:space="preserve">pasa </w:t>
      </w:r>
      <w:r w:rsidRPr="00EB024A">
        <w:rPr>
          <w:rFonts w:ascii="Arial" w:hAnsi="Arial" w:cs="Arial"/>
          <w:lang w:val="es-ES_tradnl"/>
        </w:rPr>
        <w:t xml:space="preserve">al distribuidor guiada por unas paletas direccionales fijas a la carcasa, que forman los portillos de acceso del </w:t>
      </w:r>
      <w:r w:rsidR="00EB0019" w:rsidRPr="00EB024A">
        <w:rPr>
          <w:rFonts w:ascii="Arial" w:hAnsi="Arial" w:cs="Arial"/>
          <w:lang w:val="es-ES_tradnl"/>
        </w:rPr>
        <w:t>pre distribuidor</w:t>
      </w:r>
      <w:r w:rsidRPr="00EB024A">
        <w:rPr>
          <w:rFonts w:ascii="Arial" w:hAnsi="Arial" w:cs="Arial"/>
          <w:lang w:val="es-ES_tradnl"/>
        </w:rPr>
        <w:t>.</w:t>
      </w:r>
    </w:p>
    <w:p w14:paraId="145BA63D" w14:textId="77777777" w:rsidR="009926FB" w:rsidRPr="00EB024A" w:rsidRDefault="00161418"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11BACABB" wp14:editId="5DF30E59">
            <wp:extent cx="3884295" cy="2914975"/>
            <wp:effectExtent l="0" t="0" r="1905" b="6350"/>
            <wp:docPr id="9" name="Bild 9" descr="Macintosh HD:Users:annabella:Desktop:UNCuyo:Aprovechamiento hidraulico:Kaplan Turbine :fluidos-13-turbinas-hidraulicas-6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nnabella:Desktop:UNCuyo:Aprovechamiento hidraulico:Kaplan Turbine :fluidos-13-turbinas-hidraulicas-66-7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4295" cy="2914975"/>
                    </a:xfrm>
                    <a:prstGeom prst="rect">
                      <a:avLst/>
                    </a:prstGeom>
                    <a:noFill/>
                    <a:ln>
                      <a:noFill/>
                    </a:ln>
                  </pic:spPr>
                </pic:pic>
              </a:graphicData>
            </a:graphic>
          </wp:inline>
        </w:drawing>
      </w:r>
    </w:p>
    <w:p w14:paraId="6B96AD3A" w14:textId="2EB4F96A" w:rsidR="00D71C39" w:rsidRPr="00EB024A" w:rsidRDefault="009926FB" w:rsidP="003A0F2B">
      <w:pPr>
        <w:pStyle w:val="Descripcin"/>
        <w:spacing w:line="276" w:lineRule="auto"/>
        <w:jc w:val="both"/>
        <w:rPr>
          <w:rFonts w:ascii="Arial" w:hAnsi="Arial" w:cs="Arial"/>
          <w:lang w:val="es-ES_tradnl"/>
        </w:rPr>
      </w:pPr>
      <w:bookmarkStart w:id="14" w:name="_Toc403460462"/>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3</w:t>
      </w:r>
      <w:r w:rsidRPr="00EB024A">
        <w:rPr>
          <w:rFonts w:ascii="Arial" w:hAnsi="Arial" w:cs="Arial"/>
          <w:lang w:val="es-ES_tradnl"/>
        </w:rPr>
        <w:fldChar w:fldCharType="end"/>
      </w:r>
      <w:r w:rsidRPr="00EB024A">
        <w:rPr>
          <w:rFonts w:ascii="Arial" w:hAnsi="Arial" w:cs="Arial"/>
          <w:lang w:val="es-ES_tradnl"/>
        </w:rPr>
        <w:t>: Cámara espiral</w:t>
      </w:r>
      <w:bookmarkEnd w:id="14"/>
    </w:p>
    <w:p w14:paraId="71209563" w14:textId="77777777" w:rsidR="00D71C39" w:rsidRPr="00EB024A" w:rsidRDefault="00D71C39" w:rsidP="003A0F2B">
      <w:pPr>
        <w:spacing w:line="276" w:lineRule="auto"/>
        <w:jc w:val="both"/>
        <w:rPr>
          <w:rFonts w:ascii="Arial" w:hAnsi="Arial" w:cs="Arial"/>
          <w:lang w:val="es-ES_tradnl"/>
        </w:rPr>
      </w:pPr>
    </w:p>
    <w:p w14:paraId="4F07CE4A" w14:textId="00D42259" w:rsidR="00D71C39" w:rsidRPr="00EB024A" w:rsidRDefault="00420F9B" w:rsidP="003A0F2B">
      <w:pPr>
        <w:pStyle w:val="Ttulo2"/>
        <w:spacing w:line="276" w:lineRule="auto"/>
        <w:jc w:val="both"/>
        <w:rPr>
          <w:rFonts w:ascii="Arial" w:hAnsi="Arial" w:cs="Arial"/>
          <w:lang w:val="es-ES_tradnl"/>
        </w:rPr>
      </w:pPr>
      <w:bookmarkStart w:id="15" w:name="_Toc403460326"/>
      <w:r w:rsidRPr="00EB024A">
        <w:rPr>
          <w:rFonts w:ascii="Arial" w:hAnsi="Arial" w:cs="Arial"/>
          <w:lang w:val="es-ES_tradnl"/>
        </w:rPr>
        <w:t>DISTRIBUIDOR</w:t>
      </w:r>
      <w:bookmarkEnd w:id="15"/>
    </w:p>
    <w:p w14:paraId="39D39600" w14:textId="77777777" w:rsidR="00EB0019" w:rsidRPr="00EB024A" w:rsidRDefault="00EB0019" w:rsidP="003A0F2B">
      <w:pPr>
        <w:spacing w:line="276" w:lineRule="auto"/>
        <w:jc w:val="both"/>
        <w:rPr>
          <w:rFonts w:ascii="Arial" w:hAnsi="Arial" w:cs="Arial"/>
          <w:lang w:val="es-ES_tradnl"/>
        </w:rPr>
      </w:pPr>
    </w:p>
    <w:p w14:paraId="28F7186D" w14:textId="30890D3D" w:rsidR="009926FB" w:rsidRPr="00EB024A" w:rsidRDefault="00D71C39" w:rsidP="003A0F2B">
      <w:pPr>
        <w:keepNext/>
        <w:spacing w:line="276" w:lineRule="auto"/>
        <w:jc w:val="both"/>
        <w:rPr>
          <w:rFonts w:ascii="Arial" w:hAnsi="Arial" w:cs="Arial"/>
          <w:lang w:val="es-ES_tradnl"/>
        </w:rPr>
      </w:pPr>
      <w:r w:rsidRPr="00EB024A">
        <w:rPr>
          <w:rFonts w:ascii="Arial" w:hAnsi="Arial" w:cs="Arial"/>
          <w:lang w:val="es-ES_tradnl"/>
        </w:rPr>
        <w:t>El distribuidor lo constituye una serie de álabes directores</w:t>
      </w:r>
      <w:r w:rsidR="00FF24BB" w:rsidRPr="00EB024A">
        <w:rPr>
          <w:rFonts w:ascii="Arial" w:hAnsi="Arial" w:cs="Arial"/>
          <w:lang w:val="es-ES_tradnl"/>
        </w:rPr>
        <w:t xml:space="preserve"> en forma de persiana circular. La inclinación de los alabes </w:t>
      </w:r>
      <w:r w:rsidRPr="00EB024A">
        <w:rPr>
          <w:rFonts w:ascii="Arial" w:hAnsi="Arial" w:cs="Arial"/>
          <w:lang w:val="es-ES_tradnl"/>
        </w:rPr>
        <w:t>se puede modificar</w:t>
      </w:r>
      <w:r w:rsidR="00FF24BB" w:rsidRPr="00EB024A">
        <w:rPr>
          <w:rFonts w:ascii="Arial" w:hAnsi="Arial" w:cs="Arial"/>
          <w:lang w:val="es-ES_tradnl"/>
        </w:rPr>
        <w:t xml:space="preserve"> con la ayuda de un servomotor. Esto permite a</w:t>
      </w:r>
      <w:r w:rsidRPr="00EB024A">
        <w:rPr>
          <w:rFonts w:ascii="Arial" w:hAnsi="Arial" w:cs="Arial"/>
          <w:lang w:val="es-ES_tradnl"/>
        </w:rPr>
        <w:t xml:space="preserve"> regular el gasto de acuerdo con la potencia pedida a la turbina, desde valores máximos a un valor cero, en posición cerrada. En </w:t>
      </w:r>
      <w:r w:rsidR="00EB0019" w:rsidRPr="00EB024A">
        <w:rPr>
          <w:rFonts w:ascii="Arial" w:hAnsi="Arial" w:cs="Arial"/>
          <w:lang w:val="es-ES_tradnl"/>
        </w:rPr>
        <w:t xml:space="preserve">el </w:t>
      </w:r>
      <w:r w:rsidRPr="00EB024A">
        <w:rPr>
          <w:rFonts w:ascii="Arial" w:hAnsi="Arial" w:cs="Arial"/>
          <w:lang w:val="es-ES_tradnl"/>
        </w:rPr>
        <w:t>distribuidor se transforma parcialmente la energía de presión en energía cinética.</w:t>
      </w:r>
      <w:r w:rsidRPr="00EB024A">
        <w:rPr>
          <w:rFonts w:ascii="Arial" w:hAnsi="Arial" w:cs="Arial"/>
          <w:noProof/>
          <w:lang w:val="es-ES_tradnl"/>
        </w:rPr>
        <w:drawing>
          <wp:inline distT="0" distB="0" distL="0" distR="0" wp14:anchorId="648CEC5D" wp14:editId="6C34BB46">
            <wp:extent cx="2607962" cy="1796415"/>
            <wp:effectExtent l="0" t="0" r="8255" b="6985"/>
            <wp:docPr id="1" name="Bild 1" descr="Macintosh HD:Users:annabella:Desktop:Di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bella:Desktop:Disi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8334" cy="1796671"/>
                    </a:xfrm>
                    <a:prstGeom prst="rect">
                      <a:avLst/>
                    </a:prstGeom>
                    <a:noFill/>
                    <a:ln>
                      <a:noFill/>
                    </a:ln>
                  </pic:spPr>
                </pic:pic>
              </a:graphicData>
            </a:graphic>
          </wp:inline>
        </w:drawing>
      </w:r>
    </w:p>
    <w:p w14:paraId="2A70DF0C" w14:textId="6C0C5BF7" w:rsidR="009926FB" w:rsidRPr="00EB024A" w:rsidRDefault="009926FB" w:rsidP="003A0F2B">
      <w:pPr>
        <w:pStyle w:val="Descripcin"/>
        <w:spacing w:line="276" w:lineRule="auto"/>
        <w:jc w:val="both"/>
        <w:rPr>
          <w:rFonts w:ascii="Arial" w:hAnsi="Arial" w:cs="Arial"/>
          <w:lang w:val="es-ES_tradnl"/>
        </w:rPr>
      </w:pPr>
      <w:bookmarkStart w:id="16" w:name="_Toc403460463"/>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4</w:t>
      </w:r>
      <w:r w:rsidRPr="00EB024A">
        <w:rPr>
          <w:rFonts w:ascii="Arial" w:hAnsi="Arial" w:cs="Arial"/>
          <w:lang w:val="es-ES_tradnl"/>
        </w:rPr>
        <w:fldChar w:fldCharType="end"/>
      </w:r>
      <w:r w:rsidRPr="00EB024A">
        <w:rPr>
          <w:rFonts w:ascii="Arial" w:hAnsi="Arial" w:cs="Arial"/>
          <w:lang w:val="es-ES_tradnl"/>
        </w:rPr>
        <w:t>: palas directrices del distribuidor</w:t>
      </w:r>
      <w:bookmarkEnd w:id="16"/>
    </w:p>
    <w:p w14:paraId="11346FF5" w14:textId="77777777" w:rsidR="009926FB" w:rsidRPr="00EB024A" w:rsidRDefault="009926FB" w:rsidP="003A0F2B">
      <w:pPr>
        <w:keepNext/>
        <w:spacing w:line="276" w:lineRule="auto"/>
        <w:jc w:val="both"/>
        <w:rPr>
          <w:rFonts w:ascii="Arial" w:hAnsi="Arial" w:cs="Arial"/>
          <w:lang w:val="es-ES_tradnl"/>
        </w:rPr>
      </w:pPr>
      <w:r w:rsidRPr="00EB024A">
        <w:rPr>
          <w:rFonts w:ascii="Arial" w:hAnsi="Arial" w:cs="Arial"/>
          <w:noProof/>
          <w:lang w:val="es-ES_tradnl"/>
        </w:rPr>
        <w:t xml:space="preserve"> </w:t>
      </w:r>
      <w:r w:rsidRPr="00EB024A">
        <w:rPr>
          <w:rFonts w:ascii="Arial" w:hAnsi="Arial" w:cs="Arial"/>
          <w:noProof/>
          <w:lang w:val="es-ES_tradnl"/>
        </w:rPr>
        <w:drawing>
          <wp:inline distT="0" distB="0" distL="0" distR="0" wp14:anchorId="2FD0A4AF" wp14:editId="724A8B50">
            <wp:extent cx="2755265" cy="1960880"/>
            <wp:effectExtent l="0" t="0" r="0" b="0"/>
            <wp:docPr id="3" name="Bild 3" descr="Macintosh HD:Users:annabella:Desktop:Di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bella:Desktop:Disi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265" cy="1960880"/>
                    </a:xfrm>
                    <a:prstGeom prst="rect">
                      <a:avLst/>
                    </a:prstGeom>
                    <a:noFill/>
                    <a:ln>
                      <a:noFill/>
                    </a:ln>
                  </pic:spPr>
                </pic:pic>
              </a:graphicData>
            </a:graphic>
          </wp:inline>
        </w:drawing>
      </w:r>
    </w:p>
    <w:p w14:paraId="0A0FDA53" w14:textId="77C6ECFF" w:rsidR="00D71C39" w:rsidRPr="00EB024A" w:rsidRDefault="009926FB" w:rsidP="003A0F2B">
      <w:pPr>
        <w:pStyle w:val="Descripcin"/>
        <w:spacing w:line="276" w:lineRule="auto"/>
        <w:jc w:val="both"/>
        <w:rPr>
          <w:rFonts w:ascii="Arial" w:hAnsi="Arial" w:cs="Arial"/>
          <w:lang w:val="es-ES_tradnl"/>
        </w:rPr>
      </w:pPr>
      <w:bookmarkStart w:id="17" w:name="_Toc403460464"/>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5</w:t>
      </w:r>
      <w:r w:rsidRPr="00EB024A">
        <w:rPr>
          <w:rFonts w:ascii="Arial" w:hAnsi="Arial" w:cs="Arial"/>
          <w:lang w:val="es-ES_tradnl"/>
        </w:rPr>
        <w:fldChar w:fldCharType="end"/>
      </w:r>
      <w:r w:rsidRPr="00EB024A">
        <w:rPr>
          <w:rFonts w:ascii="Arial" w:hAnsi="Arial" w:cs="Arial"/>
          <w:lang w:val="es-ES_tradnl"/>
        </w:rPr>
        <w:t>: Distribuidor</w:t>
      </w:r>
      <w:bookmarkEnd w:id="17"/>
    </w:p>
    <w:p w14:paraId="00BA4BFC" w14:textId="4C92833B" w:rsidR="00D71C39" w:rsidRPr="00EB024A" w:rsidRDefault="00D71C39" w:rsidP="003A0F2B">
      <w:pPr>
        <w:spacing w:line="276" w:lineRule="auto"/>
        <w:jc w:val="both"/>
        <w:rPr>
          <w:rFonts w:ascii="Arial" w:hAnsi="Arial" w:cs="Arial"/>
          <w:lang w:val="es-ES_tradnl"/>
        </w:rPr>
      </w:pPr>
    </w:p>
    <w:p w14:paraId="0601B3DB" w14:textId="77777777" w:rsidR="00D71C39" w:rsidRPr="00EB024A" w:rsidRDefault="00D71C39" w:rsidP="003A0F2B">
      <w:pPr>
        <w:spacing w:line="276" w:lineRule="auto"/>
        <w:jc w:val="both"/>
        <w:rPr>
          <w:rFonts w:ascii="Arial" w:hAnsi="Arial" w:cs="Arial"/>
          <w:lang w:val="es-ES_tradnl"/>
        </w:rPr>
      </w:pPr>
    </w:p>
    <w:p w14:paraId="303D092C" w14:textId="77777777" w:rsidR="00D71C39" w:rsidRPr="00EB024A" w:rsidRDefault="00D71C39" w:rsidP="003A0F2B">
      <w:pPr>
        <w:pStyle w:val="Ttulo2"/>
        <w:spacing w:line="276" w:lineRule="auto"/>
        <w:jc w:val="both"/>
        <w:rPr>
          <w:rFonts w:ascii="Arial" w:hAnsi="Arial" w:cs="Arial"/>
          <w:lang w:val="es-ES_tradnl"/>
        </w:rPr>
      </w:pPr>
      <w:bookmarkStart w:id="18" w:name="_Toc403460327"/>
      <w:r w:rsidRPr="00EB024A">
        <w:rPr>
          <w:rFonts w:ascii="Arial" w:hAnsi="Arial" w:cs="Arial"/>
          <w:lang w:val="es-ES_tradnl"/>
        </w:rPr>
        <w:t>RODETE MÓVIL</w:t>
      </w:r>
      <w:bookmarkEnd w:id="18"/>
    </w:p>
    <w:p w14:paraId="43D059CE" w14:textId="77777777" w:rsidR="00EB0019" w:rsidRPr="00EB024A" w:rsidRDefault="00EB0019" w:rsidP="003A0F2B">
      <w:pPr>
        <w:spacing w:line="276" w:lineRule="auto"/>
        <w:jc w:val="both"/>
        <w:rPr>
          <w:rFonts w:ascii="Arial" w:hAnsi="Arial" w:cs="Arial"/>
          <w:lang w:val="es-ES_tradnl"/>
        </w:rPr>
      </w:pPr>
    </w:p>
    <w:p w14:paraId="0A5D799B" w14:textId="4AAC2A31" w:rsidR="00D71C39" w:rsidRPr="00EB024A" w:rsidRDefault="00FF24BB" w:rsidP="003A0F2B">
      <w:pPr>
        <w:spacing w:line="276" w:lineRule="auto"/>
        <w:jc w:val="both"/>
        <w:rPr>
          <w:rFonts w:ascii="Arial" w:hAnsi="Arial" w:cs="Arial"/>
          <w:lang w:val="es-ES_tradnl"/>
        </w:rPr>
      </w:pPr>
      <w:r w:rsidRPr="00EB024A">
        <w:rPr>
          <w:rFonts w:ascii="Arial" w:hAnsi="Arial" w:cs="Arial"/>
          <w:lang w:val="es-ES_tradnl"/>
        </w:rPr>
        <w:t xml:space="preserve">La rodete móvil de la turbina Kaplan es parecida a una hélice de barco. </w:t>
      </w:r>
      <w:r w:rsidR="00A743AB" w:rsidRPr="00EB024A">
        <w:rPr>
          <w:rFonts w:ascii="Arial" w:hAnsi="Arial" w:cs="Arial"/>
          <w:lang w:val="es-ES_tradnl"/>
        </w:rPr>
        <w:t>La rodete esta formando</w:t>
      </w:r>
      <w:r w:rsidR="00D71C39" w:rsidRPr="00EB024A">
        <w:rPr>
          <w:rFonts w:ascii="Arial" w:hAnsi="Arial" w:cs="Arial"/>
          <w:lang w:val="es-ES_tradnl"/>
        </w:rPr>
        <w:t xml:space="preserve"> por un robusto cubo, </w:t>
      </w:r>
      <w:r w:rsidRPr="00EB024A">
        <w:rPr>
          <w:rFonts w:ascii="Arial" w:hAnsi="Arial" w:cs="Arial"/>
          <w:lang w:val="es-ES_tradnl"/>
        </w:rPr>
        <w:t>cual tiene al fin 40 al 50% del diámetro</w:t>
      </w:r>
      <w:r w:rsidR="00D71C39" w:rsidRPr="00EB024A">
        <w:rPr>
          <w:rFonts w:ascii="Arial" w:hAnsi="Arial" w:cs="Arial"/>
          <w:lang w:val="es-ES_tradnl"/>
        </w:rPr>
        <w:t xml:space="preserve"> </w:t>
      </w:r>
      <w:r w:rsidR="00A743AB" w:rsidRPr="00EB024A">
        <w:rPr>
          <w:rFonts w:ascii="Arial" w:hAnsi="Arial" w:cs="Arial"/>
          <w:lang w:val="es-ES_tradnl"/>
        </w:rPr>
        <w:t>total, y los alabes.</w:t>
      </w:r>
    </w:p>
    <w:p w14:paraId="576FDA25" w14:textId="3001165F" w:rsidR="009B3A0B" w:rsidRPr="00EB024A" w:rsidRDefault="009926FB" w:rsidP="003A0F2B">
      <w:pPr>
        <w:spacing w:line="276" w:lineRule="auto"/>
        <w:jc w:val="both"/>
        <w:rPr>
          <w:rFonts w:ascii="Arial" w:hAnsi="Arial" w:cs="Arial"/>
          <w:lang w:val="es-ES_tradnl"/>
        </w:rPr>
      </w:pPr>
      <w:r w:rsidRPr="00EB024A">
        <w:rPr>
          <w:rFonts w:ascii="Arial" w:hAnsi="Arial" w:cs="Arial"/>
          <w:noProof/>
          <w:lang w:val="es-ES_tradnl"/>
        </w:rPr>
        <mc:AlternateContent>
          <mc:Choice Requires="wps">
            <w:drawing>
              <wp:anchor distT="0" distB="0" distL="114300" distR="114300" simplePos="0" relativeHeight="251670528" behindDoc="0" locked="0" layoutInCell="1" allowOverlap="1" wp14:anchorId="34C3F94D" wp14:editId="5D3FE10D">
                <wp:simplePos x="0" y="0"/>
                <wp:positionH relativeFrom="column">
                  <wp:posOffset>1049655</wp:posOffset>
                </wp:positionH>
                <wp:positionV relativeFrom="paragraph">
                  <wp:posOffset>2812415</wp:posOffset>
                </wp:positionV>
                <wp:extent cx="3655695" cy="260985"/>
                <wp:effectExtent l="0" t="0" r="0" b="0"/>
                <wp:wrapThrough wrapText="bothSides">
                  <wp:wrapPolygon edited="0">
                    <wp:start x="0" y="0"/>
                    <wp:lineTo x="0" y="0"/>
                    <wp:lineTo x="0" y="0"/>
                  </wp:wrapPolygon>
                </wp:wrapThrough>
                <wp:docPr id="38" name="Textfeld 38"/>
                <wp:cNvGraphicFramePr/>
                <a:graphic xmlns:a="http://schemas.openxmlformats.org/drawingml/2006/main">
                  <a:graphicData uri="http://schemas.microsoft.com/office/word/2010/wordprocessingShape">
                    <wps:wsp>
                      <wps:cNvSpPr txBox="1"/>
                      <wps:spPr>
                        <a:xfrm>
                          <a:off x="0" y="0"/>
                          <a:ext cx="365569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3E2AEA" w14:textId="33724B61" w:rsidR="003A0F2B" w:rsidRPr="00725D66" w:rsidRDefault="003A0F2B" w:rsidP="009926FB">
                            <w:pPr>
                              <w:pStyle w:val="Descripcin"/>
                              <w:rPr>
                                <w:rFonts w:ascii="Arial" w:hAnsi="Arial" w:cs="Arial"/>
                                <w:noProof/>
                              </w:rPr>
                            </w:pPr>
                            <w:r>
                              <w:t xml:space="preserve">Abbildung </w:t>
                            </w:r>
                            <w:fldSimple w:instr=" SEQ Abbildung \* ARABIC ">
                              <w:r>
                                <w:rPr>
                                  <w:noProof/>
                                </w:rPr>
                                <w:t>1</w:t>
                              </w:r>
                            </w:fldSimple>
                            <w:r>
                              <w:t>: Rodete movil turbina Kaplan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C3F94D" id="_x0000_t202" coordsize="21600,21600" o:spt="202" path="m,l,21600r21600,l21600,xe">
                <v:stroke joinstyle="miter"/>
                <v:path gradientshapeok="t" o:connecttype="rect"/>
              </v:shapetype>
              <v:shape id="Textfeld 38" o:spid="_x0000_s1028" type="#_x0000_t202" style="position:absolute;left:0;text-align:left;margin-left:82.65pt;margin-top:221.45pt;width:287.85pt;height:20.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3AbAIAAMEEAAAOAAAAZHJzL2Uyb0RvYy54bWysVN9v2jAQfp+0/8HyOyTQhkJEqFIQ0yTU&#10;VipTn43jNJEcn2cbEjbtf9/ZIe3W7Wnai3O+n77vvsvytmskOQlja1AZnYxjSoTiUNTqJaNf9tvR&#10;nBLrmCqYBCUyehaW3q4+fli2OhVTqEAWwhBMomza6oxWzuk0iiyvRMPsGLRQaCzBNMzh1bxEhWEt&#10;Zm9kNI3jWdSCKbQBLqxF7aY30lXIX5aCu4eytMIRmVF8mwunCefBn9FqydIXw3RV88sz2D+8omG1&#10;wqKvqTbMMXI09R+pmpobsFC6MYcmgrKsuQg9YDeT+F03TxXTIvSC4Fj9CpP9f2n5/enRkLrI6BVO&#10;SrEGZ7QXnSuFLAiqEJ9W2xTdnjQ6uu4OOpzzoLeo9G13pWn8FxsiaEekz6/oYjbCUXk1S5LZIqGE&#10;o206ixfzxKeJ3qK1se6TgIZ4IaMGpxdAZaeddb3r4OKLWZB1sa2l9BdvWEtDTgwn3Va1E5fkv3lJ&#10;5X0V+Kg+Ya8RgSp9FZbii1H0nv7tYYzf18nNNL9JFqNZnkxG15N4PsrzeDrabPM4j6+368X13Y9L&#10;ySE+8tD1EHnJdYcuQD0d4DtAcUZUDfS8tJpva+xjx6x7ZAaJiEDicrkHPEoJbUbhIlFSgfn2N733&#10;R36glZIWiZ1R+/XIjKBEflbIHL8Fg2AG4TAI6tisARGc4NpqHkQMME4OYmmgecady30VNDHFsVZG&#10;3SCuXb9euLNc5HlwQq5r5nbqSXOfepjXvntmRl+m7RC1exgoz9J3Q+99faTV+dHhBAMjPK49isgk&#10;f8E9CZy67LRfxF/vwevtz7P6CQAA//8DAFBLAwQUAAYACAAAACEA2ICKBOEAAAALAQAADwAAAGRy&#10;cy9kb3ducmV2LnhtbEyPwU7DMBBE70j8g7VIXBB12ppQQpyqquAAl4rQCzc3duNAvI5spw1/z3KC&#10;48w+zc6U68n17GRC7DxKmM8yYAYbrztsJezfn29XwGJSqFXv0Uj4NhHW1eVFqQrtz/hmTnVqGYVg&#10;LJQEm9JQcB4ba5yKMz8YpNvRB6cSydByHdSZwl3PF1mWc6c6pA9WDWZrTfNVj07CTnzs7M14fHrd&#10;iGV42Y/b/LOtpby+mjaPwJKZ0h8Mv/WpOlTU6eBH1JH1pPO7JaEShFg8ACPiXsxp3YGclciAVyX/&#10;v6H6AQAA//8DAFBLAQItABQABgAIAAAAIQC2gziS/gAAAOEBAAATAAAAAAAAAAAAAAAAAAAAAABb&#10;Q29udGVudF9UeXBlc10ueG1sUEsBAi0AFAAGAAgAAAAhADj9If/WAAAAlAEAAAsAAAAAAAAAAAAA&#10;AAAALwEAAF9yZWxzLy5yZWxzUEsBAi0AFAAGAAgAAAAhAJVM7cBsAgAAwQQAAA4AAAAAAAAAAAAA&#10;AAAALgIAAGRycy9lMm9Eb2MueG1sUEsBAi0AFAAGAAgAAAAhANiAigThAAAACwEAAA8AAAAAAAAA&#10;AAAAAAAAxgQAAGRycy9kb3ducmV2LnhtbFBLBQYAAAAABAAEAPMAAADUBQAAAAA=&#10;" stroked="f">
                <v:textbox style="mso-fit-shape-to-text:t" inset="0,0,0,0">
                  <w:txbxContent>
                    <w:p w14:paraId="143E2AEA" w14:textId="33724B61" w:rsidR="003A0F2B" w:rsidRPr="00725D66" w:rsidRDefault="003A0F2B" w:rsidP="009926FB">
                      <w:pPr>
                        <w:pStyle w:val="Descripcin"/>
                        <w:rPr>
                          <w:rFonts w:ascii="Arial" w:hAnsi="Arial" w:cs="Arial"/>
                          <w:noProof/>
                        </w:rPr>
                      </w:pPr>
                      <w:r>
                        <w:t xml:space="preserve">Abbildung </w:t>
                      </w:r>
                      <w:fldSimple w:instr=" SEQ Abbildung \* ARABIC ">
                        <w:r>
                          <w:rPr>
                            <w:noProof/>
                          </w:rPr>
                          <w:t>1</w:t>
                        </w:r>
                      </w:fldSimple>
                      <w:r>
                        <w:t>: Rodete movil turbina Kaplan</w:t>
                      </w:r>
                    </w:p>
                  </w:txbxContent>
                </v:textbox>
                <w10:wrap type="through"/>
              </v:shape>
            </w:pict>
          </mc:Fallback>
        </mc:AlternateContent>
      </w:r>
      <w:r w:rsidR="00D71C39" w:rsidRPr="00EB024A">
        <w:rPr>
          <w:rFonts w:ascii="Arial" w:hAnsi="Arial" w:cs="Arial"/>
          <w:noProof/>
          <w:lang w:val="es-ES_tradnl"/>
        </w:rPr>
        <w:drawing>
          <wp:anchor distT="0" distB="0" distL="114300" distR="114300" simplePos="0" relativeHeight="251663360" behindDoc="0" locked="0" layoutInCell="1" allowOverlap="1" wp14:anchorId="50B8F78C" wp14:editId="2CD6DCAA">
            <wp:simplePos x="0" y="0"/>
            <wp:positionH relativeFrom="column">
              <wp:align>center</wp:align>
            </wp:positionH>
            <wp:positionV relativeFrom="paragraph">
              <wp:posOffset>1905</wp:posOffset>
            </wp:positionV>
            <wp:extent cx="3655695" cy="2753360"/>
            <wp:effectExtent l="0" t="0" r="1905" b="0"/>
            <wp:wrapTopAndBottom/>
            <wp:docPr id="4" name="Bild 4" descr="Macintosh HD:Users:annabella:Desktop:TOCOMA-DIC-201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bella:Desktop:TOCOMA-DIC-2011-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5695" cy="2753360"/>
                    </a:xfrm>
                    <a:prstGeom prst="rect">
                      <a:avLst/>
                    </a:prstGeom>
                    <a:noFill/>
                    <a:ln>
                      <a:noFill/>
                    </a:ln>
                  </pic:spPr>
                </pic:pic>
              </a:graphicData>
            </a:graphic>
          </wp:anchor>
        </w:drawing>
      </w:r>
    </w:p>
    <w:p w14:paraId="7910AF54" w14:textId="77777777" w:rsidR="009B3A0B" w:rsidRPr="00EB024A" w:rsidRDefault="009B3A0B" w:rsidP="003A0F2B">
      <w:pPr>
        <w:spacing w:line="276" w:lineRule="auto"/>
        <w:jc w:val="both"/>
        <w:rPr>
          <w:rFonts w:ascii="Arial" w:hAnsi="Arial" w:cs="Arial"/>
          <w:lang w:val="es-ES_tradnl"/>
        </w:rPr>
      </w:pPr>
    </w:p>
    <w:p w14:paraId="10232D51" w14:textId="77777777" w:rsidR="009B3A0B" w:rsidRPr="00EB024A" w:rsidRDefault="009B3A0B" w:rsidP="003A0F2B">
      <w:pPr>
        <w:spacing w:line="276" w:lineRule="auto"/>
        <w:jc w:val="both"/>
        <w:rPr>
          <w:rFonts w:ascii="Arial" w:hAnsi="Arial" w:cs="Arial"/>
          <w:lang w:val="es-ES_tradnl"/>
        </w:rPr>
      </w:pPr>
    </w:p>
    <w:p w14:paraId="308E4362" w14:textId="3DC46336" w:rsidR="009B3A0B" w:rsidRPr="00EB024A" w:rsidRDefault="00D71C39" w:rsidP="003A0F2B">
      <w:pPr>
        <w:spacing w:line="276" w:lineRule="auto"/>
        <w:jc w:val="both"/>
        <w:rPr>
          <w:rFonts w:ascii="Arial" w:hAnsi="Arial" w:cs="Arial"/>
          <w:lang w:val="es-ES_tradnl"/>
        </w:rPr>
      </w:pPr>
      <w:r w:rsidRPr="00EB024A">
        <w:rPr>
          <w:rFonts w:ascii="Arial" w:hAnsi="Arial" w:cs="Arial"/>
          <w:lang w:val="es-ES_tradnl"/>
        </w:rPr>
        <w:t>La robustez del cubo se justifica no sólo por razones de resistencia mecánica sino también porque debe alojar en su interior el mecanismo de reglaje del paso de los álabes del rotor.</w:t>
      </w:r>
    </w:p>
    <w:p w14:paraId="242630A5" w14:textId="77777777" w:rsidR="00D71C39" w:rsidRPr="00EB024A" w:rsidRDefault="00D71C39" w:rsidP="003A0F2B">
      <w:pPr>
        <w:spacing w:line="276" w:lineRule="auto"/>
        <w:jc w:val="both"/>
        <w:rPr>
          <w:rFonts w:ascii="Arial" w:hAnsi="Arial" w:cs="Arial"/>
          <w:lang w:val="es-ES_tradnl"/>
        </w:rPr>
      </w:pPr>
    </w:p>
    <w:p w14:paraId="030E65C4" w14:textId="6DA320D1" w:rsidR="00D71C39" w:rsidRPr="00EB024A" w:rsidRDefault="00EB0019" w:rsidP="003A0F2B">
      <w:pPr>
        <w:pStyle w:val="Ttulo2"/>
        <w:spacing w:line="276" w:lineRule="auto"/>
        <w:jc w:val="both"/>
        <w:rPr>
          <w:rFonts w:ascii="Arial" w:hAnsi="Arial" w:cs="Arial"/>
          <w:lang w:val="es-ES_tradnl"/>
        </w:rPr>
      </w:pPr>
      <w:bookmarkStart w:id="19" w:name="_Toc403460328"/>
      <w:r w:rsidRPr="00EB024A">
        <w:rPr>
          <w:rFonts w:ascii="Arial" w:hAnsi="Arial" w:cs="Arial"/>
          <w:lang w:val="es-ES_tradnl"/>
        </w:rPr>
        <w:t>ÀLABES DEL ROTOR</w:t>
      </w:r>
      <w:bookmarkEnd w:id="19"/>
    </w:p>
    <w:p w14:paraId="6FD4DE0B" w14:textId="77777777" w:rsidR="00EB0019" w:rsidRPr="00EB024A" w:rsidRDefault="00EB0019" w:rsidP="003A0F2B">
      <w:pPr>
        <w:spacing w:line="276" w:lineRule="auto"/>
        <w:jc w:val="both"/>
        <w:rPr>
          <w:rFonts w:ascii="Arial" w:hAnsi="Arial" w:cs="Arial"/>
          <w:lang w:val="es-ES_tradnl"/>
        </w:rPr>
      </w:pPr>
    </w:p>
    <w:p w14:paraId="5A62D356" w14:textId="48614776" w:rsidR="00D71C39" w:rsidRPr="00EB024A" w:rsidRDefault="00D71C39" w:rsidP="003A0F2B">
      <w:pPr>
        <w:spacing w:line="276" w:lineRule="auto"/>
        <w:jc w:val="both"/>
        <w:rPr>
          <w:rFonts w:ascii="Arial" w:hAnsi="Arial" w:cs="Arial"/>
          <w:lang w:val="es-ES_tradnl"/>
        </w:rPr>
      </w:pPr>
      <w:r w:rsidRPr="00EB024A">
        <w:rPr>
          <w:rFonts w:ascii="Arial" w:hAnsi="Arial" w:cs="Arial"/>
          <w:lang w:val="es-ES_tradnl"/>
        </w:rPr>
        <w:t xml:space="preserve">Los álabes del rotor tienen </w:t>
      </w:r>
      <w:r w:rsidR="00A743AB" w:rsidRPr="00EB024A">
        <w:rPr>
          <w:rFonts w:ascii="Arial" w:hAnsi="Arial" w:cs="Arial"/>
          <w:lang w:val="es-ES_tradnl"/>
        </w:rPr>
        <w:t xml:space="preserve">un </w:t>
      </w:r>
      <w:r w:rsidRPr="00EB024A">
        <w:rPr>
          <w:rFonts w:ascii="Arial" w:hAnsi="Arial" w:cs="Arial"/>
          <w:lang w:val="es-ES_tradnl"/>
        </w:rPr>
        <w:t xml:space="preserve">perfil de </w:t>
      </w:r>
      <w:r w:rsidR="00A743AB" w:rsidRPr="00EB024A">
        <w:rPr>
          <w:rFonts w:ascii="Arial" w:hAnsi="Arial" w:cs="Arial"/>
          <w:lang w:val="es-ES_tradnl"/>
        </w:rPr>
        <w:t xml:space="preserve">los </w:t>
      </w:r>
      <w:r w:rsidRPr="00EB024A">
        <w:rPr>
          <w:rFonts w:ascii="Arial" w:hAnsi="Arial" w:cs="Arial"/>
          <w:lang w:val="es-ES_tradnl"/>
        </w:rPr>
        <w:t>ala</w:t>
      </w:r>
      <w:r w:rsidR="00A743AB" w:rsidRPr="00EB024A">
        <w:rPr>
          <w:rFonts w:ascii="Arial" w:hAnsi="Arial" w:cs="Arial"/>
          <w:lang w:val="es-ES_tradnl"/>
        </w:rPr>
        <w:t>bes</w:t>
      </w:r>
      <w:r w:rsidRPr="00EB024A">
        <w:rPr>
          <w:rFonts w:ascii="Arial" w:hAnsi="Arial" w:cs="Arial"/>
          <w:lang w:val="es-ES_tradnl"/>
        </w:rPr>
        <w:t xml:space="preserve"> de </w:t>
      </w:r>
      <w:r w:rsidR="00A743AB" w:rsidRPr="00EB024A">
        <w:rPr>
          <w:rFonts w:ascii="Arial" w:hAnsi="Arial" w:cs="Arial"/>
          <w:lang w:val="es-ES_tradnl"/>
        </w:rPr>
        <w:t xml:space="preserve">un </w:t>
      </w:r>
      <w:r w:rsidRPr="00EB024A">
        <w:rPr>
          <w:rFonts w:ascii="Arial" w:hAnsi="Arial" w:cs="Arial"/>
          <w:lang w:val="es-ES_tradnl"/>
        </w:rPr>
        <w:t xml:space="preserve">avión y desarrollo helicoidal. El perfil del ala permite obtener una acción útil del agua sobre el álabe en el movimiento que aquella tiene respecto a éste. La </w:t>
      </w:r>
      <w:r w:rsidR="004C46EF" w:rsidRPr="00EB024A">
        <w:rPr>
          <w:rFonts w:ascii="Arial" w:hAnsi="Arial" w:cs="Arial"/>
          <w:lang w:val="es-ES_tradnl"/>
        </w:rPr>
        <w:t>tiene la forma helicoidal</w:t>
      </w:r>
      <w:r w:rsidR="00A743AB" w:rsidRPr="00EB024A">
        <w:rPr>
          <w:rFonts w:ascii="Arial" w:hAnsi="Arial" w:cs="Arial"/>
          <w:lang w:val="es-ES_tradnl"/>
        </w:rPr>
        <w:t xml:space="preserve"> porque </w:t>
      </w:r>
      <w:r w:rsidRPr="00EB024A">
        <w:rPr>
          <w:rFonts w:ascii="Arial" w:hAnsi="Arial" w:cs="Arial"/>
          <w:lang w:val="es-ES_tradnl"/>
        </w:rPr>
        <w:t>la velocidad relativa del flujo varía en dirección y magnitud con la distancia al eje de giro.</w:t>
      </w:r>
    </w:p>
    <w:p w14:paraId="5CBBE0F7" w14:textId="7D0F9588" w:rsidR="009B3A0B" w:rsidRPr="00EB024A" w:rsidRDefault="00D71C39" w:rsidP="003A0F2B">
      <w:pPr>
        <w:spacing w:line="276" w:lineRule="auto"/>
        <w:jc w:val="both"/>
        <w:rPr>
          <w:rFonts w:ascii="Arial" w:hAnsi="Arial" w:cs="Arial"/>
          <w:lang w:val="es-ES_tradnl"/>
        </w:rPr>
      </w:pPr>
      <w:r w:rsidRPr="00EB024A">
        <w:rPr>
          <w:rFonts w:ascii="Arial" w:hAnsi="Arial" w:cs="Arial"/>
          <w:lang w:val="es-ES_tradnl"/>
        </w:rPr>
        <w:t xml:space="preserve">En las turbinas Kaplan cada una de las palas del rotor </w:t>
      </w:r>
      <w:r w:rsidR="00A743AB" w:rsidRPr="00EB024A">
        <w:rPr>
          <w:rFonts w:ascii="Arial" w:hAnsi="Arial" w:cs="Arial"/>
          <w:lang w:val="es-ES_tradnl"/>
        </w:rPr>
        <w:t>tiene libertad de movimiento y</w:t>
      </w:r>
      <w:r w:rsidRPr="00EB024A">
        <w:rPr>
          <w:rFonts w:ascii="Arial" w:hAnsi="Arial" w:cs="Arial"/>
          <w:lang w:val="es-ES_tradnl"/>
        </w:rPr>
        <w:t xml:space="preserve"> pu</w:t>
      </w:r>
      <w:r w:rsidR="00A743AB" w:rsidRPr="00EB024A">
        <w:rPr>
          <w:rFonts w:ascii="Arial" w:hAnsi="Arial" w:cs="Arial"/>
          <w:lang w:val="es-ES_tradnl"/>
        </w:rPr>
        <w:t>ede</w:t>
      </w:r>
      <w:r w:rsidRPr="00EB024A">
        <w:rPr>
          <w:rFonts w:ascii="Arial" w:hAnsi="Arial" w:cs="Arial"/>
          <w:lang w:val="es-ES_tradnl"/>
        </w:rPr>
        <w:t xml:space="preserve"> orientarse dentro de ciertos límites sobre sus asientos re</w:t>
      </w:r>
      <w:r w:rsidR="00A743AB" w:rsidRPr="00EB024A">
        <w:rPr>
          <w:rFonts w:ascii="Arial" w:hAnsi="Arial" w:cs="Arial"/>
          <w:lang w:val="es-ES_tradnl"/>
        </w:rPr>
        <w:t>spectivos situados en el núcleo.</w:t>
      </w:r>
      <w:r w:rsidRPr="00EB024A">
        <w:rPr>
          <w:rFonts w:ascii="Arial" w:hAnsi="Arial" w:cs="Arial"/>
          <w:lang w:val="es-ES_tradnl"/>
        </w:rPr>
        <w:t xml:space="preserve"> </w:t>
      </w:r>
    </w:p>
    <w:p w14:paraId="2EB23FD2" w14:textId="77777777" w:rsidR="009B3A0B" w:rsidRPr="00EB024A" w:rsidRDefault="009B3A0B" w:rsidP="003A0F2B">
      <w:pPr>
        <w:spacing w:line="276" w:lineRule="auto"/>
        <w:jc w:val="both"/>
        <w:rPr>
          <w:rFonts w:ascii="Arial" w:hAnsi="Arial" w:cs="Arial"/>
          <w:lang w:val="es-ES_tradnl"/>
        </w:rPr>
      </w:pPr>
    </w:p>
    <w:p w14:paraId="074717D6" w14:textId="77777777" w:rsidR="009B3A0B" w:rsidRPr="00EB024A" w:rsidRDefault="009B3A0B" w:rsidP="003A0F2B">
      <w:pPr>
        <w:spacing w:line="276" w:lineRule="auto"/>
        <w:jc w:val="both"/>
        <w:rPr>
          <w:rFonts w:ascii="Arial" w:hAnsi="Arial" w:cs="Arial"/>
          <w:lang w:val="es-ES_tradnl"/>
        </w:rPr>
      </w:pPr>
    </w:p>
    <w:p w14:paraId="2A03DC01" w14:textId="77777777" w:rsidR="009926FB" w:rsidRPr="00EB024A" w:rsidRDefault="00D71C39"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6C31E24E" wp14:editId="5682B7E0">
            <wp:extent cx="3284855" cy="2911475"/>
            <wp:effectExtent l="0" t="0" r="0" b="9525"/>
            <wp:docPr id="5" name="Bild 5" descr="Macintosh HD:Users:annabella:Desktop:a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ella:Desktop:ala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2911475"/>
                    </a:xfrm>
                    <a:prstGeom prst="rect">
                      <a:avLst/>
                    </a:prstGeom>
                    <a:noFill/>
                    <a:ln>
                      <a:noFill/>
                    </a:ln>
                  </pic:spPr>
                </pic:pic>
              </a:graphicData>
            </a:graphic>
          </wp:inline>
        </w:drawing>
      </w:r>
    </w:p>
    <w:p w14:paraId="4D6A173A" w14:textId="18C02039" w:rsidR="009B3A0B" w:rsidRPr="00EB024A" w:rsidRDefault="009926FB" w:rsidP="003A0F2B">
      <w:pPr>
        <w:pStyle w:val="Descripcin"/>
        <w:spacing w:line="276" w:lineRule="auto"/>
        <w:jc w:val="both"/>
        <w:rPr>
          <w:rFonts w:ascii="Arial" w:hAnsi="Arial" w:cs="Arial"/>
          <w:lang w:val="es-ES_tradnl"/>
        </w:rPr>
      </w:pPr>
      <w:bookmarkStart w:id="20" w:name="_Toc403460465"/>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7</w:t>
      </w:r>
      <w:r w:rsidRPr="00EB024A">
        <w:rPr>
          <w:rFonts w:ascii="Arial" w:hAnsi="Arial" w:cs="Arial"/>
          <w:lang w:val="es-ES_tradnl"/>
        </w:rPr>
        <w:fldChar w:fldCharType="end"/>
      </w:r>
      <w:r w:rsidRPr="00EB024A">
        <w:rPr>
          <w:rFonts w:ascii="Arial" w:hAnsi="Arial" w:cs="Arial"/>
          <w:lang w:val="es-ES_tradnl"/>
        </w:rPr>
        <w:t>: Alabes Turbina Kaplan</w:t>
      </w:r>
      <w:bookmarkEnd w:id="20"/>
    </w:p>
    <w:p w14:paraId="7A09E588" w14:textId="77777777" w:rsidR="009B3A0B" w:rsidRPr="00EB024A" w:rsidRDefault="009B3A0B" w:rsidP="003A0F2B">
      <w:pPr>
        <w:spacing w:line="276" w:lineRule="auto"/>
        <w:jc w:val="both"/>
        <w:rPr>
          <w:rFonts w:ascii="Arial" w:hAnsi="Arial" w:cs="Arial"/>
          <w:lang w:val="es-ES_tradnl"/>
        </w:rPr>
      </w:pPr>
    </w:p>
    <w:p w14:paraId="4F144991" w14:textId="20083A27" w:rsidR="00D71C39" w:rsidRPr="00EB024A" w:rsidRDefault="00EB0019" w:rsidP="003A0F2B">
      <w:pPr>
        <w:pStyle w:val="Ttulo2"/>
        <w:spacing w:line="276" w:lineRule="auto"/>
        <w:jc w:val="both"/>
        <w:rPr>
          <w:rFonts w:ascii="Arial" w:hAnsi="Arial" w:cs="Arial"/>
          <w:lang w:val="es-ES_tradnl"/>
        </w:rPr>
      </w:pPr>
      <w:bookmarkStart w:id="21" w:name="_Toc403460329"/>
      <w:r w:rsidRPr="00EB024A">
        <w:rPr>
          <w:rFonts w:ascii="Arial" w:hAnsi="Arial" w:cs="Arial"/>
          <w:lang w:val="es-ES_tradnl"/>
        </w:rPr>
        <w:t>TUBO DIFUSOR</w:t>
      </w:r>
      <w:bookmarkEnd w:id="21"/>
    </w:p>
    <w:p w14:paraId="58572042" w14:textId="6617842C" w:rsidR="00D71C39" w:rsidRPr="00EB024A" w:rsidRDefault="00D71C39" w:rsidP="003A0F2B">
      <w:pPr>
        <w:spacing w:line="276" w:lineRule="auto"/>
        <w:jc w:val="both"/>
        <w:rPr>
          <w:rFonts w:ascii="Arial" w:hAnsi="Arial" w:cs="Arial"/>
          <w:lang w:val="es-ES_tradnl"/>
        </w:rPr>
      </w:pPr>
      <w:r w:rsidRPr="00EB024A">
        <w:rPr>
          <w:rFonts w:ascii="Arial" w:hAnsi="Arial" w:cs="Arial"/>
          <w:lang w:val="es-ES_tradnl"/>
        </w:rPr>
        <w:t xml:space="preserve">El tubo difusor </w:t>
      </w:r>
      <w:r w:rsidR="004C46EF" w:rsidRPr="00EB024A">
        <w:rPr>
          <w:rFonts w:ascii="Arial" w:hAnsi="Arial" w:cs="Arial"/>
          <w:lang w:val="es-ES_tradnl"/>
        </w:rPr>
        <w:t>tiene la función para</w:t>
      </w:r>
      <w:r w:rsidRPr="00EB024A">
        <w:rPr>
          <w:rFonts w:ascii="Arial" w:hAnsi="Arial" w:cs="Arial"/>
          <w:lang w:val="es-ES_tradnl"/>
        </w:rPr>
        <w:t xml:space="preserve"> descarga del </w:t>
      </w:r>
      <w:r w:rsidR="003346BC" w:rsidRPr="00EB024A">
        <w:rPr>
          <w:rFonts w:ascii="Arial" w:hAnsi="Arial" w:cs="Arial"/>
          <w:lang w:val="es-ES_tradnl"/>
        </w:rPr>
        <w:t>agua de la turbina de reacción , la recuperación de energía y</w:t>
      </w:r>
      <w:r w:rsidRPr="00EB024A">
        <w:rPr>
          <w:rFonts w:ascii="Arial" w:hAnsi="Arial" w:cs="Arial"/>
          <w:lang w:val="es-ES_tradnl"/>
        </w:rPr>
        <w:t xml:space="preserve"> mejorar el rendimiento global de la unidad. Puede permitir también, que el nivel de aguas abajo</w:t>
      </w:r>
      <w:r w:rsidR="003346BC" w:rsidRPr="00EB024A">
        <w:rPr>
          <w:rFonts w:ascii="Arial" w:hAnsi="Arial" w:cs="Arial"/>
          <w:lang w:val="es-ES_tradnl"/>
        </w:rPr>
        <w:t>, según lo exijan las condiciones de instalación</w:t>
      </w:r>
      <w:r w:rsidRPr="00EB024A">
        <w:rPr>
          <w:rFonts w:ascii="Arial" w:hAnsi="Arial" w:cs="Arial"/>
          <w:lang w:val="es-ES_tradnl"/>
        </w:rPr>
        <w:t>, esté más bajo o más alto q</w:t>
      </w:r>
      <w:r w:rsidR="003346BC" w:rsidRPr="00EB024A">
        <w:rPr>
          <w:rFonts w:ascii="Arial" w:hAnsi="Arial" w:cs="Arial"/>
          <w:lang w:val="es-ES_tradnl"/>
        </w:rPr>
        <w:t xml:space="preserve">ue el plano medio de la turbina. </w:t>
      </w:r>
    </w:p>
    <w:p w14:paraId="68B78DF6" w14:textId="0173DDE8" w:rsidR="009B3A0B" w:rsidRPr="00EB024A" w:rsidRDefault="003346BC" w:rsidP="003A0F2B">
      <w:pPr>
        <w:spacing w:line="276" w:lineRule="auto"/>
        <w:jc w:val="both"/>
        <w:rPr>
          <w:rFonts w:ascii="Arial" w:hAnsi="Arial" w:cs="Arial"/>
          <w:lang w:val="es-ES_tradnl"/>
        </w:rPr>
      </w:pPr>
      <w:r w:rsidRPr="00EB024A">
        <w:rPr>
          <w:rFonts w:ascii="Arial" w:hAnsi="Arial" w:cs="Arial"/>
          <w:lang w:val="es-ES_tradnl"/>
        </w:rPr>
        <w:t xml:space="preserve">El nombre difusor es fundado porque </w:t>
      </w:r>
      <w:r w:rsidR="00D71C39" w:rsidRPr="00EB024A">
        <w:rPr>
          <w:rFonts w:ascii="Arial" w:hAnsi="Arial" w:cs="Arial"/>
          <w:lang w:val="es-ES_tradnl"/>
        </w:rPr>
        <w:t xml:space="preserve">debido a su forma divergente, produce una desaceleración del agua que sale de la turbina, </w:t>
      </w:r>
      <w:r w:rsidRPr="00EB024A">
        <w:rPr>
          <w:rFonts w:ascii="Arial" w:hAnsi="Arial" w:cs="Arial"/>
          <w:lang w:val="es-ES_tradnl"/>
        </w:rPr>
        <w:t>y cambia</w:t>
      </w:r>
      <w:r w:rsidR="00D71C39" w:rsidRPr="00EB024A">
        <w:rPr>
          <w:rFonts w:ascii="Arial" w:hAnsi="Arial" w:cs="Arial"/>
          <w:lang w:val="es-ES_tradnl"/>
        </w:rPr>
        <w:t xml:space="preserve"> la energía cinética del líquido en energía de presión.</w:t>
      </w:r>
    </w:p>
    <w:p w14:paraId="64CE046F" w14:textId="77777777" w:rsidR="009B3A0B" w:rsidRPr="00EB024A" w:rsidRDefault="009B3A0B" w:rsidP="003A0F2B">
      <w:pPr>
        <w:spacing w:line="276" w:lineRule="auto"/>
        <w:jc w:val="both"/>
        <w:rPr>
          <w:rFonts w:ascii="Arial" w:hAnsi="Arial" w:cs="Arial"/>
          <w:lang w:val="es-ES_tradnl"/>
        </w:rPr>
      </w:pPr>
    </w:p>
    <w:p w14:paraId="36D095BC" w14:textId="77777777" w:rsidR="009926FB" w:rsidRPr="00EB024A" w:rsidRDefault="00D71C39"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6C6709DC" wp14:editId="46366474">
            <wp:extent cx="3769327" cy="2798324"/>
            <wp:effectExtent l="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9629" cy="2798548"/>
                    </a:xfrm>
                    <a:prstGeom prst="rect">
                      <a:avLst/>
                    </a:prstGeom>
                    <a:noFill/>
                    <a:ln>
                      <a:noFill/>
                    </a:ln>
                  </pic:spPr>
                </pic:pic>
              </a:graphicData>
            </a:graphic>
          </wp:inline>
        </w:drawing>
      </w:r>
    </w:p>
    <w:p w14:paraId="4E8D1002" w14:textId="1BF8E5A2" w:rsidR="009B3A0B" w:rsidRPr="00EB024A" w:rsidRDefault="009926FB" w:rsidP="003A0F2B">
      <w:pPr>
        <w:pStyle w:val="Descripcin"/>
        <w:spacing w:line="276" w:lineRule="auto"/>
        <w:jc w:val="both"/>
        <w:rPr>
          <w:rFonts w:ascii="Arial" w:hAnsi="Arial" w:cs="Arial"/>
          <w:lang w:val="es-ES_tradnl"/>
        </w:rPr>
      </w:pPr>
      <w:bookmarkStart w:id="22" w:name="_Toc403460466"/>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8</w:t>
      </w:r>
      <w:r w:rsidRPr="00EB024A">
        <w:rPr>
          <w:rFonts w:ascii="Arial" w:hAnsi="Arial" w:cs="Arial"/>
          <w:lang w:val="es-ES_tradnl"/>
        </w:rPr>
        <w:fldChar w:fldCharType="end"/>
      </w:r>
      <w:r w:rsidRPr="00EB024A">
        <w:rPr>
          <w:rFonts w:ascii="Arial" w:hAnsi="Arial" w:cs="Arial"/>
          <w:lang w:val="es-ES_tradnl"/>
        </w:rPr>
        <w:t>: Tubo Difusor</w:t>
      </w:r>
      <w:bookmarkEnd w:id="22"/>
    </w:p>
    <w:p w14:paraId="14ABF5F8" w14:textId="77777777" w:rsidR="009B3A0B" w:rsidRPr="00EB024A" w:rsidRDefault="009B3A0B" w:rsidP="003A0F2B">
      <w:pPr>
        <w:spacing w:line="276" w:lineRule="auto"/>
        <w:jc w:val="both"/>
        <w:rPr>
          <w:rFonts w:ascii="Arial" w:hAnsi="Arial" w:cs="Arial"/>
          <w:lang w:val="es-ES_tradnl"/>
        </w:rPr>
      </w:pPr>
    </w:p>
    <w:p w14:paraId="2407EB62" w14:textId="77777777" w:rsidR="009B3A0B" w:rsidRPr="00EB024A" w:rsidRDefault="009B3A0B" w:rsidP="003A0F2B">
      <w:pPr>
        <w:spacing w:line="276" w:lineRule="auto"/>
        <w:jc w:val="both"/>
        <w:rPr>
          <w:rFonts w:ascii="Arial" w:hAnsi="Arial" w:cs="Arial"/>
          <w:lang w:val="es-ES_tradnl"/>
        </w:rPr>
      </w:pPr>
    </w:p>
    <w:p w14:paraId="6DC9FD39" w14:textId="77777777" w:rsidR="00420F9B" w:rsidRPr="00EB024A" w:rsidRDefault="00420F9B" w:rsidP="003A0F2B">
      <w:pPr>
        <w:spacing w:line="276" w:lineRule="auto"/>
        <w:jc w:val="both"/>
        <w:rPr>
          <w:rFonts w:ascii="Arial" w:hAnsi="Arial" w:cs="Arial"/>
          <w:lang w:val="es-ES_tradnl"/>
        </w:rPr>
      </w:pPr>
    </w:p>
    <w:p w14:paraId="26F347EE" w14:textId="72CAEBEE" w:rsidR="00D71C39" w:rsidRPr="00EB024A" w:rsidRDefault="00420F9B" w:rsidP="003A0F2B">
      <w:pPr>
        <w:pStyle w:val="Ttulo2"/>
        <w:spacing w:line="276" w:lineRule="auto"/>
        <w:jc w:val="both"/>
        <w:rPr>
          <w:rFonts w:ascii="Arial" w:hAnsi="Arial" w:cs="Arial"/>
          <w:lang w:val="es-ES_tradnl"/>
        </w:rPr>
      </w:pPr>
      <w:bookmarkStart w:id="23" w:name="_Toc403460330"/>
      <w:r w:rsidRPr="00EB024A">
        <w:rPr>
          <w:rFonts w:ascii="Arial" w:hAnsi="Arial" w:cs="Arial"/>
          <w:lang w:val="es-ES_tradnl"/>
        </w:rPr>
        <w:t>EJE</w:t>
      </w:r>
      <w:bookmarkEnd w:id="23"/>
    </w:p>
    <w:p w14:paraId="1376B58D" w14:textId="77777777" w:rsidR="002C5359" w:rsidRPr="00EB024A" w:rsidRDefault="002C5359" w:rsidP="003A0F2B">
      <w:pPr>
        <w:spacing w:line="276" w:lineRule="auto"/>
        <w:jc w:val="both"/>
        <w:rPr>
          <w:rFonts w:ascii="Arial" w:hAnsi="Arial" w:cs="Arial"/>
          <w:lang w:val="es-ES_tradnl"/>
        </w:rPr>
      </w:pPr>
    </w:p>
    <w:p w14:paraId="5EDDE298" w14:textId="609B6762" w:rsidR="009B3A0B" w:rsidRPr="00EB024A" w:rsidRDefault="00D71C39" w:rsidP="003A0F2B">
      <w:pPr>
        <w:spacing w:line="276" w:lineRule="auto"/>
        <w:jc w:val="both"/>
        <w:rPr>
          <w:rFonts w:ascii="Arial" w:hAnsi="Arial" w:cs="Arial"/>
          <w:lang w:val="es-ES_tradnl"/>
        </w:rPr>
      </w:pPr>
      <w:r w:rsidRPr="00EB024A">
        <w:rPr>
          <w:rFonts w:ascii="Arial" w:hAnsi="Arial" w:cs="Arial"/>
          <w:lang w:val="es-ES_tradnl"/>
        </w:rPr>
        <w:t xml:space="preserve">El eje de la turbina tiene </w:t>
      </w:r>
      <w:r w:rsidR="003346BC" w:rsidRPr="00EB024A">
        <w:rPr>
          <w:rFonts w:ascii="Arial" w:hAnsi="Arial" w:cs="Arial"/>
          <w:lang w:val="es-ES_tradnl"/>
        </w:rPr>
        <w:t>algunos especialidades</w:t>
      </w:r>
      <w:r w:rsidRPr="00EB024A">
        <w:rPr>
          <w:rFonts w:ascii="Arial" w:hAnsi="Arial" w:cs="Arial"/>
          <w:lang w:val="es-ES_tradnl"/>
        </w:rPr>
        <w:t xml:space="preserve"> cuando se </w:t>
      </w:r>
      <w:r w:rsidR="003346BC" w:rsidRPr="00EB024A">
        <w:rPr>
          <w:rFonts w:ascii="Arial" w:hAnsi="Arial" w:cs="Arial"/>
          <w:lang w:val="es-ES_tradnl"/>
        </w:rPr>
        <w:t>instalada</w:t>
      </w:r>
      <w:r w:rsidRPr="00EB024A">
        <w:rPr>
          <w:rFonts w:ascii="Arial" w:hAnsi="Arial" w:cs="Arial"/>
          <w:lang w:val="es-ES_tradnl"/>
        </w:rPr>
        <w:t xml:space="preserve"> en posición vertical. Es por medio del eje de turbina, que al estar rígidamente unido mediante un acoplamiento al eje del generador, transmite al rotor del generador el movimiento de rotación.</w:t>
      </w:r>
    </w:p>
    <w:p w14:paraId="47BBA837" w14:textId="75357176" w:rsidR="00D71C39" w:rsidRPr="00EB024A" w:rsidRDefault="00D71C39" w:rsidP="003A0F2B">
      <w:pPr>
        <w:spacing w:line="276" w:lineRule="auto"/>
        <w:jc w:val="both"/>
        <w:rPr>
          <w:rFonts w:ascii="Arial" w:hAnsi="Arial" w:cs="Arial"/>
          <w:lang w:val="es-ES_tradnl"/>
        </w:rPr>
      </w:pPr>
      <w:r w:rsidRPr="00EB024A">
        <w:rPr>
          <w:rFonts w:ascii="Arial" w:hAnsi="Arial" w:cs="Arial"/>
          <w:lang w:val="es-ES_tradnl"/>
        </w:rPr>
        <w:t>En instalaciones de este tipo, es sobre el eje del generador donde se dispone del sistema para soportar todo el peso del conjunto formado por: los ejes, el rotor del generador, la turbina y el empuje del agua sobre los álabes de la turbina este sistema es el denominado cojinete de empuje.</w:t>
      </w:r>
    </w:p>
    <w:p w14:paraId="014AD2D0" w14:textId="77777777" w:rsidR="009B3A0B" w:rsidRPr="00EB024A" w:rsidRDefault="009B3A0B" w:rsidP="003A0F2B">
      <w:pPr>
        <w:spacing w:line="276" w:lineRule="auto"/>
        <w:jc w:val="both"/>
        <w:rPr>
          <w:rFonts w:ascii="Arial" w:hAnsi="Arial" w:cs="Arial"/>
          <w:lang w:val="es-ES_tradnl"/>
        </w:rPr>
      </w:pPr>
    </w:p>
    <w:p w14:paraId="2E863720" w14:textId="77777777" w:rsidR="009B3A0B" w:rsidRPr="00EB024A" w:rsidRDefault="009B3A0B" w:rsidP="003A0F2B">
      <w:pPr>
        <w:spacing w:line="276" w:lineRule="auto"/>
        <w:jc w:val="both"/>
        <w:rPr>
          <w:rFonts w:ascii="Arial" w:hAnsi="Arial" w:cs="Arial"/>
          <w:lang w:val="es-ES_tradnl"/>
        </w:rPr>
      </w:pPr>
    </w:p>
    <w:p w14:paraId="46CB2BEF" w14:textId="77777777" w:rsidR="00420F9B" w:rsidRPr="00EB024A" w:rsidRDefault="00D71C39"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6AA293D4" wp14:editId="7A0E0F11">
            <wp:extent cx="2054827" cy="2742212"/>
            <wp:effectExtent l="0" t="0" r="3175" b="1270"/>
            <wp:docPr id="7" name="Bild 7" descr="Macintosh HD:Users:annabella:Desktop:e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bella:Desktop:ej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4827" cy="2742212"/>
                    </a:xfrm>
                    <a:prstGeom prst="rect">
                      <a:avLst/>
                    </a:prstGeom>
                    <a:noFill/>
                    <a:ln>
                      <a:noFill/>
                    </a:ln>
                  </pic:spPr>
                </pic:pic>
              </a:graphicData>
            </a:graphic>
          </wp:inline>
        </w:drawing>
      </w:r>
    </w:p>
    <w:p w14:paraId="6DFD9DFD" w14:textId="1571536B" w:rsidR="009B3A0B" w:rsidRPr="00EB024A" w:rsidRDefault="00420F9B" w:rsidP="003A0F2B">
      <w:pPr>
        <w:pStyle w:val="Descripcin"/>
        <w:spacing w:line="276" w:lineRule="auto"/>
        <w:jc w:val="both"/>
        <w:rPr>
          <w:rFonts w:ascii="Arial" w:hAnsi="Arial" w:cs="Arial"/>
          <w:lang w:val="es-ES_tradnl"/>
        </w:rPr>
      </w:pPr>
      <w:bookmarkStart w:id="24" w:name="_Toc403460467"/>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9</w:t>
      </w:r>
      <w:r w:rsidRPr="00EB024A">
        <w:rPr>
          <w:rFonts w:ascii="Arial" w:hAnsi="Arial" w:cs="Arial"/>
          <w:lang w:val="es-ES_tradnl"/>
        </w:rPr>
        <w:fldChar w:fldCharType="end"/>
      </w:r>
      <w:r w:rsidRPr="00EB024A">
        <w:rPr>
          <w:rFonts w:ascii="Arial" w:hAnsi="Arial" w:cs="Arial"/>
          <w:lang w:val="es-ES_tradnl"/>
        </w:rPr>
        <w:t>: Eje de Turbina Kaplan de Caruachi</w:t>
      </w:r>
      <w:bookmarkEnd w:id="24"/>
    </w:p>
    <w:p w14:paraId="35A2F6AC" w14:textId="77777777" w:rsidR="009B3A0B" w:rsidRPr="00EB024A" w:rsidRDefault="009B3A0B" w:rsidP="003A0F2B">
      <w:pPr>
        <w:spacing w:line="276" w:lineRule="auto"/>
        <w:jc w:val="both"/>
        <w:rPr>
          <w:rFonts w:ascii="Arial" w:hAnsi="Arial" w:cs="Arial"/>
          <w:lang w:val="es-ES_tradnl"/>
        </w:rPr>
      </w:pPr>
    </w:p>
    <w:p w14:paraId="47DDFB2D" w14:textId="457BA460" w:rsidR="009B3A0B" w:rsidRPr="00EB024A" w:rsidRDefault="00D71C39" w:rsidP="003A0F2B">
      <w:pPr>
        <w:spacing w:line="276" w:lineRule="auto"/>
        <w:jc w:val="both"/>
        <w:rPr>
          <w:rFonts w:ascii="Arial" w:hAnsi="Arial" w:cs="Arial"/>
          <w:lang w:val="es-ES_tradnl"/>
        </w:rPr>
      </w:pPr>
      <w:r w:rsidRPr="00EB024A">
        <w:rPr>
          <w:rFonts w:ascii="Arial" w:hAnsi="Arial" w:cs="Arial"/>
          <w:lang w:val="es-ES_tradnl"/>
        </w:rPr>
        <w:t xml:space="preserve">Además del cojinete de empuje, el eje completo </w:t>
      </w:r>
      <w:r w:rsidR="00DE2A82" w:rsidRPr="00EB024A">
        <w:rPr>
          <w:rFonts w:ascii="Arial" w:hAnsi="Arial" w:cs="Arial"/>
          <w:lang w:val="es-ES_tradnl"/>
        </w:rPr>
        <w:t>tiene</w:t>
      </w:r>
      <w:r w:rsidRPr="00EB024A">
        <w:rPr>
          <w:rFonts w:ascii="Arial" w:hAnsi="Arial" w:cs="Arial"/>
          <w:lang w:val="es-ES_tradnl"/>
        </w:rPr>
        <w:t xml:space="preserve"> hasta tres cojinetes guías, dos de ellos normalmente ubicados sobre el eje del generador y un tercero sobre el eje de la turbina. En </w:t>
      </w:r>
      <w:r w:rsidR="00DE2A82" w:rsidRPr="00EB024A">
        <w:rPr>
          <w:rFonts w:ascii="Arial" w:hAnsi="Arial" w:cs="Arial"/>
          <w:lang w:val="es-ES_tradnl"/>
        </w:rPr>
        <w:t>algunos</w:t>
      </w:r>
      <w:r w:rsidRPr="00EB024A">
        <w:rPr>
          <w:rFonts w:ascii="Arial" w:hAnsi="Arial" w:cs="Arial"/>
          <w:lang w:val="es-ES_tradnl"/>
        </w:rPr>
        <w:t xml:space="preserve"> casos, por características constructivas y referidas a condiciones de peso y de aireación del rotor, el eje es hueco en su totalidad.</w:t>
      </w:r>
    </w:p>
    <w:p w14:paraId="38D0E7EB" w14:textId="77777777" w:rsidR="005B1F21" w:rsidRPr="00EB024A" w:rsidRDefault="005B1F21" w:rsidP="003A0F2B">
      <w:pPr>
        <w:spacing w:line="276" w:lineRule="auto"/>
        <w:jc w:val="both"/>
        <w:rPr>
          <w:rFonts w:ascii="Arial" w:hAnsi="Arial" w:cs="Arial"/>
          <w:lang w:val="es-ES_tradnl"/>
        </w:rPr>
      </w:pPr>
    </w:p>
    <w:p w14:paraId="3FE80D53" w14:textId="77777777" w:rsidR="005B1F21" w:rsidRPr="00EB024A" w:rsidRDefault="005B1F21" w:rsidP="003A0F2B">
      <w:pPr>
        <w:pStyle w:val="Ttulo2"/>
        <w:spacing w:line="276" w:lineRule="auto"/>
        <w:jc w:val="both"/>
        <w:rPr>
          <w:rFonts w:ascii="Arial" w:hAnsi="Arial" w:cs="Arial"/>
          <w:lang w:val="es-ES_tradnl"/>
        </w:rPr>
      </w:pPr>
      <w:bookmarkStart w:id="25" w:name="_Toc403460331"/>
      <w:r w:rsidRPr="00EB024A">
        <w:rPr>
          <w:rFonts w:ascii="Arial" w:hAnsi="Arial" w:cs="Arial"/>
          <w:lang w:val="es-ES_tradnl"/>
        </w:rPr>
        <w:t>COJINETE GUÍA DE LA TURBINA</w:t>
      </w:r>
      <w:bookmarkEnd w:id="25"/>
    </w:p>
    <w:p w14:paraId="44540F81" w14:textId="297FC306" w:rsidR="005B1F21" w:rsidRPr="00EB024A" w:rsidRDefault="00DE2A82" w:rsidP="003A0F2B">
      <w:pPr>
        <w:spacing w:line="276" w:lineRule="auto"/>
        <w:jc w:val="both"/>
        <w:rPr>
          <w:rFonts w:ascii="Arial" w:hAnsi="Arial" w:cs="Arial"/>
          <w:lang w:val="es-ES_tradnl"/>
        </w:rPr>
      </w:pPr>
      <w:r w:rsidRPr="00EB024A">
        <w:rPr>
          <w:rFonts w:ascii="Arial" w:hAnsi="Arial" w:cs="Arial"/>
          <w:lang w:val="es-ES_tradnl"/>
        </w:rPr>
        <w:t xml:space="preserve">Es </w:t>
      </w:r>
      <w:r w:rsidR="005B1F21" w:rsidRPr="00EB024A">
        <w:rPr>
          <w:rFonts w:ascii="Arial" w:hAnsi="Arial" w:cs="Arial"/>
          <w:lang w:val="es-ES_tradnl"/>
        </w:rPr>
        <w:t xml:space="preserve">un anillo, normalmente dividido radialmente en dos mitades, o </w:t>
      </w:r>
      <w:r w:rsidR="00B4475F" w:rsidRPr="00EB024A">
        <w:rPr>
          <w:rFonts w:ascii="Arial" w:hAnsi="Arial" w:cs="Arial"/>
          <w:lang w:val="es-ES_tradnl"/>
        </w:rPr>
        <w:t>en una</w:t>
      </w:r>
      <w:r w:rsidR="005B1F21" w:rsidRPr="00EB024A">
        <w:rPr>
          <w:rFonts w:ascii="Arial" w:hAnsi="Arial" w:cs="Arial"/>
          <w:lang w:val="es-ES_tradnl"/>
        </w:rPr>
        <w:t xml:space="preserve"> serie de segmentos, que se asientan perfectamente sobre el eje y las superficies en contacto están </w:t>
      </w:r>
      <w:r w:rsidR="00B4475F" w:rsidRPr="00EB024A">
        <w:rPr>
          <w:rFonts w:ascii="Arial" w:hAnsi="Arial" w:cs="Arial"/>
          <w:lang w:val="es-ES_tradnl"/>
        </w:rPr>
        <w:t>y son recubriendo</w:t>
      </w:r>
      <w:r w:rsidR="005B1F21" w:rsidRPr="00EB024A">
        <w:rPr>
          <w:rFonts w:ascii="Arial" w:hAnsi="Arial" w:cs="Arial"/>
          <w:lang w:val="es-ES_tradnl"/>
        </w:rPr>
        <w:t xml:space="preserve"> </w:t>
      </w:r>
      <w:r w:rsidR="00B4475F" w:rsidRPr="00EB024A">
        <w:rPr>
          <w:rFonts w:ascii="Arial" w:hAnsi="Arial" w:cs="Arial"/>
          <w:lang w:val="es-ES_tradnl"/>
        </w:rPr>
        <w:t>con aceite.</w:t>
      </w:r>
    </w:p>
    <w:p w14:paraId="67E3A659" w14:textId="09EDEAAC"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 xml:space="preserve">Las superficies de contacto del cojinete esta entallado, vertical o diagonalmente, </w:t>
      </w:r>
      <w:r w:rsidR="00B4475F" w:rsidRPr="00EB024A">
        <w:rPr>
          <w:rFonts w:ascii="Arial" w:hAnsi="Arial" w:cs="Arial"/>
          <w:lang w:val="es-ES_tradnl"/>
        </w:rPr>
        <w:t xml:space="preserve">para mejorar </w:t>
      </w:r>
      <w:r w:rsidRPr="00EB024A">
        <w:rPr>
          <w:rFonts w:ascii="Arial" w:hAnsi="Arial" w:cs="Arial"/>
          <w:lang w:val="es-ES_tradnl"/>
        </w:rPr>
        <w:t>la circulación de aceite y así lograr auto lubricación.</w:t>
      </w:r>
    </w:p>
    <w:p w14:paraId="415DE9EE" w14:textId="77777777" w:rsidR="005B1F21" w:rsidRPr="00EB024A" w:rsidRDefault="005B1F21" w:rsidP="003A0F2B">
      <w:pPr>
        <w:spacing w:line="276" w:lineRule="auto"/>
        <w:jc w:val="both"/>
        <w:rPr>
          <w:rFonts w:ascii="Arial" w:hAnsi="Arial" w:cs="Arial"/>
          <w:lang w:val="es-ES_tradnl"/>
        </w:rPr>
      </w:pPr>
    </w:p>
    <w:p w14:paraId="2371800C" w14:textId="77777777" w:rsidR="005B1F21" w:rsidRPr="00EB024A" w:rsidRDefault="005B1F21" w:rsidP="003A0F2B">
      <w:pPr>
        <w:pStyle w:val="Ttulo2"/>
        <w:spacing w:line="276" w:lineRule="auto"/>
        <w:jc w:val="both"/>
        <w:rPr>
          <w:rFonts w:ascii="Arial" w:hAnsi="Arial" w:cs="Arial"/>
          <w:lang w:val="es-ES_tradnl"/>
        </w:rPr>
      </w:pPr>
      <w:bookmarkStart w:id="26" w:name="_Toc403460332"/>
      <w:r w:rsidRPr="00EB024A">
        <w:rPr>
          <w:rFonts w:ascii="Arial" w:hAnsi="Arial" w:cs="Arial"/>
          <w:lang w:val="es-ES_tradnl"/>
        </w:rPr>
        <w:t>COJINETE DE EMPUJE</w:t>
      </w:r>
      <w:bookmarkEnd w:id="26"/>
    </w:p>
    <w:p w14:paraId="544A0C6C" w14:textId="7E55A2E0" w:rsidR="005B1F21" w:rsidRPr="00EB024A" w:rsidRDefault="00B4475F" w:rsidP="003A0F2B">
      <w:pPr>
        <w:spacing w:line="276" w:lineRule="auto"/>
        <w:jc w:val="both"/>
        <w:rPr>
          <w:rFonts w:ascii="Arial" w:hAnsi="Arial" w:cs="Arial"/>
          <w:lang w:val="es-ES_tradnl"/>
        </w:rPr>
      </w:pPr>
      <w:r w:rsidRPr="00EB024A">
        <w:rPr>
          <w:rFonts w:ascii="Arial" w:hAnsi="Arial" w:cs="Arial"/>
          <w:lang w:val="es-ES_tradnl"/>
        </w:rPr>
        <w:t>Este elemento</w:t>
      </w:r>
      <w:r w:rsidR="005B1F21" w:rsidRPr="00EB024A">
        <w:rPr>
          <w:rFonts w:ascii="Arial" w:hAnsi="Arial" w:cs="Arial"/>
          <w:lang w:val="es-ES_tradnl"/>
        </w:rPr>
        <w:t xml:space="preserve"> es un componente característico y necesario en todos los grupos (conjunto turbina-generador) de eje vertical su ubicación</w:t>
      </w:r>
      <w:r w:rsidRPr="00EB024A">
        <w:rPr>
          <w:rFonts w:ascii="Arial" w:hAnsi="Arial" w:cs="Arial"/>
          <w:lang w:val="es-ES_tradnl"/>
        </w:rPr>
        <w:t>.</w:t>
      </w:r>
    </w:p>
    <w:p w14:paraId="37CB70B0" w14:textId="2C41A053"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En el caso turbinas</w:t>
      </w:r>
      <w:r w:rsidR="00B4475F" w:rsidRPr="00EB024A">
        <w:rPr>
          <w:rFonts w:ascii="Arial" w:hAnsi="Arial" w:cs="Arial"/>
          <w:lang w:val="es-ES_tradnl"/>
        </w:rPr>
        <w:t xml:space="preserve"> accionadas</w:t>
      </w:r>
      <w:r w:rsidRPr="00EB024A">
        <w:rPr>
          <w:rFonts w:ascii="Arial" w:hAnsi="Arial" w:cs="Arial"/>
          <w:lang w:val="es-ES_tradnl"/>
        </w:rPr>
        <w:t xml:space="preserve"> Pelton o Francis, el cojinete se ubica encima del rotor del generador. En el caso de turbinas Kaplan, puede estar localizado por debajo del rotor del generador.</w:t>
      </w:r>
    </w:p>
    <w:p w14:paraId="12AEE788" w14:textId="75B17801"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 xml:space="preserve">La parte giratoria del cojinete esta </w:t>
      </w:r>
      <w:r w:rsidR="00B4475F" w:rsidRPr="00EB024A">
        <w:rPr>
          <w:rFonts w:ascii="Arial" w:hAnsi="Arial" w:cs="Arial"/>
          <w:lang w:val="es-ES_tradnl"/>
        </w:rPr>
        <w:t>conectado</w:t>
      </w:r>
      <w:r w:rsidRPr="00EB024A">
        <w:rPr>
          <w:rFonts w:ascii="Arial" w:hAnsi="Arial" w:cs="Arial"/>
          <w:lang w:val="es-ES_tradnl"/>
        </w:rPr>
        <w:t xml:space="preserve"> con el eje del grupo y descansa sobre la parte fija que se encuentra en las estructuras rígidas inmóviles </w:t>
      </w:r>
      <w:r w:rsidR="00B4475F" w:rsidRPr="00EB024A">
        <w:rPr>
          <w:rFonts w:ascii="Arial" w:hAnsi="Arial" w:cs="Arial"/>
          <w:lang w:val="es-ES_tradnl"/>
        </w:rPr>
        <w:t>cerca</w:t>
      </w:r>
      <w:r w:rsidRPr="00EB024A">
        <w:rPr>
          <w:rFonts w:ascii="Arial" w:hAnsi="Arial" w:cs="Arial"/>
          <w:lang w:val="es-ES_tradnl"/>
        </w:rPr>
        <w:t xml:space="preserve"> al eje. La parte giratoria </w:t>
      </w:r>
      <w:r w:rsidR="00B4475F" w:rsidRPr="00EB024A">
        <w:rPr>
          <w:rFonts w:ascii="Arial" w:hAnsi="Arial" w:cs="Arial"/>
          <w:lang w:val="es-ES_tradnl"/>
        </w:rPr>
        <w:t>es</w:t>
      </w:r>
      <w:r w:rsidRPr="00EB024A">
        <w:rPr>
          <w:rFonts w:ascii="Arial" w:hAnsi="Arial" w:cs="Arial"/>
          <w:lang w:val="es-ES_tradnl"/>
        </w:rPr>
        <w:t xml:space="preserve"> de una pieza de mat</w:t>
      </w:r>
      <w:r w:rsidR="00B4475F" w:rsidRPr="00EB024A">
        <w:rPr>
          <w:rFonts w:ascii="Arial" w:hAnsi="Arial" w:cs="Arial"/>
          <w:lang w:val="es-ES_tradnl"/>
        </w:rPr>
        <w:t xml:space="preserve">erial especial en forma anular y su </w:t>
      </w:r>
      <w:r w:rsidRPr="00EB024A">
        <w:rPr>
          <w:rFonts w:ascii="Arial" w:hAnsi="Arial" w:cs="Arial"/>
          <w:lang w:val="es-ES_tradnl"/>
        </w:rPr>
        <w:t xml:space="preserve">superficie de contacto con la parte fija está perfectamente pulida, </w:t>
      </w:r>
      <w:r w:rsidR="00991214" w:rsidRPr="00EB024A">
        <w:rPr>
          <w:rFonts w:ascii="Arial" w:hAnsi="Arial" w:cs="Arial"/>
          <w:lang w:val="es-ES_tradnl"/>
        </w:rPr>
        <w:t>y se llama</w:t>
      </w:r>
      <w:r w:rsidRPr="00EB024A">
        <w:rPr>
          <w:rFonts w:ascii="Arial" w:hAnsi="Arial" w:cs="Arial"/>
          <w:lang w:val="es-ES_tradnl"/>
        </w:rPr>
        <w:t xml:space="preserve"> espejo.</w:t>
      </w:r>
    </w:p>
    <w:p w14:paraId="5AF50CD8"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La parte fija está constituida, esencialmente por un número determinado de zapatas o segmentos conocidos como patines.</w:t>
      </w:r>
    </w:p>
    <w:p w14:paraId="05FA9C67"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Fig. 10: Cojinete de empuje</w:t>
      </w:r>
    </w:p>
    <w:p w14:paraId="6F4423A2" w14:textId="77777777" w:rsidR="009B3A0B" w:rsidRPr="00EB024A" w:rsidRDefault="009B3A0B" w:rsidP="003A0F2B">
      <w:pPr>
        <w:spacing w:line="276" w:lineRule="auto"/>
        <w:jc w:val="both"/>
        <w:rPr>
          <w:rFonts w:ascii="Arial" w:hAnsi="Arial" w:cs="Arial"/>
          <w:lang w:val="es-ES_tradnl"/>
        </w:rPr>
      </w:pPr>
    </w:p>
    <w:p w14:paraId="2417E2B5" w14:textId="77777777" w:rsidR="009B3A0B" w:rsidRPr="00EB024A" w:rsidRDefault="009B3A0B" w:rsidP="003A0F2B">
      <w:pPr>
        <w:spacing w:line="276" w:lineRule="auto"/>
        <w:jc w:val="both"/>
        <w:rPr>
          <w:rFonts w:ascii="Arial" w:hAnsi="Arial" w:cs="Arial"/>
          <w:lang w:val="es-ES_tradnl"/>
        </w:rPr>
      </w:pPr>
    </w:p>
    <w:p w14:paraId="4361001D" w14:textId="77777777" w:rsidR="009B3A0B" w:rsidRPr="00EB024A" w:rsidRDefault="009B3A0B" w:rsidP="003A0F2B">
      <w:pPr>
        <w:spacing w:line="276" w:lineRule="auto"/>
        <w:jc w:val="both"/>
        <w:rPr>
          <w:rFonts w:ascii="Arial" w:hAnsi="Arial" w:cs="Arial"/>
          <w:lang w:val="es-ES_tradnl"/>
        </w:rPr>
      </w:pPr>
    </w:p>
    <w:p w14:paraId="13A28A2D" w14:textId="77777777" w:rsidR="00420F9B" w:rsidRPr="00EB024A" w:rsidRDefault="005B1F21"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2B0083F4" wp14:editId="2B3363D5">
            <wp:extent cx="3212465" cy="2526665"/>
            <wp:effectExtent l="0" t="0" r="0" b="0"/>
            <wp:docPr id="8" name="Bild 8" descr="Macintosh HD:Users:annabella: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bella:Desktop: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2465" cy="2526665"/>
                    </a:xfrm>
                    <a:prstGeom prst="rect">
                      <a:avLst/>
                    </a:prstGeom>
                    <a:noFill/>
                    <a:ln>
                      <a:noFill/>
                    </a:ln>
                  </pic:spPr>
                </pic:pic>
              </a:graphicData>
            </a:graphic>
          </wp:inline>
        </w:drawing>
      </w:r>
    </w:p>
    <w:p w14:paraId="7B4E2183" w14:textId="4C40CEEE" w:rsidR="006C74E2" w:rsidRPr="00EB024A" w:rsidRDefault="00420F9B" w:rsidP="003A0F2B">
      <w:pPr>
        <w:pStyle w:val="Descripcin"/>
        <w:spacing w:line="276" w:lineRule="auto"/>
        <w:jc w:val="both"/>
        <w:rPr>
          <w:rFonts w:ascii="Arial" w:hAnsi="Arial" w:cs="Arial"/>
          <w:lang w:val="es-ES_tradnl"/>
        </w:rPr>
      </w:pPr>
      <w:bookmarkStart w:id="27" w:name="_Toc403460468"/>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10</w:t>
      </w:r>
      <w:r w:rsidRPr="00EB024A">
        <w:rPr>
          <w:rFonts w:ascii="Arial" w:hAnsi="Arial" w:cs="Arial"/>
          <w:lang w:val="es-ES_tradnl"/>
        </w:rPr>
        <w:fldChar w:fldCharType="end"/>
      </w:r>
      <w:r w:rsidRPr="00EB024A">
        <w:rPr>
          <w:rFonts w:ascii="Arial" w:hAnsi="Arial" w:cs="Arial"/>
          <w:lang w:val="es-ES_tradnl"/>
        </w:rPr>
        <w:t>: Cojinete de empuje</w:t>
      </w:r>
      <w:bookmarkEnd w:id="27"/>
    </w:p>
    <w:p w14:paraId="4EC188DD" w14:textId="77777777" w:rsidR="005B1F21" w:rsidRPr="00EB024A" w:rsidRDefault="005B1F21" w:rsidP="003A0F2B">
      <w:pPr>
        <w:spacing w:line="276" w:lineRule="auto"/>
        <w:jc w:val="both"/>
        <w:rPr>
          <w:rFonts w:ascii="Arial" w:hAnsi="Arial" w:cs="Arial"/>
          <w:lang w:val="es-ES_tradnl"/>
        </w:rPr>
      </w:pPr>
    </w:p>
    <w:p w14:paraId="5446A2D8" w14:textId="1983CBCC" w:rsidR="00991214" w:rsidRPr="00EB024A" w:rsidRDefault="005B1F21" w:rsidP="003A0F2B">
      <w:pPr>
        <w:spacing w:line="276" w:lineRule="auto"/>
        <w:jc w:val="both"/>
        <w:rPr>
          <w:rFonts w:ascii="Arial" w:hAnsi="Arial" w:cs="Arial"/>
          <w:lang w:val="es-ES_tradnl"/>
        </w:rPr>
      </w:pPr>
      <w:r w:rsidRPr="00EB024A">
        <w:rPr>
          <w:rFonts w:ascii="Arial" w:hAnsi="Arial" w:cs="Arial"/>
          <w:lang w:val="es-ES_tradnl"/>
        </w:rPr>
        <w:t>Los cojinetes de empuje, especialmente los de grupos grandes, disponen de un sistema lubricación de aceite a presión, a fin de proporcionar lubricación desde el instante que el grupo comienza a girar, con lo que se logra la formación de una película de aceite que soporta la carga total</w:t>
      </w:r>
      <w:r w:rsidR="00991214" w:rsidRPr="00EB024A">
        <w:rPr>
          <w:rFonts w:ascii="Arial" w:hAnsi="Arial" w:cs="Arial"/>
          <w:lang w:val="es-ES_tradnl"/>
        </w:rPr>
        <w:t>.</w:t>
      </w:r>
    </w:p>
    <w:p w14:paraId="45871E18" w14:textId="77777777" w:rsidR="00991214" w:rsidRPr="00EB024A" w:rsidRDefault="00991214" w:rsidP="003A0F2B">
      <w:pPr>
        <w:spacing w:line="276" w:lineRule="auto"/>
        <w:jc w:val="both"/>
        <w:rPr>
          <w:rFonts w:ascii="Arial" w:hAnsi="Arial" w:cs="Arial"/>
          <w:lang w:val="es-ES_tradnl"/>
        </w:rPr>
      </w:pPr>
    </w:p>
    <w:p w14:paraId="616385A4" w14:textId="3401D30D" w:rsidR="005B1F21" w:rsidRPr="00EB024A" w:rsidRDefault="00EB0019" w:rsidP="003A0F2B">
      <w:pPr>
        <w:pStyle w:val="Ttulo2"/>
        <w:spacing w:line="276" w:lineRule="auto"/>
        <w:jc w:val="both"/>
        <w:rPr>
          <w:rFonts w:ascii="Arial" w:hAnsi="Arial" w:cs="Arial"/>
          <w:lang w:val="es-ES_tradnl"/>
        </w:rPr>
      </w:pPr>
      <w:bookmarkStart w:id="28" w:name="_Toc403460333"/>
      <w:r w:rsidRPr="00EB024A">
        <w:rPr>
          <w:rFonts w:ascii="Arial" w:hAnsi="Arial" w:cs="Arial"/>
          <w:lang w:val="es-ES_tradnl"/>
        </w:rPr>
        <w:t>MECANISMOS DE REGULACIÓN EN TURBINAS KAPLAN</w:t>
      </w:r>
      <w:bookmarkEnd w:id="28"/>
    </w:p>
    <w:p w14:paraId="420ACCA7" w14:textId="7F17FDFB"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Las turbinas Kaplan, son también conocidas co</w:t>
      </w:r>
      <w:r w:rsidR="00991214" w:rsidRPr="00EB024A">
        <w:rPr>
          <w:rFonts w:ascii="Arial" w:hAnsi="Arial" w:cs="Arial"/>
          <w:lang w:val="es-ES_tradnl"/>
        </w:rPr>
        <w:t>mo turbinas de doble regulación. P</w:t>
      </w:r>
      <w:r w:rsidRPr="00EB024A">
        <w:rPr>
          <w:rFonts w:ascii="Arial" w:hAnsi="Arial" w:cs="Arial"/>
          <w:lang w:val="es-ES_tradnl"/>
        </w:rPr>
        <w:t>or</w:t>
      </w:r>
      <w:r w:rsidR="00991214" w:rsidRPr="00EB024A">
        <w:rPr>
          <w:rFonts w:ascii="Arial" w:hAnsi="Arial" w:cs="Arial"/>
          <w:lang w:val="es-ES_tradnl"/>
        </w:rPr>
        <w:t>que regular el proceso</w:t>
      </w:r>
      <w:r w:rsidRPr="00EB024A">
        <w:rPr>
          <w:rFonts w:ascii="Arial" w:hAnsi="Arial" w:cs="Arial"/>
          <w:lang w:val="es-ES_tradnl"/>
        </w:rPr>
        <w:t xml:space="preserve"> </w:t>
      </w:r>
      <w:r w:rsidR="00991214" w:rsidRPr="00EB024A">
        <w:rPr>
          <w:rFonts w:ascii="Arial" w:hAnsi="Arial" w:cs="Arial"/>
          <w:lang w:val="es-ES_tradnl"/>
        </w:rPr>
        <w:t>por</w:t>
      </w:r>
      <w:r w:rsidRPr="00EB024A">
        <w:rPr>
          <w:rFonts w:ascii="Arial" w:hAnsi="Arial" w:cs="Arial"/>
          <w:lang w:val="es-ES_tradnl"/>
        </w:rPr>
        <w:t xml:space="preserve"> los álabes del distribuidor, </w:t>
      </w:r>
      <w:r w:rsidR="00991214" w:rsidRPr="00EB024A">
        <w:rPr>
          <w:rFonts w:ascii="Arial" w:hAnsi="Arial" w:cs="Arial"/>
          <w:lang w:val="es-ES_tradnl"/>
        </w:rPr>
        <w:t>y por los álabes del rotor, en función de</w:t>
      </w:r>
      <w:r w:rsidRPr="00EB024A">
        <w:rPr>
          <w:rFonts w:ascii="Arial" w:hAnsi="Arial" w:cs="Arial"/>
          <w:lang w:val="es-ES_tradnl"/>
        </w:rPr>
        <w:t xml:space="preserve"> las condiciones de carga y del salto. Con este procedimiento </w:t>
      </w:r>
      <w:r w:rsidR="00991214" w:rsidRPr="00EB024A">
        <w:rPr>
          <w:rFonts w:ascii="Arial" w:hAnsi="Arial" w:cs="Arial"/>
          <w:lang w:val="es-ES_tradnl"/>
        </w:rPr>
        <w:t xml:space="preserve">pueden lograr </w:t>
      </w:r>
      <w:r w:rsidRPr="00EB024A">
        <w:rPr>
          <w:rFonts w:ascii="Arial" w:hAnsi="Arial" w:cs="Arial"/>
          <w:lang w:val="es-ES_tradnl"/>
        </w:rPr>
        <w:t>rendimientos</w:t>
      </w:r>
      <w:r w:rsidR="00991214" w:rsidRPr="00EB024A">
        <w:rPr>
          <w:rFonts w:ascii="Arial" w:hAnsi="Arial" w:cs="Arial"/>
          <w:lang w:val="es-ES_tradnl"/>
        </w:rPr>
        <w:t xml:space="preserve"> grandes</w:t>
      </w:r>
      <w:r w:rsidRPr="00EB024A">
        <w:rPr>
          <w:rFonts w:ascii="Arial" w:hAnsi="Arial" w:cs="Arial"/>
          <w:lang w:val="es-ES_tradnl"/>
        </w:rPr>
        <w:t xml:space="preserve">, </w:t>
      </w:r>
      <w:r w:rsidR="00323CA9" w:rsidRPr="00EB024A">
        <w:rPr>
          <w:rFonts w:ascii="Arial" w:hAnsi="Arial" w:cs="Arial"/>
          <w:lang w:val="es-ES_tradnl"/>
        </w:rPr>
        <w:t>no solo</w:t>
      </w:r>
      <w:r w:rsidRPr="00EB024A">
        <w:rPr>
          <w:rFonts w:ascii="Arial" w:hAnsi="Arial" w:cs="Arial"/>
          <w:lang w:val="es-ES_tradnl"/>
        </w:rPr>
        <w:t xml:space="preserve"> para cargas bajas y variables, </w:t>
      </w:r>
      <w:r w:rsidR="00323CA9" w:rsidRPr="00EB024A">
        <w:rPr>
          <w:rFonts w:ascii="Arial" w:hAnsi="Arial" w:cs="Arial"/>
          <w:lang w:val="es-ES_tradnl"/>
        </w:rPr>
        <w:t>sino tambien</w:t>
      </w:r>
      <w:r w:rsidRPr="00EB024A">
        <w:rPr>
          <w:rFonts w:ascii="Arial" w:hAnsi="Arial" w:cs="Arial"/>
          <w:lang w:val="es-ES_tradnl"/>
        </w:rPr>
        <w:t xml:space="preserve"> en el caso de fluctuaciones importantes del caudal.</w:t>
      </w:r>
    </w:p>
    <w:p w14:paraId="335A07F9" w14:textId="5336A942" w:rsidR="005B1F21" w:rsidRPr="00EB024A" w:rsidRDefault="00323CA9" w:rsidP="003A0F2B">
      <w:pPr>
        <w:spacing w:line="276" w:lineRule="auto"/>
        <w:jc w:val="both"/>
        <w:rPr>
          <w:rFonts w:ascii="Arial" w:hAnsi="Arial" w:cs="Arial"/>
          <w:lang w:val="es-ES_tradnl"/>
        </w:rPr>
      </w:pPr>
      <w:r w:rsidRPr="00EB024A">
        <w:rPr>
          <w:rFonts w:ascii="Arial" w:hAnsi="Arial" w:cs="Arial"/>
          <w:lang w:val="es-ES_tradnl"/>
        </w:rPr>
        <w:t>Hay</w:t>
      </w:r>
      <w:r w:rsidR="005B1F21" w:rsidRPr="00EB024A">
        <w:rPr>
          <w:rFonts w:ascii="Arial" w:hAnsi="Arial" w:cs="Arial"/>
          <w:lang w:val="es-ES_tradnl"/>
        </w:rPr>
        <w:t xml:space="preserve"> tres sistemas </w:t>
      </w:r>
      <w:r w:rsidRPr="00EB024A">
        <w:rPr>
          <w:rFonts w:ascii="Arial" w:hAnsi="Arial" w:cs="Arial"/>
          <w:lang w:val="es-ES_tradnl"/>
        </w:rPr>
        <w:t>para manejar</w:t>
      </w:r>
      <w:r w:rsidR="005B1F21" w:rsidRPr="00EB024A">
        <w:rPr>
          <w:rFonts w:ascii="Arial" w:hAnsi="Arial" w:cs="Arial"/>
          <w:lang w:val="es-ES_tradnl"/>
        </w:rPr>
        <w:t xml:space="preserve"> </w:t>
      </w:r>
      <w:r w:rsidRPr="00EB024A">
        <w:rPr>
          <w:rFonts w:ascii="Arial" w:hAnsi="Arial" w:cs="Arial"/>
          <w:lang w:val="es-ES_tradnl"/>
        </w:rPr>
        <w:t>las palas del rotor, depende</w:t>
      </w:r>
      <w:r w:rsidR="005B1F21" w:rsidRPr="00EB024A">
        <w:rPr>
          <w:rFonts w:ascii="Arial" w:hAnsi="Arial" w:cs="Arial"/>
          <w:lang w:val="es-ES_tradnl"/>
        </w:rPr>
        <w:t xml:space="preserve"> de la ubicación del servomotor de accionamiento en las distintas zonas del eje del grupo turbina-generador.</w:t>
      </w:r>
    </w:p>
    <w:p w14:paraId="1F214F5D" w14:textId="77777777" w:rsidR="00323CA9" w:rsidRPr="00EB024A" w:rsidRDefault="00323CA9" w:rsidP="003A0F2B">
      <w:pPr>
        <w:spacing w:line="276" w:lineRule="auto"/>
        <w:jc w:val="both"/>
        <w:rPr>
          <w:rFonts w:ascii="Arial" w:hAnsi="Arial" w:cs="Arial"/>
          <w:lang w:val="es-ES_tradnl"/>
        </w:rPr>
      </w:pPr>
    </w:p>
    <w:p w14:paraId="1FF0A51D"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Así se tiene:</w:t>
      </w:r>
    </w:p>
    <w:p w14:paraId="6DFB1237" w14:textId="3FFFD940" w:rsidR="005B1F21" w:rsidRPr="00EB024A" w:rsidRDefault="005B1F21" w:rsidP="003A0F2B">
      <w:pPr>
        <w:pStyle w:val="Prrafodelista"/>
        <w:numPr>
          <w:ilvl w:val="0"/>
          <w:numId w:val="20"/>
        </w:numPr>
        <w:spacing w:line="276" w:lineRule="auto"/>
        <w:jc w:val="both"/>
        <w:rPr>
          <w:rFonts w:ascii="Arial" w:hAnsi="Arial" w:cs="Arial"/>
          <w:lang w:val="es-ES_tradnl"/>
        </w:rPr>
      </w:pPr>
      <w:r w:rsidRPr="00EB024A">
        <w:rPr>
          <w:rFonts w:ascii="Arial" w:hAnsi="Arial" w:cs="Arial"/>
          <w:lang w:val="es-ES_tradnl"/>
        </w:rPr>
        <w:t>Servomotor en cabeza: el servomotor está instalado en el extremo superior del eje, en la zona del generador.</w:t>
      </w:r>
    </w:p>
    <w:p w14:paraId="71AC534F" w14:textId="71545454" w:rsidR="005B1F21" w:rsidRPr="00EB024A" w:rsidRDefault="005B1F21" w:rsidP="003A0F2B">
      <w:pPr>
        <w:pStyle w:val="Prrafodelista"/>
        <w:numPr>
          <w:ilvl w:val="0"/>
          <w:numId w:val="20"/>
        </w:numPr>
        <w:spacing w:line="276" w:lineRule="auto"/>
        <w:jc w:val="both"/>
        <w:rPr>
          <w:rFonts w:ascii="Arial" w:hAnsi="Arial" w:cs="Arial"/>
          <w:lang w:val="es-ES_tradnl"/>
        </w:rPr>
      </w:pPr>
      <w:r w:rsidRPr="00EB024A">
        <w:rPr>
          <w:rFonts w:ascii="Arial" w:hAnsi="Arial" w:cs="Arial"/>
          <w:lang w:val="es-ES_tradnl"/>
        </w:rPr>
        <w:t>Servomotor intermedio: en este caso está situado en la zona de acoplamiento de los ejes de la turbina y del generador.</w:t>
      </w:r>
    </w:p>
    <w:p w14:paraId="36BBF6E1" w14:textId="63FAD8DF" w:rsidR="00323CA9" w:rsidRPr="00EB024A" w:rsidRDefault="00323CA9" w:rsidP="003A0F2B">
      <w:pPr>
        <w:pStyle w:val="Prrafodelista"/>
        <w:numPr>
          <w:ilvl w:val="0"/>
          <w:numId w:val="19"/>
        </w:numPr>
        <w:spacing w:line="276" w:lineRule="auto"/>
        <w:jc w:val="both"/>
        <w:rPr>
          <w:rFonts w:ascii="Arial" w:hAnsi="Arial" w:cs="Arial"/>
          <w:lang w:val="es-ES_tradnl"/>
        </w:rPr>
      </w:pPr>
      <w:r w:rsidRPr="00EB024A">
        <w:rPr>
          <w:rFonts w:ascii="Arial" w:hAnsi="Arial" w:cs="Arial"/>
          <w:lang w:val="es-ES_tradnl"/>
        </w:rPr>
        <w:t>Servomotor en núcleo: está aloj  ado en el propio núcleo del rotor.</w:t>
      </w:r>
    </w:p>
    <w:p w14:paraId="73081939" w14:textId="3B2ADEC8" w:rsidR="00323CA9" w:rsidRPr="00EB024A" w:rsidRDefault="00323CA9" w:rsidP="003A0F2B">
      <w:pPr>
        <w:spacing w:line="276" w:lineRule="auto"/>
        <w:jc w:val="both"/>
        <w:rPr>
          <w:rFonts w:ascii="Arial" w:hAnsi="Arial" w:cs="Arial"/>
          <w:lang w:val="es-ES_tradnl"/>
        </w:rPr>
      </w:pPr>
    </w:p>
    <w:p w14:paraId="48335A6E" w14:textId="77777777" w:rsidR="00CB4F5B" w:rsidRPr="00EB024A" w:rsidRDefault="005B1F21"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1106754A" wp14:editId="79601CE4">
            <wp:extent cx="3084195" cy="3358302"/>
            <wp:effectExtent l="0" t="0" r="0" b="0"/>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5281" cy="3359485"/>
                    </a:xfrm>
                    <a:prstGeom prst="rect">
                      <a:avLst/>
                    </a:prstGeom>
                    <a:noFill/>
                    <a:ln>
                      <a:noFill/>
                    </a:ln>
                  </pic:spPr>
                </pic:pic>
              </a:graphicData>
            </a:graphic>
          </wp:inline>
        </w:drawing>
      </w:r>
    </w:p>
    <w:p w14:paraId="74247BF7" w14:textId="13F5B19D" w:rsidR="005B1F21" w:rsidRPr="00EB024A" w:rsidRDefault="00CB4F5B" w:rsidP="003A0F2B">
      <w:pPr>
        <w:pStyle w:val="Descripcin"/>
        <w:spacing w:line="276" w:lineRule="auto"/>
        <w:jc w:val="both"/>
        <w:rPr>
          <w:rFonts w:ascii="Arial" w:hAnsi="Arial" w:cs="Arial"/>
          <w:lang w:val="es-ES_tradnl"/>
        </w:rPr>
      </w:pPr>
      <w:bookmarkStart w:id="29" w:name="_Toc403460469"/>
      <w:r w:rsidRPr="00EB024A">
        <w:rPr>
          <w:rFonts w:ascii="Arial" w:hAnsi="Arial" w:cs="Arial"/>
          <w:lang w:val="es-ES_tradnl"/>
        </w:rPr>
        <w:t xml:space="preserve">Abbildung </w:t>
      </w:r>
      <w:r w:rsidR="00161418" w:rsidRPr="00EB024A">
        <w:rPr>
          <w:rFonts w:ascii="Arial" w:hAnsi="Arial" w:cs="Arial"/>
          <w:lang w:val="es-ES_tradnl"/>
        </w:rPr>
        <w:fldChar w:fldCharType="begin"/>
      </w:r>
      <w:r w:rsidR="00161418" w:rsidRPr="00EB024A">
        <w:rPr>
          <w:rFonts w:ascii="Arial" w:hAnsi="Arial" w:cs="Arial"/>
          <w:lang w:val="es-ES_tradnl"/>
        </w:rPr>
        <w:instrText xml:space="preserve"> SEQ Abbildung \* ARABIC </w:instrText>
      </w:r>
      <w:r w:rsidR="00161418" w:rsidRPr="00EB024A">
        <w:rPr>
          <w:rFonts w:ascii="Arial" w:hAnsi="Arial" w:cs="Arial"/>
          <w:lang w:val="es-ES_tradnl"/>
        </w:rPr>
        <w:fldChar w:fldCharType="separate"/>
      </w:r>
      <w:r w:rsidR="003A0F2B" w:rsidRPr="00EB024A">
        <w:rPr>
          <w:rFonts w:ascii="Arial" w:hAnsi="Arial" w:cs="Arial"/>
          <w:noProof/>
          <w:lang w:val="es-ES_tradnl"/>
        </w:rPr>
        <w:t>11</w:t>
      </w:r>
      <w:r w:rsidR="00161418" w:rsidRPr="00EB024A">
        <w:rPr>
          <w:rFonts w:ascii="Arial" w:hAnsi="Arial" w:cs="Arial"/>
          <w:noProof/>
          <w:lang w:val="es-ES_tradnl"/>
        </w:rPr>
        <w:fldChar w:fldCharType="end"/>
      </w:r>
      <w:r w:rsidRPr="00EB024A">
        <w:rPr>
          <w:rFonts w:ascii="Arial" w:hAnsi="Arial" w:cs="Arial"/>
          <w:lang w:val="es-ES_tradnl"/>
        </w:rPr>
        <w:t>: Servomotor en el núcleo</w:t>
      </w:r>
      <w:bookmarkEnd w:id="29"/>
    </w:p>
    <w:p w14:paraId="17370806" w14:textId="353B87F3" w:rsidR="005B1F21" w:rsidRPr="00EB024A" w:rsidRDefault="005B1F21" w:rsidP="003A0F2B">
      <w:pPr>
        <w:spacing w:line="276" w:lineRule="auto"/>
        <w:jc w:val="both"/>
        <w:rPr>
          <w:rFonts w:ascii="Arial" w:hAnsi="Arial" w:cs="Arial"/>
          <w:lang w:val="es-ES_tradnl"/>
        </w:rPr>
      </w:pPr>
    </w:p>
    <w:p w14:paraId="5CB9B624"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Actualmente el empleo de servomotor en el núcleo es el más utilizado, con él se reducen las dimensiones y el número de elementos mecánicos que en los otros sistemas realizan la interconexión entre el servomotor y los ejes de las palas del rotor. En los sistemas de servomotor intermedio y en núcleo, los conductos de aceite entre regulador de velocidad y el servomotor se realizan mediante conductos concéntricos dispuestos en el interior del eje del grupo turbina-generador.</w:t>
      </w:r>
    </w:p>
    <w:p w14:paraId="5C03F495" w14:textId="77777777" w:rsidR="005B1F21" w:rsidRPr="00EB024A" w:rsidRDefault="005B1F21" w:rsidP="003A0F2B">
      <w:pPr>
        <w:spacing w:line="276" w:lineRule="auto"/>
        <w:jc w:val="both"/>
        <w:rPr>
          <w:rFonts w:ascii="Arial" w:hAnsi="Arial" w:cs="Arial"/>
          <w:lang w:val="es-ES_tradnl"/>
        </w:rPr>
      </w:pPr>
    </w:p>
    <w:p w14:paraId="47DB50D7" w14:textId="22470D8D" w:rsidR="005B1F21" w:rsidRPr="00EB024A" w:rsidRDefault="00CB4F5B" w:rsidP="003A0F2B">
      <w:pPr>
        <w:spacing w:line="276" w:lineRule="auto"/>
        <w:jc w:val="both"/>
        <w:rPr>
          <w:rFonts w:ascii="Arial" w:hAnsi="Arial" w:cs="Arial"/>
          <w:lang w:val="es-ES_tradnl"/>
        </w:rPr>
      </w:pPr>
      <w:r w:rsidRPr="00EB024A">
        <w:rPr>
          <w:rFonts w:ascii="Arial" w:hAnsi="Arial" w:cs="Arial"/>
          <w:lang w:val="es-ES_tradnl"/>
        </w:rPr>
        <w:t xml:space="preserve">En la Fig. XX </w:t>
      </w:r>
      <w:r w:rsidR="005B1F21" w:rsidRPr="00EB024A">
        <w:rPr>
          <w:rFonts w:ascii="Arial" w:hAnsi="Arial" w:cs="Arial"/>
          <w:lang w:val="es-ES_tradnl"/>
        </w:rPr>
        <w:t>se presenta un esquema del mecanismo de regulación de las palas móviles del rodete, dispuesto en el interior del cubo. Cada pala se prolonga mediante un eje, que penetra en el cubo, perpendicular al eje de giro de la rueda. Cada eje de pala pivota en dos palieres P1 y P2 entre los que se encuentra calada una palanca L que es la que regula la orientación de la pala, y que a su vez va sujeta al eje de la rueda. La fuerza centrífuga de la pala se transmite a la palanca L mediante bieletas, y en turbinas muy importantes, por un sistema de anillo incrustado en el eje y apoyado sobre L.</w:t>
      </w:r>
    </w:p>
    <w:p w14:paraId="1D7337EE" w14:textId="77777777" w:rsidR="00CB4F5B" w:rsidRPr="00EB024A" w:rsidRDefault="005B1F21" w:rsidP="003A0F2B">
      <w:pPr>
        <w:keepNext/>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2F8F71F7" wp14:editId="2442FD5B">
            <wp:extent cx="5756910" cy="4376629"/>
            <wp:effectExtent l="0" t="0" r="8890" b="0"/>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76629"/>
                    </a:xfrm>
                    <a:prstGeom prst="rect">
                      <a:avLst/>
                    </a:prstGeom>
                    <a:noFill/>
                    <a:ln>
                      <a:noFill/>
                    </a:ln>
                  </pic:spPr>
                </pic:pic>
              </a:graphicData>
            </a:graphic>
          </wp:inline>
        </w:drawing>
      </w:r>
    </w:p>
    <w:p w14:paraId="660B4715" w14:textId="720A6AAF" w:rsidR="005B1F21" w:rsidRPr="00EB024A" w:rsidRDefault="00CB4F5B" w:rsidP="003A0F2B">
      <w:pPr>
        <w:pStyle w:val="Descripcin"/>
        <w:spacing w:line="276" w:lineRule="auto"/>
        <w:jc w:val="both"/>
        <w:rPr>
          <w:rFonts w:ascii="Arial" w:hAnsi="Arial" w:cs="Arial"/>
          <w:color w:val="008000"/>
          <w:lang w:val="es-ES_tradnl"/>
        </w:rPr>
      </w:pPr>
      <w:bookmarkStart w:id="30" w:name="_Toc403460470"/>
      <w:r w:rsidRPr="00EB024A">
        <w:rPr>
          <w:rFonts w:ascii="Arial" w:hAnsi="Arial" w:cs="Arial"/>
          <w:lang w:val="es-ES_tradnl"/>
        </w:rPr>
        <w:t xml:space="preserve">Abbildung </w:t>
      </w:r>
      <w:r w:rsidR="00161418" w:rsidRPr="00EB024A">
        <w:rPr>
          <w:rFonts w:ascii="Arial" w:hAnsi="Arial" w:cs="Arial"/>
          <w:lang w:val="es-ES_tradnl"/>
        </w:rPr>
        <w:fldChar w:fldCharType="begin"/>
      </w:r>
      <w:r w:rsidR="00161418" w:rsidRPr="00EB024A">
        <w:rPr>
          <w:rFonts w:ascii="Arial" w:hAnsi="Arial" w:cs="Arial"/>
          <w:lang w:val="es-ES_tradnl"/>
        </w:rPr>
        <w:instrText xml:space="preserve"> SEQ Abbildung \* ARABIC </w:instrText>
      </w:r>
      <w:r w:rsidR="00161418" w:rsidRPr="00EB024A">
        <w:rPr>
          <w:rFonts w:ascii="Arial" w:hAnsi="Arial" w:cs="Arial"/>
          <w:lang w:val="es-ES_tradnl"/>
        </w:rPr>
        <w:fldChar w:fldCharType="separate"/>
      </w:r>
      <w:r w:rsidR="003A0F2B" w:rsidRPr="00EB024A">
        <w:rPr>
          <w:rFonts w:ascii="Arial" w:hAnsi="Arial" w:cs="Arial"/>
          <w:noProof/>
          <w:lang w:val="es-ES_tradnl"/>
        </w:rPr>
        <w:t>12</w:t>
      </w:r>
      <w:r w:rsidR="00161418" w:rsidRPr="00EB024A">
        <w:rPr>
          <w:rFonts w:ascii="Arial" w:hAnsi="Arial" w:cs="Arial"/>
          <w:noProof/>
          <w:lang w:val="es-ES_tradnl"/>
        </w:rPr>
        <w:fldChar w:fldCharType="end"/>
      </w:r>
      <w:r w:rsidRPr="00EB024A">
        <w:rPr>
          <w:rFonts w:ascii="Arial" w:hAnsi="Arial" w:cs="Arial"/>
          <w:lang w:val="es-ES_tradnl"/>
        </w:rPr>
        <w:t>: Mechanismo de regulación de los alabes de una turbina Kaplan</w:t>
      </w:r>
      <w:bookmarkEnd w:id="30"/>
    </w:p>
    <w:p w14:paraId="19EBD29B" w14:textId="77777777" w:rsidR="005B1F21" w:rsidRPr="00EB024A" w:rsidRDefault="005B1F21" w:rsidP="003A0F2B">
      <w:pPr>
        <w:spacing w:line="276" w:lineRule="auto"/>
        <w:jc w:val="both"/>
        <w:rPr>
          <w:rFonts w:ascii="Arial" w:hAnsi="Arial" w:cs="Arial"/>
          <w:color w:val="008000"/>
          <w:lang w:val="es-ES_tradnl"/>
        </w:rPr>
      </w:pPr>
    </w:p>
    <w:p w14:paraId="14ABB3C3" w14:textId="09428F51" w:rsidR="00CB4F5B" w:rsidRPr="00EB024A" w:rsidRDefault="005B1F21" w:rsidP="003A0F2B">
      <w:pPr>
        <w:spacing w:line="276" w:lineRule="auto"/>
        <w:jc w:val="both"/>
        <w:rPr>
          <w:rFonts w:ascii="Arial" w:hAnsi="Arial" w:cs="Arial"/>
          <w:lang w:val="es-ES_tradnl"/>
        </w:rPr>
      </w:pPr>
      <w:r w:rsidRPr="00EB024A">
        <w:rPr>
          <w:rFonts w:ascii="Arial" w:hAnsi="Arial" w:cs="Arial"/>
          <w:lang w:val="es-ES_tradnl"/>
        </w:rPr>
        <w:t>Las bieletas X colocadas en la extremidad de la palanca L van sujetas al árbol mediante un soporte E; todo ello está dirigido por un vástago que pasa por el interior del árbol A, de forma que cualquier desplazamiento axial de este vástago provoca una rotación simultánea de todas las palas.</w:t>
      </w:r>
    </w:p>
    <w:p w14:paraId="5980DDE8" w14:textId="77777777" w:rsidR="00CB4F5B" w:rsidRPr="00EB024A" w:rsidRDefault="00CB4F5B" w:rsidP="003A0F2B">
      <w:pPr>
        <w:spacing w:line="276" w:lineRule="auto"/>
        <w:jc w:val="both"/>
        <w:rPr>
          <w:rFonts w:ascii="Arial" w:hAnsi="Arial" w:cs="Arial"/>
          <w:lang w:val="es-ES_tradnl"/>
        </w:rPr>
      </w:pPr>
    </w:p>
    <w:p w14:paraId="189F450D"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Todo el mecanismo de regulación está bañado en aceite a una cierta presión, proporcionando la lubricación necesaria a todos los cojinetes y conexiones, y no permitiendo la entrada del agua en el interior del cubo.</w:t>
      </w:r>
    </w:p>
    <w:p w14:paraId="3FCDF20F" w14:textId="77777777" w:rsidR="00CB4F5B" w:rsidRPr="00EB024A" w:rsidRDefault="00CB4F5B" w:rsidP="003A0F2B">
      <w:pPr>
        <w:spacing w:line="276" w:lineRule="auto"/>
        <w:jc w:val="both"/>
        <w:rPr>
          <w:rFonts w:ascii="Arial" w:hAnsi="Arial" w:cs="Arial"/>
          <w:lang w:val="es-ES_tradnl"/>
        </w:rPr>
      </w:pPr>
    </w:p>
    <w:p w14:paraId="3128C762"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El vástago T se acciona por un servomotor S que gira solidario con el árbol; por encima de éste va situado un depósito fijo R, en el que las cámaras C1 y C2 están comunicadas con una válvula de regulación de aceite D de una entrada y dos salidas.</w:t>
      </w:r>
    </w:p>
    <w:p w14:paraId="5ACC0F0D" w14:textId="77777777" w:rsidR="00CB4F5B" w:rsidRPr="00EB024A" w:rsidRDefault="00CB4F5B" w:rsidP="003A0F2B">
      <w:pPr>
        <w:spacing w:line="276" w:lineRule="auto"/>
        <w:jc w:val="both"/>
        <w:rPr>
          <w:rFonts w:ascii="Arial" w:hAnsi="Arial" w:cs="Arial"/>
          <w:lang w:val="es-ES_tradnl"/>
        </w:rPr>
      </w:pPr>
    </w:p>
    <w:p w14:paraId="0475D545"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En el interior del árbol A existen dos tubos concéntricos T1 y T2 por los que pasa el aceite a presión; el conducto entre el árbol y T1 pone en comunicación la cámara C1 con la parte inferior del servomotor a través del agujero t1 practicado en el pistón P que actúa directamente sobre el</w:t>
      </w:r>
      <w:r w:rsidRPr="00EB024A">
        <w:rPr>
          <w:rFonts w:ascii="Arial" w:hAnsi="Arial" w:cs="Arial"/>
          <w:color w:val="008000"/>
          <w:lang w:val="es-ES_tradnl"/>
        </w:rPr>
        <w:t xml:space="preserve"> </w:t>
      </w:r>
      <w:r w:rsidRPr="00EB024A">
        <w:rPr>
          <w:rFonts w:ascii="Arial" w:hAnsi="Arial" w:cs="Arial"/>
          <w:lang w:val="es-ES_tradnl"/>
        </w:rPr>
        <w:t>vástago T de regulación.</w:t>
      </w:r>
    </w:p>
    <w:p w14:paraId="727D5ED0" w14:textId="3783634D"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Como se trata de piezas giratorias, hay que procurar en g2, g3 y g4 evitar pérdidas o fugas de aceite entre las diversas cámaras que están a presiones diferentes; asimismo, como el conjunto formado por el pistón P el vástago T y los tubos T1 y T2 situados en el interior del árbol A tienen que ir también engrasados, hay que disponer una junta de estancamiento en g1 de forma que se evite la comunicación desde la parte interior del cubo de la rueda hacia la parte inferior del pistón P del servomotor, que está a presión variable.</w:t>
      </w:r>
    </w:p>
    <w:p w14:paraId="03DD1C0B" w14:textId="77777777" w:rsidR="005B1F21" w:rsidRPr="00EB024A" w:rsidRDefault="005B1F21" w:rsidP="003A0F2B">
      <w:pPr>
        <w:spacing w:line="276" w:lineRule="auto"/>
        <w:jc w:val="both"/>
        <w:rPr>
          <w:rFonts w:ascii="Arial" w:hAnsi="Arial" w:cs="Arial"/>
          <w:lang w:val="es-ES_tradnl"/>
        </w:rPr>
      </w:pPr>
    </w:p>
    <w:p w14:paraId="3C91BD7F" w14:textId="77777777"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Según sea la posición del distribuidor de aceite D se puede colocar una de las caras del pistón P en comunicación con la llegada de aceite a la presión de la tubería de entrada e, mientras que el otro lado del pistón P está a la presión de descarga. El interior del tubo T2 pone en comunicación la parte superior del depósito R (cámara C3), con el interior del cubo de la rueda, por medio de un agujero t2 practicado en la cruceta de mando T de orientación de las palas. Esta cámara C3, que está a la presión atmosférica, contiene aceite a un cierto nivel y juega el papel de depósito de expansión del aceite contenido en el cubo, siendo este volumen de aceite función de la posición de las palas.</w:t>
      </w:r>
    </w:p>
    <w:p w14:paraId="32864BE2" w14:textId="77777777" w:rsidR="006945D5" w:rsidRPr="00EB024A" w:rsidRDefault="006945D5" w:rsidP="003A0F2B">
      <w:pPr>
        <w:spacing w:line="276" w:lineRule="auto"/>
        <w:jc w:val="both"/>
        <w:rPr>
          <w:rFonts w:ascii="Arial" w:hAnsi="Arial" w:cs="Arial"/>
          <w:lang w:val="es-ES_tradnl"/>
        </w:rPr>
      </w:pPr>
    </w:p>
    <w:p w14:paraId="54897702" w14:textId="5FA25103"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Esta cámara se debe situar en un nivel tal que la presión estática que asegura la presencia de aceite en el cubo, sea suficiente para evitar la entrada del agua en el interior del cubo. El servomotor S puede estar colocado en una posición cualquiera del árbol, como en la parte superior, o por encima del alternador, o bien entre el alternador y la turbina, o por debajo del mecanismo de orientación de las palas cuando el espacio lo permita, como en la Fig. 14, etc.</w:t>
      </w:r>
    </w:p>
    <w:p w14:paraId="457DDD24" w14:textId="77777777" w:rsidR="005B1F21" w:rsidRPr="00EB024A" w:rsidRDefault="005B1F21" w:rsidP="003A0F2B">
      <w:pPr>
        <w:spacing w:line="276" w:lineRule="auto"/>
        <w:jc w:val="both"/>
        <w:rPr>
          <w:rFonts w:ascii="Arial" w:hAnsi="Arial" w:cs="Arial"/>
          <w:lang w:val="es-ES_tradnl"/>
        </w:rPr>
      </w:pPr>
    </w:p>
    <w:p w14:paraId="494D5567" w14:textId="77777777" w:rsidR="006945D5" w:rsidRPr="00EB024A" w:rsidRDefault="005B1F21" w:rsidP="003A0F2B">
      <w:pPr>
        <w:keepNext/>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7B49B848" wp14:editId="73A82B0A">
            <wp:extent cx="2144395" cy="2503334"/>
            <wp:effectExtent l="0" t="0" r="0" b="11430"/>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933" cy="2503962"/>
                    </a:xfrm>
                    <a:prstGeom prst="rect">
                      <a:avLst/>
                    </a:prstGeom>
                    <a:noFill/>
                    <a:ln>
                      <a:noFill/>
                    </a:ln>
                  </pic:spPr>
                </pic:pic>
              </a:graphicData>
            </a:graphic>
          </wp:inline>
        </w:drawing>
      </w:r>
    </w:p>
    <w:p w14:paraId="063F25B1" w14:textId="41D55D64" w:rsidR="005B1F21" w:rsidRPr="00EB024A" w:rsidRDefault="006945D5" w:rsidP="003A0F2B">
      <w:pPr>
        <w:pStyle w:val="Descripcin"/>
        <w:spacing w:line="276" w:lineRule="auto"/>
        <w:jc w:val="both"/>
        <w:rPr>
          <w:rFonts w:ascii="Arial" w:hAnsi="Arial" w:cs="Arial"/>
          <w:color w:val="008000"/>
          <w:lang w:val="es-ES_tradnl"/>
        </w:rPr>
      </w:pPr>
      <w:bookmarkStart w:id="31" w:name="_Toc403460471"/>
      <w:r w:rsidRPr="00EB024A">
        <w:rPr>
          <w:rFonts w:ascii="Arial" w:hAnsi="Arial" w:cs="Arial"/>
          <w:lang w:val="es-ES_tradnl"/>
        </w:rPr>
        <w:t xml:space="preserve">Abbildung </w:t>
      </w:r>
      <w:r w:rsidR="00161418" w:rsidRPr="00EB024A">
        <w:rPr>
          <w:rFonts w:ascii="Arial" w:hAnsi="Arial" w:cs="Arial"/>
          <w:lang w:val="es-ES_tradnl"/>
        </w:rPr>
        <w:fldChar w:fldCharType="begin"/>
      </w:r>
      <w:r w:rsidR="00161418" w:rsidRPr="00EB024A">
        <w:rPr>
          <w:rFonts w:ascii="Arial" w:hAnsi="Arial" w:cs="Arial"/>
          <w:lang w:val="es-ES_tradnl"/>
        </w:rPr>
        <w:instrText xml:space="preserve"> SEQ Abbildung \* ARABIC </w:instrText>
      </w:r>
      <w:r w:rsidR="00161418" w:rsidRPr="00EB024A">
        <w:rPr>
          <w:rFonts w:ascii="Arial" w:hAnsi="Arial" w:cs="Arial"/>
          <w:lang w:val="es-ES_tradnl"/>
        </w:rPr>
        <w:fldChar w:fldCharType="separate"/>
      </w:r>
      <w:r w:rsidR="003A0F2B" w:rsidRPr="00EB024A">
        <w:rPr>
          <w:rFonts w:ascii="Arial" w:hAnsi="Arial" w:cs="Arial"/>
          <w:noProof/>
          <w:lang w:val="es-ES_tradnl"/>
        </w:rPr>
        <w:t>13</w:t>
      </w:r>
      <w:r w:rsidR="00161418" w:rsidRPr="00EB024A">
        <w:rPr>
          <w:rFonts w:ascii="Arial" w:hAnsi="Arial" w:cs="Arial"/>
          <w:noProof/>
          <w:lang w:val="es-ES_tradnl"/>
        </w:rPr>
        <w:fldChar w:fldCharType="end"/>
      </w:r>
      <w:r w:rsidRPr="00EB024A">
        <w:rPr>
          <w:rFonts w:ascii="Arial" w:hAnsi="Arial" w:cs="Arial"/>
          <w:lang w:val="es-ES_tradnl"/>
        </w:rPr>
        <w:t>: Disposición del cubo y la pala</w:t>
      </w:r>
      <w:bookmarkEnd w:id="31"/>
    </w:p>
    <w:p w14:paraId="1C9A8223" w14:textId="77777777" w:rsidR="005B1F21" w:rsidRPr="00EB024A" w:rsidRDefault="005B1F21" w:rsidP="003A0F2B">
      <w:pPr>
        <w:pStyle w:val="Ttulo2"/>
        <w:spacing w:line="276" w:lineRule="auto"/>
        <w:rPr>
          <w:rFonts w:ascii="Arial" w:hAnsi="Arial" w:cs="Arial"/>
          <w:lang w:val="es-ES_tradnl"/>
        </w:rPr>
      </w:pPr>
      <w:bookmarkStart w:id="32" w:name="_Toc403460334"/>
      <w:r w:rsidRPr="00EB024A">
        <w:rPr>
          <w:rFonts w:ascii="Arial" w:hAnsi="Arial" w:cs="Arial"/>
          <w:lang w:val="es-ES_tradnl"/>
        </w:rPr>
        <w:t>MOMENTO HIDRÁULICO</w:t>
      </w:r>
      <w:bookmarkEnd w:id="32"/>
    </w:p>
    <w:p w14:paraId="790465F8" w14:textId="77777777" w:rsidR="00420F9B" w:rsidRPr="00EB024A" w:rsidRDefault="00420F9B" w:rsidP="003A0F2B">
      <w:pPr>
        <w:spacing w:line="276" w:lineRule="auto"/>
        <w:rPr>
          <w:rFonts w:ascii="Arial" w:hAnsi="Arial" w:cs="Arial"/>
          <w:lang w:val="es-ES_tradnl"/>
        </w:rPr>
      </w:pPr>
    </w:p>
    <w:p w14:paraId="56DEE991" w14:textId="77777777" w:rsidR="00161418" w:rsidRPr="00EB024A" w:rsidRDefault="005B1F21" w:rsidP="003A0F2B">
      <w:pPr>
        <w:tabs>
          <w:tab w:val="left" w:pos="3695"/>
        </w:tabs>
        <w:spacing w:line="276" w:lineRule="auto"/>
        <w:jc w:val="both"/>
        <w:rPr>
          <w:rFonts w:ascii="Arial" w:hAnsi="Arial" w:cs="Arial"/>
          <w:lang w:val="es-ES_tradnl"/>
        </w:rPr>
      </w:pPr>
      <w:r w:rsidRPr="00EB024A">
        <w:rPr>
          <w:rFonts w:ascii="Arial" w:hAnsi="Arial" w:cs="Arial"/>
          <w:lang w:val="es-ES_tradnl"/>
        </w:rPr>
        <w:t>La reacción del agua sobre las palas de la rueda provoca en cada una de ellas un esfuerzo dR que a su v</w:t>
      </w:r>
      <w:r w:rsidR="00161418" w:rsidRPr="00EB024A">
        <w:rPr>
          <w:rFonts w:ascii="Arial" w:hAnsi="Arial" w:cs="Arial"/>
          <w:lang w:val="es-ES_tradnl"/>
        </w:rPr>
        <w:t>ez se puede descomponer en</w:t>
      </w:r>
      <w:r w:rsidRPr="00EB024A">
        <w:rPr>
          <w:rFonts w:ascii="Arial" w:hAnsi="Arial" w:cs="Arial"/>
          <w:lang w:val="es-ES_tradnl"/>
        </w:rPr>
        <w:t xml:space="preserve"> dos</w:t>
      </w:r>
      <w:r w:rsidR="00161418" w:rsidRPr="00EB024A">
        <w:rPr>
          <w:rFonts w:ascii="Arial" w:hAnsi="Arial" w:cs="Arial"/>
          <w:lang w:val="es-ES_tradnl"/>
        </w:rPr>
        <w:t xml:space="preserve"> fuerzas</w:t>
      </w:r>
      <w:r w:rsidRPr="00EB024A">
        <w:rPr>
          <w:rFonts w:ascii="Arial" w:hAnsi="Arial" w:cs="Arial"/>
          <w:lang w:val="es-ES_tradnl"/>
        </w:rPr>
        <w:t xml:space="preserve"> dFx y dFy</w:t>
      </w:r>
      <w:r w:rsidR="00161418" w:rsidRPr="00EB024A">
        <w:rPr>
          <w:rFonts w:ascii="Arial" w:hAnsi="Arial" w:cs="Arial"/>
          <w:lang w:val="es-ES_tradnl"/>
        </w:rPr>
        <w:t>. L</w:t>
      </w:r>
      <w:r w:rsidRPr="00EB024A">
        <w:rPr>
          <w:rFonts w:ascii="Arial" w:hAnsi="Arial" w:cs="Arial"/>
          <w:lang w:val="es-ES_tradnl"/>
        </w:rPr>
        <w:t>a posición de dR, es decir, su brazo de palanca a, con relación al eje de la articulación elegido O, no se puede determinar más que a partir de un estudio teórico o experimental d</w:t>
      </w:r>
      <w:r w:rsidR="00161418" w:rsidRPr="00EB024A">
        <w:rPr>
          <w:rFonts w:ascii="Arial" w:hAnsi="Arial" w:cs="Arial"/>
          <w:lang w:val="es-ES_tradnl"/>
        </w:rPr>
        <w:t>el movimiento del agua, cual puede</w:t>
      </w:r>
      <w:r w:rsidRPr="00EB024A">
        <w:rPr>
          <w:rFonts w:ascii="Arial" w:hAnsi="Arial" w:cs="Arial"/>
          <w:lang w:val="es-ES_tradnl"/>
        </w:rPr>
        <w:t xml:space="preserve"> crear presiones en todos los puntos del álabe. </w:t>
      </w:r>
    </w:p>
    <w:p w14:paraId="2688FF76" w14:textId="362D3721" w:rsidR="00161418" w:rsidRPr="00EB024A" w:rsidRDefault="00161418" w:rsidP="003A0F2B">
      <w:pPr>
        <w:tabs>
          <w:tab w:val="left" w:pos="3695"/>
        </w:tabs>
        <w:spacing w:line="276" w:lineRule="auto"/>
        <w:jc w:val="both"/>
        <w:rPr>
          <w:rFonts w:ascii="Arial" w:hAnsi="Arial" w:cs="Arial"/>
          <w:lang w:val="es-ES_tradnl"/>
        </w:rPr>
      </w:pPr>
      <w:r w:rsidRPr="00EB024A">
        <w:rPr>
          <w:rFonts w:ascii="Arial" w:hAnsi="Arial" w:cs="Arial"/>
          <w:lang w:val="es-ES_tradnl"/>
        </w:rPr>
        <w:t>E</w:t>
      </w:r>
      <w:r w:rsidR="005B1F21" w:rsidRPr="00EB024A">
        <w:rPr>
          <w:rFonts w:ascii="Arial" w:hAnsi="Arial" w:cs="Arial"/>
          <w:lang w:val="es-ES_tradnl"/>
        </w:rPr>
        <w:t xml:space="preserve">n la mayoría de los casos el eje está situado de forma que tienda a reducirse el par de maniobra todo lo que sea posible. </w:t>
      </w:r>
    </w:p>
    <w:p w14:paraId="6C2441B2" w14:textId="389D4544" w:rsidR="005B1F21" w:rsidRPr="00EB024A" w:rsidRDefault="005B1F21" w:rsidP="003A0F2B">
      <w:pPr>
        <w:tabs>
          <w:tab w:val="left" w:pos="3695"/>
        </w:tabs>
        <w:spacing w:line="276" w:lineRule="auto"/>
        <w:jc w:val="both"/>
        <w:rPr>
          <w:rFonts w:ascii="Arial" w:hAnsi="Arial" w:cs="Arial"/>
          <w:color w:val="008000"/>
          <w:lang w:val="es-ES_tradnl"/>
        </w:rPr>
      </w:pPr>
      <w:r w:rsidRPr="00EB024A">
        <w:rPr>
          <w:rFonts w:ascii="Arial" w:hAnsi="Arial" w:cs="Arial"/>
          <w:lang w:val="es-ES_tradnl"/>
        </w:rPr>
        <w:t>En algu</w:t>
      </w:r>
      <w:r w:rsidR="00161418" w:rsidRPr="00EB024A">
        <w:rPr>
          <w:rFonts w:ascii="Arial" w:hAnsi="Arial" w:cs="Arial"/>
          <w:lang w:val="es-ES_tradnl"/>
        </w:rPr>
        <w:t xml:space="preserve">nos casos, el eje está situado </w:t>
      </w:r>
      <w:r w:rsidRPr="00EB024A">
        <w:rPr>
          <w:rFonts w:ascii="Arial" w:hAnsi="Arial" w:cs="Arial"/>
          <w:lang w:val="es-ES_tradnl"/>
        </w:rPr>
        <w:t xml:space="preserve">de forma que exista una tendencia al cierre, </w:t>
      </w:r>
      <w:r w:rsidR="00161418" w:rsidRPr="00EB024A">
        <w:rPr>
          <w:rFonts w:ascii="Arial" w:hAnsi="Arial" w:cs="Arial"/>
          <w:lang w:val="es-ES_tradnl"/>
        </w:rPr>
        <w:t>esto es</w:t>
      </w:r>
      <w:r w:rsidRPr="00EB024A">
        <w:rPr>
          <w:rFonts w:ascii="Arial" w:hAnsi="Arial" w:cs="Arial"/>
          <w:lang w:val="es-ES_tradnl"/>
        </w:rPr>
        <w:t xml:space="preserve"> una medida de seguridad contra el embalamiento, ante la eventualidad de un fallo en el mecanismo de regulación.</w:t>
      </w:r>
      <w:r w:rsidRPr="00EB024A">
        <w:rPr>
          <w:rFonts w:ascii="Arial" w:hAnsi="Arial" w:cs="Arial"/>
          <w:color w:val="008000"/>
          <w:lang w:val="es-ES_tradnl"/>
        </w:rPr>
        <w:tab/>
      </w:r>
    </w:p>
    <w:p w14:paraId="4BA3E700" w14:textId="77777777" w:rsidR="007076CB" w:rsidRPr="00EB024A" w:rsidRDefault="005B1F21" w:rsidP="003A0F2B">
      <w:pPr>
        <w:keepNext/>
        <w:tabs>
          <w:tab w:val="left" w:pos="3695"/>
        </w:tabs>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2E4972C7" wp14:editId="5FA48D1C">
            <wp:extent cx="2968625" cy="2393315"/>
            <wp:effectExtent l="0" t="0" r="317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8625" cy="2393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CC1A18" w14:textId="78BDC158" w:rsidR="005B1F21" w:rsidRPr="00EB024A" w:rsidRDefault="007076CB" w:rsidP="003A0F2B">
      <w:pPr>
        <w:pStyle w:val="Descripcin"/>
        <w:spacing w:line="276" w:lineRule="auto"/>
        <w:jc w:val="both"/>
        <w:rPr>
          <w:rFonts w:ascii="Arial" w:hAnsi="Arial" w:cs="Arial"/>
          <w:color w:val="008000"/>
          <w:lang w:val="es-ES_tradnl"/>
        </w:rPr>
      </w:pPr>
      <w:bookmarkStart w:id="33" w:name="_Toc403460472"/>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14</w:t>
      </w:r>
      <w:r w:rsidRPr="00EB024A">
        <w:rPr>
          <w:rFonts w:ascii="Arial" w:hAnsi="Arial" w:cs="Arial"/>
          <w:lang w:val="es-ES_tradnl"/>
        </w:rPr>
        <w:fldChar w:fldCharType="end"/>
      </w:r>
      <w:r w:rsidR="00186820" w:rsidRPr="00EB024A">
        <w:rPr>
          <w:rFonts w:ascii="Arial" w:hAnsi="Arial" w:cs="Arial"/>
          <w:lang w:val="es-ES_tradnl"/>
        </w:rPr>
        <w:t>: Reacción del agua sobre las palas</w:t>
      </w:r>
      <w:bookmarkEnd w:id="33"/>
    </w:p>
    <w:p w14:paraId="4667F7F7" w14:textId="1DA09008" w:rsidR="005B1F21" w:rsidRPr="00EB024A" w:rsidRDefault="005B1F21" w:rsidP="003A0F2B">
      <w:pPr>
        <w:spacing w:line="276" w:lineRule="auto"/>
        <w:jc w:val="both"/>
        <w:rPr>
          <w:rFonts w:ascii="Arial" w:hAnsi="Arial" w:cs="Arial"/>
          <w:color w:val="008000"/>
          <w:lang w:val="es-ES_tradnl"/>
        </w:rPr>
      </w:pPr>
    </w:p>
    <w:p w14:paraId="33C23975" w14:textId="0F575E4F" w:rsidR="005B1F21" w:rsidRPr="00EB024A" w:rsidRDefault="00F438CB" w:rsidP="003A0F2B">
      <w:pPr>
        <w:spacing w:line="276" w:lineRule="auto"/>
        <w:jc w:val="both"/>
        <w:rPr>
          <w:rFonts w:ascii="Arial" w:hAnsi="Arial" w:cs="Arial"/>
          <w:lang w:val="es-ES_tradnl"/>
        </w:rPr>
      </w:pPr>
      <w:r w:rsidRPr="00EB024A">
        <w:rPr>
          <w:rFonts w:ascii="Arial" w:hAnsi="Arial" w:cs="Arial"/>
          <w:lang w:val="es-ES_tradnl"/>
        </w:rPr>
        <w:t>El servomotor debe ser</w:t>
      </w:r>
      <w:r w:rsidR="005B1F21" w:rsidRPr="00EB024A">
        <w:rPr>
          <w:rFonts w:ascii="Arial" w:hAnsi="Arial" w:cs="Arial"/>
          <w:lang w:val="es-ES_tradnl"/>
        </w:rPr>
        <w:t xml:space="preserve"> calcular para </w:t>
      </w:r>
      <w:r w:rsidRPr="00EB024A">
        <w:rPr>
          <w:rFonts w:ascii="Arial" w:hAnsi="Arial" w:cs="Arial"/>
          <w:lang w:val="es-ES_tradnl"/>
        </w:rPr>
        <w:t>es mayor que</w:t>
      </w:r>
      <w:r w:rsidR="005B1F21" w:rsidRPr="00EB024A">
        <w:rPr>
          <w:rFonts w:ascii="Arial" w:hAnsi="Arial" w:cs="Arial"/>
          <w:lang w:val="es-ES_tradnl"/>
        </w:rPr>
        <w:t xml:space="preserve"> el p</w:t>
      </w:r>
      <w:r w:rsidRPr="00EB024A">
        <w:rPr>
          <w:rFonts w:ascii="Arial" w:hAnsi="Arial" w:cs="Arial"/>
          <w:lang w:val="es-ES_tradnl"/>
        </w:rPr>
        <w:t xml:space="preserve">ar hidráulico máximo de la pala. También tienen que </w:t>
      </w:r>
      <w:r w:rsidR="005B1F21" w:rsidRPr="00EB024A">
        <w:rPr>
          <w:rFonts w:ascii="Arial" w:hAnsi="Arial" w:cs="Arial"/>
          <w:lang w:val="es-ES_tradnl"/>
        </w:rPr>
        <w:t>en cuenta los efectos de rozamiento de los diversos mecanismos que conforman el sistema de regulación.</w:t>
      </w:r>
    </w:p>
    <w:p w14:paraId="11A7E049" w14:textId="77777777" w:rsidR="005B1F21" w:rsidRPr="00EB024A" w:rsidRDefault="005B1F21" w:rsidP="003A0F2B">
      <w:pPr>
        <w:spacing w:line="276" w:lineRule="auto"/>
        <w:jc w:val="both"/>
        <w:rPr>
          <w:rFonts w:ascii="Arial" w:hAnsi="Arial" w:cs="Arial"/>
          <w:color w:val="008000"/>
          <w:lang w:val="es-ES_tradnl"/>
        </w:rPr>
      </w:pPr>
    </w:p>
    <w:p w14:paraId="6CE3C175" w14:textId="77777777" w:rsidR="007076CB" w:rsidRPr="00EB024A" w:rsidRDefault="007076CB" w:rsidP="003A0F2B">
      <w:pPr>
        <w:pStyle w:val="Ttulo1"/>
        <w:spacing w:line="276" w:lineRule="auto"/>
        <w:jc w:val="both"/>
        <w:rPr>
          <w:rFonts w:ascii="Arial" w:hAnsi="Arial" w:cs="Arial"/>
          <w:lang w:val="es-ES_tradnl"/>
        </w:rPr>
      </w:pPr>
      <w:r w:rsidRPr="00EB024A">
        <w:rPr>
          <w:rFonts w:ascii="Arial" w:hAnsi="Arial" w:cs="Arial"/>
          <w:lang w:val="es-ES_tradnl"/>
        </w:rPr>
        <w:br w:type="page"/>
      </w:r>
    </w:p>
    <w:p w14:paraId="7AC89A5E" w14:textId="40252AB2" w:rsidR="005B1F21" w:rsidRPr="00EB024A" w:rsidRDefault="005B1F21" w:rsidP="003A0F2B">
      <w:pPr>
        <w:pStyle w:val="Ttulo1"/>
        <w:spacing w:line="276" w:lineRule="auto"/>
        <w:jc w:val="both"/>
        <w:rPr>
          <w:rFonts w:ascii="Arial" w:hAnsi="Arial" w:cs="Arial"/>
          <w:lang w:val="es-ES_tradnl"/>
        </w:rPr>
      </w:pPr>
      <w:bookmarkStart w:id="34" w:name="_Toc403460335"/>
      <w:r w:rsidRPr="00EB024A">
        <w:rPr>
          <w:rFonts w:ascii="Arial" w:hAnsi="Arial" w:cs="Arial"/>
          <w:lang w:val="es-ES_tradnl"/>
        </w:rPr>
        <w:t>CAVITACIÓN</w:t>
      </w:r>
      <w:bookmarkEnd w:id="34"/>
    </w:p>
    <w:p w14:paraId="268C4264" w14:textId="77777777" w:rsidR="00733DE8" w:rsidRPr="00EB024A" w:rsidRDefault="00733DE8" w:rsidP="003A0F2B">
      <w:pPr>
        <w:spacing w:line="276" w:lineRule="auto"/>
        <w:jc w:val="both"/>
        <w:rPr>
          <w:rFonts w:ascii="Arial" w:hAnsi="Arial" w:cs="Arial"/>
          <w:lang w:val="es-ES_tradnl"/>
        </w:rPr>
      </w:pPr>
    </w:p>
    <w:p w14:paraId="606F79A7" w14:textId="77777777" w:rsidR="00F438CB" w:rsidRPr="00EB024A" w:rsidRDefault="006945D5" w:rsidP="003A0F2B">
      <w:pPr>
        <w:spacing w:line="276" w:lineRule="auto"/>
        <w:jc w:val="both"/>
        <w:rPr>
          <w:rFonts w:ascii="Arial" w:hAnsi="Arial" w:cs="Arial"/>
          <w:lang w:val="es-ES_tradnl"/>
        </w:rPr>
      </w:pPr>
      <w:r w:rsidRPr="00EB024A">
        <w:rPr>
          <w:rFonts w:ascii="Arial" w:hAnsi="Arial" w:cs="Arial"/>
          <w:lang w:val="es-ES_tradnl"/>
        </w:rPr>
        <w:t>Cavitación es</w:t>
      </w:r>
      <w:r w:rsidR="005B1F21" w:rsidRPr="00EB024A">
        <w:rPr>
          <w:rFonts w:ascii="Arial" w:hAnsi="Arial" w:cs="Arial"/>
          <w:lang w:val="es-ES_tradnl"/>
        </w:rPr>
        <w:t xml:space="preserve"> la formación </w:t>
      </w:r>
      <w:r w:rsidR="0004687F" w:rsidRPr="00EB024A">
        <w:rPr>
          <w:rFonts w:ascii="Arial" w:hAnsi="Arial" w:cs="Arial"/>
          <w:lang w:val="es-ES_tradnl"/>
        </w:rPr>
        <w:t xml:space="preserve">de </w:t>
      </w:r>
      <w:r w:rsidR="005B1F21" w:rsidRPr="00EB024A">
        <w:rPr>
          <w:rFonts w:ascii="Arial" w:hAnsi="Arial" w:cs="Arial"/>
          <w:lang w:val="es-ES_tradnl"/>
        </w:rPr>
        <w:t>burbujas de vapor dentro de la masa líquida</w:t>
      </w:r>
      <w:r w:rsidR="00F438CB" w:rsidRPr="00EB024A">
        <w:rPr>
          <w:rFonts w:ascii="Arial" w:hAnsi="Arial" w:cs="Arial"/>
          <w:lang w:val="es-ES_tradnl"/>
        </w:rPr>
        <w:t>.</w:t>
      </w:r>
      <w:r w:rsidR="005B1F21" w:rsidRPr="00EB024A">
        <w:rPr>
          <w:rFonts w:ascii="Arial" w:hAnsi="Arial" w:cs="Arial"/>
          <w:lang w:val="es-ES_tradnl"/>
        </w:rPr>
        <w:t xml:space="preserve"> </w:t>
      </w:r>
      <w:r w:rsidR="00F438CB" w:rsidRPr="00EB024A">
        <w:rPr>
          <w:rFonts w:ascii="Arial" w:hAnsi="Arial" w:cs="Arial"/>
          <w:lang w:val="es-ES_tradnl"/>
        </w:rPr>
        <w:t>Las burbujas producidan</w:t>
      </w:r>
      <w:r w:rsidR="005B1F21" w:rsidRPr="00EB024A">
        <w:rPr>
          <w:rFonts w:ascii="Arial" w:hAnsi="Arial" w:cs="Arial"/>
          <w:lang w:val="es-ES_tradnl"/>
        </w:rPr>
        <w:t xml:space="preserve"> por una vaporización local a causa de ciertas condiciones dinámicas, como una alta velocidad relativa y consecuentemente un</w:t>
      </w:r>
      <w:r w:rsidR="00F438CB" w:rsidRPr="00EB024A">
        <w:rPr>
          <w:rFonts w:ascii="Arial" w:hAnsi="Arial" w:cs="Arial"/>
          <w:lang w:val="es-ES_tradnl"/>
        </w:rPr>
        <w:t xml:space="preserve">a reducción de la presión local. </w:t>
      </w:r>
    </w:p>
    <w:p w14:paraId="7CD70FC4" w14:textId="57BAED63"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 xml:space="preserve">Estas condiciones </w:t>
      </w:r>
      <w:r w:rsidR="00F438CB" w:rsidRPr="00EB024A">
        <w:rPr>
          <w:rFonts w:ascii="Arial" w:hAnsi="Arial" w:cs="Arial"/>
          <w:lang w:val="es-ES_tradnl"/>
        </w:rPr>
        <w:t>se producen</w:t>
      </w:r>
      <w:r w:rsidRPr="00EB024A">
        <w:rPr>
          <w:rFonts w:ascii="Arial" w:hAnsi="Arial" w:cs="Arial"/>
          <w:lang w:val="es-ES_tradnl"/>
        </w:rPr>
        <w:t xml:space="preserve"> en la parte convexa de los álabes que confinan la zona de succión de una bomba o de descarga de una turbina, así como en la región periférica del rodete móvil donde las velocidades tangenciales son altas. En general, en todo punto en que se produzca una aceleración local suficiente para reducir la presión al valor del de vaporización.</w:t>
      </w:r>
    </w:p>
    <w:p w14:paraId="3D90AA00" w14:textId="77777777" w:rsidR="005B1F21" w:rsidRPr="00EB024A" w:rsidRDefault="005B1F21" w:rsidP="003A0F2B">
      <w:pPr>
        <w:spacing w:line="276" w:lineRule="auto"/>
        <w:jc w:val="both"/>
        <w:rPr>
          <w:rFonts w:ascii="Arial" w:hAnsi="Arial" w:cs="Arial"/>
          <w:color w:val="008000"/>
          <w:lang w:val="es-ES_tradnl"/>
        </w:rPr>
      </w:pPr>
    </w:p>
    <w:p w14:paraId="5A0C278E" w14:textId="77777777" w:rsidR="007076CB" w:rsidRPr="00EB024A" w:rsidRDefault="005B1F21" w:rsidP="003A0F2B">
      <w:pPr>
        <w:keepNext/>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7611B245" wp14:editId="03927B23">
            <wp:extent cx="3213497" cy="2411095"/>
            <wp:effectExtent l="0" t="0" r="12700" b="1905"/>
            <wp:docPr id="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4014" cy="2411483"/>
                    </a:xfrm>
                    <a:prstGeom prst="rect">
                      <a:avLst/>
                    </a:prstGeom>
                    <a:noFill/>
                    <a:ln>
                      <a:noFill/>
                    </a:ln>
                  </pic:spPr>
                </pic:pic>
              </a:graphicData>
            </a:graphic>
          </wp:inline>
        </w:drawing>
      </w:r>
    </w:p>
    <w:p w14:paraId="71D6A701" w14:textId="0DCE8218" w:rsidR="005B1F21" w:rsidRPr="00EB024A" w:rsidRDefault="007076CB" w:rsidP="003A0F2B">
      <w:pPr>
        <w:pStyle w:val="Descripcin"/>
        <w:spacing w:line="276" w:lineRule="auto"/>
        <w:jc w:val="both"/>
        <w:rPr>
          <w:rFonts w:ascii="Arial" w:hAnsi="Arial" w:cs="Arial"/>
          <w:color w:val="008000"/>
          <w:lang w:val="es-ES_tradnl"/>
        </w:rPr>
      </w:pPr>
      <w:bookmarkStart w:id="35" w:name="_Toc403460473"/>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15</w:t>
      </w:r>
      <w:r w:rsidRPr="00EB024A">
        <w:rPr>
          <w:rFonts w:ascii="Arial" w:hAnsi="Arial" w:cs="Arial"/>
          <w:lang w:val="es-ES_tradnl"/>
        </w:rPr>
        <w:fldChar w:fldCharType="end"/>
      </w:r>
      <w:r w:rsidRPr="00EB024A">
        <w:rPr>
          <w:rFonts w:ascii="Arial" w:hAnsi="Arial" w:cs="Arial"/>
          <w:lang w:val="es-ES_tradnl"/>
        </w:rPr>
        <w:t>: Fijo helicoidal</w:t>
      </w:r>
      <w:bookmarkEnd w:id="35"/>
    </w:p>
    <w:p w14:paraId="3E3B4088" w14:textId="0065B216"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La cavitación disminuye el rendimiento hidráulico</w:t>
      </w:r>
      <w:r w:rsidR="002B29B3" w:rsidRPr="00EB024A">
        <w:rPr>
          <w:rFonts w:ascii="Arial" w:hAnsi="Arial" w:cs="Arial"/>
          <w:lang w:val="es-ES_tradnl"/>
        </w:rPr>
        <w:t>.</w:t>
      </w:r>
      <w:r w:rsidRPr="00EB024A">
        <w:rPr>
          <w:rFonts w:ascii="Arial" w:hAnsi="Arial" w:cs="Arial"/>
          <w:lang w:val="es-ES_tradnl"/>
        </w:rPr>
        <w:t xml:space="preserve"> </w:t>
      </w:r>
      <w:r w:rsidR="002B29B3" w:rsidRPr="00EB024A">
        <w:rPr>
          <w:rFonts w:ascii="Arial" w:hAnsi="Arial" w:cs="Arial"/>
          <w:lang w:val="es-ES_tradnl"/>
        </w:rPr>
        <w:t>P</w:t>
      </w:r>
      <w:r w:rsidRPr="00EB024A">
        <w:rPr>
          <w:rFonts w:ascii="Arial" w:hAnsi="Arial" w:cs="Arial"/>
          <w:lang w:val="es-ES_tradnl"/>
        </w:rPr>
        <w:t xml:space="preserve">ero el efecto más grave es la erosión de los álabes, que se acentúa más y más </w:t>
      </w:r>
      <w:r w:rsidR="002B29B3" w:rsidRPr="00EB024A">
        <w:rPr>
          <w:rFonts w:ascii="Arial" w:hAnsi="Arial" w:cs="Arial"/>
          <w:lang w:val="es-ES_tradnl"/>
        </w:rPr>
        <w:t>con el tiempo</w:t>
      </w:r>
      <w:r w:rsidRPr="00EB024A">
        <w:rPr>
          <w:rFonts w:ascii="Arial" w:hAnsi="Arial" w:cs="Arial"/>
          <w:lang w:val="es-ES_tradnl"/>
        </w:rPr>
        <w:t>.</w:t>
      </w:r>
    </w:p>
    <w:p w14:paraId="70540BA3" w14:textId="159F70F2"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 xml:space="preserve">La falta de masa local, producida por la cavitación, puede dar lugar </w:t>
      </w:r>
      <w:r w:rsidR="002B29B3" w:rsidRPr="00EB024A">
        <w:rPr>
          <w:rFonts w:ascii="Arial" w:hAnsi="Arial" w:cs="Arial"/>
          <w:lang w:val="es-ES_tradnl"/>
        </w:rPr>
        <w:t>a</w:t>
      </w:r>
      <w:r w:rsidRPr="00EB024A">
        <w:rPr>
          <w:rFonts w:ascii="Arial" w:hAnsi="Arial" w:cs="Arial"/>
          <w:lang w:val="es-ES_tradnl"/>
        </w:rPr>
        <w:t xml:space="preserve"> vibraciones del rotor.</w:t>
      </w:r>
    </w:p>
    <w:p w14:paraId="30C729F8" w14:textId="77777777" w:rsidR="002B29B3" w:rsidRPr="00EB024A" w:rsidRDefault="005B1F21" w:rsidP="003A0F2B">
      <w:pPr>
        <w:spacing w:line="276" w:lineRule="auto"/>
        <w:jc w:val="both"/>
        <w:rPr>
          <w:rFonts w:ascii="Arial" w:hAnsi="Arial" w:cs="Arial"/>
          <w:lang w:val="es-ES_tradnl"/>
        </w:rPr>
      </w:pPr>
      <w:r w:rsidRPr="00EB024A">
        <w:rPr>
          <w:rFonts w:ascii="Arial" w:hAnsi="Arial" w:cs="Arial"/>
          <w:lang w:val="es-ES_tradnl"/>
        </w:rPr>
        <w:t xml:space="preserve">Una burbuja de vapor formada por una reducción local de la presión </w:t>
      </w:r>
      <w:r w:rsidR="002B29B3" w:rsidRPr="00EB024A">
        <w:rPr>
          <w:rFonts w:ascii="Arial" w:hAnsi="Arial" w:cs="Arial"/>
          <w:lang w:val="es-ES_tradnl"/>
        </w:rPr>
        <w:t>va a destruya</w:t>
      </w:r>
      <w:r w:rsidRPr="00EB024A">
        <w:rPr>
          <w:rFonts w:ascii="Arial" w:hAnsi="Arial" w:cs="Arial"/>
          <w:lang w:val="es-ES_tradnl"/>
        </w:rPr>
        <w:t xml:space="preserve"> cuando es arrastrada a una zona de más alta presión</w:t>
      </w:r>
      <w:r w:rsidR="002B29B3" w:rsidRPr="00EB024A">
        <w:rPr>
          <w:rFonts w:ascii="Arial" w:hAnsi="Arial" w:cs="Arial"/>
          <w:lang w:val="es-ES_tradnl"/>
        </w:rPr>
        <w:t>.</w:t>
      </w:r>
    </w:p>
    <w:p w14:paraId="16D5FF6E" w14:textId="29EBC9F5" w:rsidR="005B1F21" w:rsidRPr="00EB024A" w:rsidRDefault="002B29B3" w:rsidP="003A0F2B">
      <w:pPr>
        <w:spacing w:line="276" w:lineRule="auto"/>
        <w:jc w:val="both"/>
        <w:rPr>
          <w:rFonts w:ascii="Arial" w:hAnsi="Arial" w:cs="Arial"/>
          <w:lang w:val="es-ES_tradnl"/>
        </w:rPr>
      </w:pPr>
      <w:r w:rsidRPr="00EB024A">
        <w:rPr>
          <w:rFonts w:ascii="Arial" w:hAnsi="Arial" w:cs="Arial"/>
          <w:lang w:val="es-ES_tradnl"/>
        </w:rPr>
        <w:t>El</w:t>
      </w:r>
      <w:r w:rsidR="005B1F21" w:rsidRPr="00EB024A">
        <w:rPr>
          <w:rFonts w:ascii="Arial" w:hAnsi="Arial" w:cs="Arial"/>
          <w:lang w:val="es-ES_tradnl"/>
        </w:rPr>
        <w:t xml:space="preserve"> colapso de la burbuja produce una onda de presión que se transmite a través del líquido, alcanzando la superficie del material del álabe. </w:t>
      </w:r>
    </w:p>
    <w:p w14:paraId="269D5726" w14:textId="77777777" w:rsidR="007076CB" w:rsidRPr="00EB024A" w:rsidRDefault="007076CB" w:rsidP="003A0F2B">
      <w:pPr>
        <w:keepNext/>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7CFA11C9" wp14:editId="751B0DC2">
            <wp:extent cx="2740502" cy="2052955"/>
            <wp:effectExtent l="0" t="0" r="3175" b="4445"/>
            <wp:docPr id="37" name="Bild 37" descr="Macintosh HD:Users:annabella:Desktop:cavitacion-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bella:Desktop:cavitacion-mi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1140" cy="2053433"/>
                    </a:xfrm>
                    <a:prstGeom prst="rect">
                      <a:avLst/>
                    </a:prstGeom>
                    <a:noFill/>
                    <a:ln>
                      <a:noFill/>
                    </a:ln>
                  </pic:spPr>
                </pic:pic>
              </a:graphicData>
            </a:graphic>
          </wp:inline>
        </w:drawing>
      </w:r>
    </w:p>
    <w:p w14:paraId="2AB4D510" w14:textId="3724653A" w:rsidR="005B1F21" w:rsidRPr="00EB024A" w:rsidRDefault="007076CB" w:rsidP="003A0F2B">
      <w:pPr>
        <w:pStyle w:val="Descripcin"/>
        <w:spacing w:line="276" w:lineRule="auto"/>
        <w:jc w:val="both"/>
        <w:rPr>
          <w:rFonts w:ascii="Arial" w:hAnsi="Arial" w:cs="Arial"/>
          <w:color w:val="008000"/>
          <w:lang w:val="es-ES_tradnl"/>
        </w:rPr>
      </w:pPr>
      <w:bookmarkStart w:id="36" w:name="_Toc403460474"/>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16</w:t>
      </w:r>
      <w:r w:rsidRPr="00EB024A">
        <w:rPr>
          <w:rFonts w:ascii="Arial" w:hAnsi="Arial" w:cs="Arial"/>
          <w:lang w:val="es-ES_tradnl"/>
        </w:rPr>
        <w:fldChar w:fldCharType="end"/>
      </w:r>
      <w:r w:rsidRPr="00EB024A">
        <w:rPr>
          <w:rFonts w:ascii="Arial" w:hAnsi="Arial" w:cs="Arial"/>
          <w:lang w:val="es-ES_tradnl"/>
        </w:rPr>
        <w:t>: Superficie afectada por la cavitación</w:t>
      </w:r>
      <w:bookmarkEnd w:id="36"/>
    </w:p>
    <w:p w14:paraId="721B7E83" w14:textId="4332C877" w:rsidR="005B1F21" w:rsidRPr="00EB024A" w:rsidRDefault="005B1F21" w:rsidP="003A0F2B">
      <w:pPr>
        <w:pStyle w:val="Ttulo2"/>
        <w:spacing w:line="276" w:lineRule="auto"/>
        <w:jc w:val="both"/>
        <w:rPr>
          <w:rFonts w:ascii="Arial" w:hAnsi="Arial" w:cs="Arial"/>
          <w:lang w:val="es-ES_tradnl"/>
        </w:rPr>
      </w:pPr>
      <w:bookmarkStart w:id="37" w:name="_Toc403460336"/>
      <w:r w:rsidRPr="00EB024A">
        <w:rPr>
          <w:rFonts w:ascii="Arial" w:hAnsi="Arial" w:cs="Arial"/>
          <w:lang w:val="es-ES_tradnl"/>
        </w:rPr>
        <w:t>PÁRAMETRO DE CAVITACIÓN Y POSICIÓN DE LAS TURBINAS</w:t>
      </w:r>
      <w:bookmarkEnd w:id="37"/>
      <w:r w:rsidRPr="00EB024A">
        <w:rPr>
          <w:rFonts w:ascii="Arial" w:hAnsi="Arial" w:cs="Arial"/>
          <w:lang w:val="es-ES_tradnl"/>
        </w:rPr>
        <w:t xml:space="preserve"> </w:t>
      </w:r>
    </w:p>
    <w:p w14:paraId="0BA9D9DC" w14:textId="77777777" w:rsidR="006945D5" w:rsidRPr="00EB024A" w:rsidRDefault="006945D5" w:rsidP="003A0F2B">
      <w:pPr>
        <w:spacing w:line="276" w:lineRule="auto"/>
        <w:jc w:val="both"/>
        <w:rPr>
          <w:rFonts w:ascii="Arial" w:hAnsi="Arial" w:cs="Arial"/>
          <w:lang w:val="es-ES_tradnl"/>
        </w:rPr>
      </w:pPr>
    </w:p>
    <w:p w14:paraId="23D153F0" w14:textId="6649BDCC" w:rsidR="005B1F21" w:rsidRPr="00EB024A" w:rsidRDefault="005B1F21" w:rsidP="003A0F2B">
      <w:pPr>
        <w:spacing w:line="276" w:lineRule="auto"/>
        <w:jc w:val="both"/>
        <w:rPr>
          <w:rFonts w:ascii="Arial" w:hAnsi="Arial" w:cs="Arial"/>
          <w:lang w:val="es-ES_tradnl"/>
        </w:rPr>
      </w:pPr>
      <w:r w:rsidRPr="00EB024A">
        <w:rPr>
          <w:rFonts w:ascii="Arial" w:hAnsi="Arial" w:cs="Arial"/>
          <w:lang w:val="es-ES_tradnl"/>
        </w:rPr>
        <w:t>Las turbinas de reacción se sitúan generalmente por e</w:t>
      </w:r>
      <w:r w:rsidR="008A5E0C" w:rsidRPr="00EB024A">
        <w:rPr>
          <w:rFonts w:ascii="Arial" w:hAnsi="Arial" w:cs="Arial"/>
          <w:lang w:val="es-ES_tradnl"/>
        </w:rPr>
        <w:t xml:space="preserve">ncima del nivel de aguas abajo. </w:t>
      </w:r>
      <w:r w:rsidRPr="00EB024A">
        <w:rPr>
          <w:rFonts w:ascii="Arial" w:hAnsi="Arial" w:cs="Arial"/>
          <w:lang w:val="es-ES_tradnl"/>
        </w:rPr>
        <w:t>El criterio lo fija el parámetro de cavitación que se va a definir.</w:t>
      </w:r>
    </w:p>
    <w:p w14:paraId="308DEAD7" w14:textId="1BE49CA1" w:rsidR="005B1F21" w:rsidRPr="00EB024A" w:rsidRDefault="00827998" w:rsidP="003A0F2B">
      <w:pPr>
        <w:spacing w:line="276" w:lineRule="auto"/>
        <w:jc w:val="both"/>
        <w:rPr>
          <w:rFonts w:ascii="Arial" w:hAnsi="Arial" w:cs="Arial"/>
          <w:lang w:val="es-ES_tradnl"/>
        </w:rPr>
      </w:pPr>
      <w:r w:rsidRPr="00EB024A">
        <w:rPr>
          <w:rFonts w:ascii="Arial" w:hAnsi="Arial" w:cs="Arial"/>
          <w:lang w:val="es-ES_tradnl"/>
        </w:rPr>
        <w:t>En el imagen</w:t>
      </w:r>
      <w:r w:rsidR="005B1F21" w:rsidRPr="00EB024A">
        <w:rPr>
          <w:rFonts w:ascii="Arial" w:hAnsi="Arial" w:cs="Arial"/>
          <w:lang w:val="es-ES_tradnl"/>
        </w:rPr>
        <w:t xml:space="preserve"> se representa el caso más general, </w:t>
      </w:r>
      <w:r w:rsidR="008A5E0C" w:rsidRPr="00EB024A">
        <w:rPr>
          <w:rFonts w:ascii="Arial" w:hAnsi="Arial" w:cs="Arial"/>
          <w:lang w:val="es-ES_tradnl"/>
        </w:rPr>
        <w:t>donde ubicar</w:t>
      </w:r>
      <w:r w:rsidR="005B1F21" w:rsidRPr="00EB024A">
        <w:rPr>
          <w:rFonts w:ascii="Arial" w:hAnsi="Arial" w:cs="Arial"/>
          <w:lang w:val="es-ES_tradnl"/>
        </w:rPr>
        <w:t xml:space="preserve"> la unidad más alta que el nivel de aguas abajo.</w:t>
      </w:r>
    </w:p>
    <w:p w14:paraId="3006680D" w14:textId="77777777" w:rsidR="005B1F21" w:rsidRPr="00EB024A" w:rsidRDefault="005B1F21" w:rsidP="003A0F2B">
      <w:pPr>
        <w:spacing w:line="276" w:lineRule="auto"/>
        <w:jc w:val="both"/>
        <w:rPr>
          <w:rFonts w:ascii="Arial" w:hAnsi="Arial" w:cs="Arial"/>
          <w:color w:val="008000"/>
          <w:lang w:val="es-ES_tradnl"/>
        </w:rPr>
      </w:pPr>
    </w:p>
    <w:p w14:paraId="4235C33B" w14:textId="77777777" w:rsidR="00827998" w:rsidRPr="00EB024A" w:rsidRDefault="005B1F21" w:rsidP="003A0F2B">
      <w:pPr>
        <w:keepNext/>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156990C1" wp14:editId="532CC09A">
            <wp:extent cx="5756910" cy="2113256"/>
            <wp:effectExtent l="0" t="0" r="889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2113256"/>
                    </a:xfrm>
                    <a:prstGeom prst="rect">
                      <a:avLst/>
                    </a:prstGeom>
                    <a:noFill/>
                    <a:ln>
                      <a:noFill/>
                    </a:ln>
                  </pic:spPr>
                </pic:pic>
              </a:graphicData>
            </a:graphic>
          </wp:inline>
        </w:drawing>
      </w:r>
    </w:p>
    <w:p w14:paraId="00D28C79" w14:textId="2BA8F879" w:rsidR="005B1F21" w:rsidRPr="00EB024A" w:rsidRDefault="00827998" w:rsidP="003A0F2B">
      <w:pPr>
        <w:pStyle w:val="Descripcin"/>
        <w:spacing w:line="276" w:lineRule="auto"/>
        <w:jc w:val="both"/>
        <w:rPr>
          <w:rFonts w:ascii="Arial" w:hAnsi="Arial" w:cs="Arial"/>
          <w:color w:val="008000"/>
          <w:lang w:val="es-ES_tradnl"/>
        </w:rPr>
      </w:pPr>
      <w:bookmarkStart w:id="38" w:name="_Toc403460475"/>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17</w:t>
      </w:r>
      <w:r w:rsidRPr="00EB024A">
        <w:rPr>
          <w:rFonts w:ascii="Arial" w:hAnsi="Arial" w:cs="Arial"/>
          <w:lang w:val="es-ES_tradnl"/>
        </w:rPr>
        <w:fldChar w:fldCharType="end"/>
      </w:r>
      <w:r w:rsidRPr="00EB024A">
        <w:rPr>
          <w:rFonts w:ascii="Arial" w:hAnsi="Arial" w:cs="Arial"/>
          <w:lang w:val="es-ES_tradnl"/>
        </w:rPr>
        <w:t>: Esquema para definir el parametro de cavitación</w:t>
      </w:r>
      <w:bookmarkEnd w:id="38"/>
    </w:p>
    <w:p w14:paraId="2863B7F4" w14:textId="77777777" w:rsidR="005B1F21" w:rsidRPr="00EB024A" w:rsidRDefault="005B1F21" w:rsidP="003A0F2B">
      <w:pPr>
        <w:spacing w:line="276" w:lineRule="auto"/>
        <w:jc w:val="both"/>
        <w:rPr>
          <w:rFonts w:ascii="Arial" w:hAnsi="Arial" w:cs="Arial"/>
          <w:color w:val="008000"/>
          <w:lang w:val="es-ES_tradnl"/>
        </w:rPr>
      </w:pPr>
    </w:p>
    <w:p w14:paraId="668A8FB2" w14:textId="77777777" w:rsidR="005B1F21" w:rsidRPr="00EB024A" w:rsidRDefault="005B1F21" w:rsidP="003A0F2B">
      <w:pPr>
        <w:spacing w:line="276" w:lineRule="auto"/>
        <w:jc w:val="both"/>
        <w:rPr>
          <w:rFonts w:ascii="Arial" w:hAnsi="Arial" w:cs="Arial"/>
          <w:color w:val="008000"/>
          <w:lang w:val="es-ES_tradnl"/>
        </w:rPr>
      </w:pPr>
    </w:p>
    <w:p w14:paraId="65C88668" w14:textId="613AB72D" w:rsidR="008A5E0C" w:rsidRPr="00EB024A" w:rsidRDefault="008A5E0C" w:rsidP="003A0F2B">
      <w:pPr>
        <w:spacing w:line="276" w:lineRule="auto"/>
        <w:jc w:val="both"/>
        <w:rPr>
          <w:rFonts w:ascii="Arial" w:hAnsi="Arial" w:cs="Arial"/>
          <w:lang w:val="es-ES_tradnl"/>
        </w:rPr>
      </w:pPr>
      <w:r w:rsidRPr="00EB024A">
        <w:rPr>
          <w:rFonts w:ascii="Arial" w:hAnsi="Arial" w:cs="Arial"/>
          <w:lang w:val="es-ES_tradnl"/>
        </w:rPr>
        <w:t>El coeficiente o parámetro de cavitación se designa por la letra griega σ y se define por la expresión:</w:t>
      </w:r>
    </w:p>
    <w:p w14:paraId="58D937D8" w14:textId="47DD957F" w:rsidR="008A5E0C" w:rsidRPr="00EB024A" w:rsidRDefault="008A5E0C" w:rsidP="003A0F2B">
      <w:pPr>
        <w:spacing w:line="276" w:lineRule="auto"/>
        <w:jc w:val="both"/>
        <w:rPr>
          <w:rFonts w:ascii="Arial" w:hAnsi="Arial" w:cs="Arial"/>
          <w:lang w:val="es-ES_tradnl"/>
        </w:rPr>
      </w:pPr>
      <m:oMathPara>
        <m:oMath>
          <m:r>
            <w:rPr>
              <w:rFonts w:ascii="Cambria Math" w:hAnsi="Cambria Math" w:cs="Arial"/>
              <w:lang w:val="es-ES_tradnl"/>
            </w:rPr>
            <m:t>σ=</m:t>
          </m:r>
          <m:f>
            <m:fPr>
              <m:ctrlPr>
                <w:rPr>
                  <w:rFonts w:ascii="Cambria Math" w:hAnsi="Cambria Math" w:cs="Arial"/>
                  <w:i/>
                  <w:lang w:val="es-ES_tradnl"/>
                </w:rPr>
              </m:ctrlPr>
            </m:fPr>
            <m:num>
              <m:sSub>
                <m:sSubPr>
                  <m:ctrlPr>
                    <w:rPr>
                      <w:rFonts w:ascii="Cambria Math" w:hAnsi="Cambria Math" w:cs="Arial"/>
                      <w:i/>
                      <w:lang w:val="es-ES_tradnl"/>
                    </w:rPr>
                  </m:ctrlPr>
                </m:sSubPr>
                <m:e>
                  <m:r>
                    <w:rPr>
                      <w:rFonts w:ascii="Cambria Math" w:hAnsi="Cambria Math" w:cs="Arial"/>
                      <w:lang w:val="es-ES_tradnl"/>
                    </w:rPr>
                    <m:t>H</m:t>
                  </m:r>
                </m:e>
                <m:sub>
                  <m:r>
                    <w:rPr>
                      <w:rFonts w:ascii="Cambria Math" w:hAnsi="Cambria Math" w:cs="Arial"/>
                      <w:lang w:val="es-ES_tradnl"/>
                    </w:rPr>
                    <m:t>at</m:t>
                  </m:r>
                </m:sub>
              </m:sSub>
              <m:r>
                <w:rPr>
                  <w:rFonts w:ascii="Cambria Math" w:hAnsi="Cambria Math" w:cs="Arial"/>
                  <w:lang w:val="es-ES_tradnl"/>
                </w:rPr>
                <m:t>-</m:t>
              </m:r>
              <m:sSub>
                <m:sSubPr>
                  <m:ctrlPr>
                    <w:rPr>
                      <w:rFonts w:ascii="Cambria Math" w:hAnsi="Cambria Math" w:cs="Arial"/>
                      <w:i/>
                      <w:lang w:val="es-ES_tradnl"/>
                    </w:rPr>
                  </m:ctrlPr>
                </m:sSubPr>
                <m:e>
                  <m:r>
                    <w:rPr>
                      <w:rFonts w:ascii="Cambria Math" w:hAnsi="Cambria Math" w:cs="Arial"/>
                      <w:lang w:val="es-ES_tradnl"/>
                    </w:rPr>
                    <m:t>H</m:t>
                  </m:r>
                </m:e>
                <m:sub>
                  <m:r>
                    <w:rPr>
                      <w:rFonts w:ascii="Cambria Math" w:hAnsi="Cambria Math" w:cs="Arial"/>
                      <w:lang w:val="es-ES_tradnl"/>
                    </w:rPr>
                    <m:t>s</m:t>
                  </m:r>
                </m:sub>
              </m:sSub>
            </m:num>
            <m:den>
              <m:sSub>
                <m:sSubPr>
                  <m:ctrlPr>
                    <w:rPr>
                      <w:rFonts w:ascii="Cambria Math" w:hAnsi="Cambria Math" w:cs="Arial"/>
                      <w:i/>
                      <w:lang w:val="es-ES_tradnl"/>
                    </w:rPr>
                  </m:ctrlPr>
                </m:sSubPr>
                <m:e>
                  <m:r>
                    <w:rPr>
                      <w:rFonts w:ascii="Cambria Math" w:hAnsi="Cambria Math" w:cs="Arial"/>
                      <w:lang w:val="es-ES_tradnl"/>
                    </w:rPr>
                    <m:t>H</m:t>
                  </m:r>
                </m:e>
                <m:sub>
                  <m:r>
                    <w:rPr>
                      <w:rFonts w:ascii="Cambria Math" w:hAnsi="Cambria Math" w:cs="Arial"/>
                      <w:lang w:val="es-ES_tradnl"/>
                    </w:rPr>
                    <m:t>n</m:t>
                  </m:r>
                </m:sub>
              </m:sSub>
            </m:den>
          </m:f>
        </m:oMath>
      </m:oMathPara>
    </w:p>
    <w:p w14:paraId="6F6A8B7E" w14:textId="77777777" w:rsidR="005B1F21" w:rsidRPr="00EB024A" w:rsidRDefault="005B1F21" w:rsidP="003A0F2B">
      <w:pPr>
        <w:spacing w:line="276" w:lineRule="auto"/>
        <w:jc w:val="both"/>
        <w:rPr>
          <w:rFonts w:ascii="Arial" w:hAnsi="Arial" w:cs="Arial"/>
          <w:lang w:val="es-ES_tradnl"/>
        </w:rPr>
      </w:pPr>
    </w:p>
    <w:p w14:paraId="1817A594" w14:textId="229CD741" w:rsidR="00827998" w:rsidRPr="00EB024A" w:rsidRDefault="00827998" w:rsidP="003A0F2B">
      <w:pPr>
        <w:spacing w:line="276" w:lineRule="auto"/>
        <w:jc w:val="both"/>
        <w:rPr>
          <w:rFonts w:ascii="Arial" w:hAnsi="Arial" w:cs="Arial"/>
          <w:lang w:val="es-ES_tradnl"/>
        </w:rPr>
      </w:pPr>
      <w:r w:rsidRPr="00EB024A">
        <w:rPr>
          <w:rFonts w:ascii="Arial" w:hAnsi="Arial" w:cs="Arial"/>
          <w:lang w:val="es-ES_tradnl"/>
        </w:rPr>
        <w:t xml:space="preserve">donde: </w:t>
      </w:r>
    </w:p>
    <w:p w14:paraId="5E37ED70" w14:textId="6296DF4F" w:rsidR="00827998" w:rsidRPr="00EB024A" w:rsidRDefault="00827998" w:rsidP="003A0F2B">
      <w:pPr>
        <w:spacing w:line="276" w:lineRule="auto"/>
        <w:jc w:val="both"/>
        <w:rPr>
          <w:rFonts w:ascii="Arial" w:hAnsi="Arial" w:cs="Arial"/>
          <w:lang w:val="es-ES_tradnl"/>
        </w:rPr>
      </w:pPr>
      <w:r w:rsidRPr="00EB024A">
        <w:rPr>
          <w:rFonts w:ascii="Arial" w:hAnsi="Arial" w:cs="Arial"/>
          <w:lang w:val="es-ES_tradnl"/>
        </w:rPr>
        <w:t>Hs = altura de aspiración</w:t>
      </w:r>
    </w:p>
    <w:p w14:paraId="21616B39" w14:textId="05E92645" w:rsidR="00827998" w:rsidRPr="00EB024A" w:rsidRDefault="00827998" w:rsidP="003A0F2B">
      <w:pPr>
        <w:spacing w:line="276" w:lineRule="auto"/>
        <w:jc w:val="both"/>
        <w:rPr>
          <w:rFonts w:ascii="Arial" w:hAnsi="Arial" w:cs="Arial"/>
          <w:lang w:val="es-ES_tradnl"/>
        </w:rPr>
      </w:pPr>
      <w:r w:rsidRPr="00EB024A">
        <w:rPr>
          <w:rFonts w:ascii="Arial" w:hAnsi="Arial" w:cs="Arial"/>
          <w:lang w:val="es-ES_tradnl"/>
        </w:rPr>
        <w:t>Hat = altura de presión atmosférica</w:t>
      </w:r>
    </w:p>
    <w:p w14:paraId="2541B772" w14:textId="77777777" w:rsidR="00827998" w:rsidRPr="00EB024A" w:rsidRDefault="00827998" w:rsidP="003A0F2B">
      <w:pPr>
        <w:spacing w:line="276" w:lineRule="auto"/>
        <w:jc w:val="both"/>
        <w:rPr>
          <w:rFonts w:ascii="Arial" w:hAnsi="Arial" w:cs="Arial"/>
          <w:lang w:val="es-ES_tradnl"/>
        </w:rPr>
      </w:pPr>
    </w:p>
    <w:p w14:paraId="38749FAD" w14:textId="77777777" w:rsidR="008A5E0C" w:rsidRPr="00EB024A" w:rsidRDefault="008A5E0C" w:rsidP="003A0F2B">
      <w:pPr>
        <w:spacing w:line="276" w:lineRule="auto"/>
        <w:jc w:val="both"/>
        <w:rPr>
          <w:rFonts w:ascii="Arial" w:hAnsi="Arial" w:cs="Arial"/>
          <w:lang w:val="es-ES_tradnl"/>
        </w:rPr>
      </w:pPr>
      <w:r w:rsidRPr="00EB024A">
        <w:rPr>
          <w:rFonts w:ascii="Arial" w:hAnsi="Arial" w:cs="Arial"/>
          <w:lang w:val="es-ES_tradnl"/>
        </w:rPr>
        <w:t>El numerador representa cuantitativamente el valor de la carga de velocidad más la carga de presión a la salida del rotor. El denominador es la carga neta sobre la turbina.</w:t>
      </w:r>
    </w:p>
    <w:p w14:paraId="3913F523" w14:textId="6D1E8FE7" w:rsidR="005B1F21" w:rsidRPr="00EB024A" w:rsidRDefault="008A5E0C" w:rsidP="003A0F2B">
      <w:pPr>
        <w:spacing w:line="276" w:lineRule="auto"/>
        <w:jc w:val="both"/>
        <w:rPr>
          <w:rFonts w:ascii="Arial" w:hAnsi="Arial" w:cs="Arial"/>
          <w:lang w:val="es-ES_tradnl"/>
        </w:rPr>
      </w:pPr>
      <w:r w:rsidRPr="00EB024A">
        <w:rPr>
          <w:rFonts w:ascii="Arial" w:hAnsi="Arial" w:cs="Arial"/>
          <w:lang w:val="es-ES_tradnl"/>
        </w:rPr>
        <w:t>La posición de la turbina, respecto al nivel de aguas abajo, la fija la altura de aspiración Hs , que se determina así:</w:t>
      </w:r>
    </w:p>
    <w:p w14:paraId="2007537C" w14:textId="77777777" w:rsidR="00827998" w:rsidRPr="00EB024A" w:rsidRDefault="00827998" w:rsidP="003A0F2B">
      <w:pPr>
        <w:spacing w:line="276" w:lineRule="auto"/>
        <w:jc w:val="both"/>
        <w:rPr>
          <w:rFonts w:ascii="Arial" w:hAnsi="Arial" w:cs="Arial"/>
          <w:lang w:val="es-ES_tradnl"/>
        </w:rPr>
      </w:pPr>
    </w:p>
    <w:p w14:paraId="21284CBD" w14:textId="10C99289" w:rsidR="00827998" w:rsidRPr="00EB024A" w:rsidRDefault="00827998" w:rsidP="003A0F2B">
      <w:pPr>
        <w:spacing w:line="276" w:lineRule="auto"/>
        <w:jc w:val="both"/>
        <w:rPr>
          <w:rFonts w:ascii="Arial" w:hAnsi="Arial" w:cs="Arial"/>
          <w:lang w:val="es-ES_tradnl"/>
        </w:rPr>
      </w:pPr>
      <m:oMathPara>
        <m:oMath>
          <m:r>
            <w:rPr>
              <w:rFonts w:ascii="Cambria Math" w:hAnsi="Cambria Math" w:cs="Arial"/>
              <w:lang w:val="es-ES_tradnl"/>
            </w:rPr>
            <m:t xml:space="preserve"> </m:t>
          </m:r>
          <m:sSub>
            <m:sSubPr>
              <m:ctrlPr>
                <w:rPr>
                  <w:rFonts w:ascii="Cambria Math" w:hAnsi="Cambria Math" w:cs="Arial"/>
                  <w:i/>
                  <w:lang w:val="es-ES_tradnl"/>
                </w:rPr>
              </m:ctrlPr>
            </m:sSubPr>
            <m:e>
              <m:r>
                <w:rPr>
                  <w:rFonts w:ascii="Cambria Math" w:hAnsi="Cambria Math" w:cs="Arial"/>
                  <w:lang w:val="es-ES_tradnl"/>
                </w:rPr>
                <m:t>H</m:t>
              </m:r>
            </m:e>
            <m:sub>
              <m:r>
                <w:rPr>
                  <w:rFonts w:ascii="Cambria Math" w:hAnsi="Cambria Math" w:cs="Arial"/>
                  <w:lang w:val="es-ES_tradnl"/>
                </w:rPr>
                <m:t>s</m:t>
              </m:r>
            </m:sub>
          </m:sSub>
          <m:r>
            <w:rPr>
              <w:rFonts w:ascii="Cambria Math" w:hAnsi="Cambria Math" w:cs="Arial"/>
              <w:lang w:val="es-ES_tradnl"/>
            </w:rPr>
            <m:t>=</m:t>
          </m:r>
          <m:sSub>
            <m:sSubPr>
              <m:ctrlPr>
                <w:rPr>
                  <w:rFonts w:ascii="Cambria Math" w:hAnsi="Cambria Math" w:cs="Arial"/>
                  <w:i/>
                  <w:lang w:val="es-ES_tradnl"/>
                </w:rPr>
              </m:ctrlPr>
            </m:sSubPr>
            <m:e>
              <m:r>
                <w:rPr>
                  <w:rFonts w:ascii="Cambria Math" w:hAnsi="Cambria Math" w:cs="Arial"/>
                  <w:lang w:val="es-ES_tradnl"/>
                </w:rPr>
                <m:t>H</m:t>
              </m:r>
            </m:e>
            <m:sub>
              <m:r>
                <w:rPr>
                  <w:rFonts w:ascii="Cambria Math" w:hAnsi="Cambria Math" w:cs="Arial"/>
                  <w:lang w:val="es-ES_tradnl"/>
                </w:rPr>
                <m:t>at</m:t>
              </m:r>
            </m:sub>
          </m:sSub>
          <m:r>
            <w:rPr>
              <w:rFonts w:ascii="Cambria Math" w:hAnsi="Cambria Math" w:cs="Arial"/>
              <w:lang w:val="es-ES_tradnl"/>
            </w:rPr>
            <m:t>- σ*</m:t>
          </m:r>
          <m:sSub>
            <m:sSubPr>
              <m:ctrlPr>
                <w:rPr>
                  <w:rFonts w:ascii="Cambria Math" w:hAnsi="Cambria Math" w:cs="Arial"/>
                  <w:i/>
                  <w:lang w:val="es-ES_tradnl"/>
                </w:rPr>
              </m:ctrlPr>
            </m:sSubPr>
            <m:e>
              <m:r>
                <w:rPr>
                  <w:rFonts w:ascii="Cambria Math" w:hAnsi="Cambria Math" w:cs="Arial"/>
                  <w:lang w:val="es-ES_tradnl"/>
                </w:rPr>
                <m:t>H</m:t>
              </m:r>
            </m:e>
            <m:sub>
              <m:r>
                <w:rPr>
                  <w:rFonts w:ascii="Cambria Math" w:hAnsi="Cambria Math" w:cs="Arial"/>
                  <w:lang w:val="es-ES_tradnl"/>
                </w:rPr>
                <m:t>n</m:t>
              </m:r>
            </m:sub>
          </m:sSub>
        </m:oMath>
      </m:oMathPara>
    </w:p>
    <w:p w14:paraId="56C67F8A" w14:textId="77777777" w:rsidR="00827998" w:rsidRPr="00EB024A" w:rsidRDefault="00827998" w:rsidP="003A0F2B">
      <w:pPr>
        <w:spacing w:line="276" w:lineRule="auto"/>
        <w:jc w:val="both"/>
        <w:rPr>
          <w:rFonts w:ascii="Arial" w:hAnsi="Arial" w:cs="Arial"/>
          <w:lang w:val="es-ES_tradnl"/>
        </w:rPr>
      </w:pPr>
    </w:p>
    <w:p w14:paraId="4DB02372" w14:textId="2D19EDDA" w:rsidR="005B1F21" w:rsidRPr="00EB024A" w:rsidRDefault="00827998" w:rsidP="003A0F2B">
      <w:pPr>
        <w:spacing w:line="276" w:lineRule="auto"/>
        <w:jc w:val="both"/>
        <w:rPr>
          <w:rFonts w:ascii="Arial" w:hAnsi="Arial" w:cs="Arial"/>
          <w:lang w:val="es-ES_tradnl"/>
        </w:rPr>
      </w:pPr>
      <w:r w:rsidRPr="00EB024A">
        <w:rPr>
          <w:rFonts w:ascii="Arial" w:hAnsi="Arial" w:cs="Arial"/>
          <w:lang w:val="es-ES_tradnl"/>
        </w:rPr>
        <w:t>El valor de Hs suele estar entre ±5 metros, y raras veces sobrepasa este valor, pues se crean problemas en la descarga.</w:t>
      </w:r>
    </w:p>
    <w:p w14:paraId="66451DCD" w14:textId="77777777" w:rsidR="007076CB" w:rsidRPr="00EB024A" w:rsidRDefault="0059053A" w:rsidP="003A0F2B">
      <w:pPr>
        <w:keepNext/>
        <w:spacing w:line="276" w:lineRule="auto"/>
        <w:ind w:firstLine="708"/>
        <w:jc w:val="both"/>
        <w:rPr>
          <w:rFonts w:ascii="Arial" w:hAnsi="Arial" w:cs="Arial"/>
          <w:lang w:val="es-ES_tradnl"/>
        </w:rPr>
      </w:pPr>
      <w:r w:rsidRPr="00EB024A">
        <w:rPr>
          <w:rFonts w:ascii="Arial" w:hAnsi="Arial" w:cs="Arial"/>
          <w:noProof/>
          <w:color w:val="008000"/>
          <w:lang w:val="es-ES_tradnl"/>
        </w:rPr>
        <w:drawing>
          <wp:inline distT="0" distB="0" distL="0" distR="0" wp14:anchorId="7629E2E5" wp14:editId="414E1E7E">
            <wp:extent cx="4763621" cy="2734087"/>
            <wp:effectExtent l="0" t="0" r="12065" b="9525"/>
            <wp:docPr id="31" name="Bild 31" descr="Macintosh HD:Users:annabella: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bella:Desktop:Unbenan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954" cy="2734278"/>
                    </a:xfrm>
                    <a:prstGeom prst="rect">
                      <a:avLst/>
                    </a:prstGeom>
                    <a:noFill/>
                    <a:ln>
                      <a:noFill/>
                    </a:ln>
                  </pic:spPr>
                </pic:pic>
              </a:graphicData>
            </a:graphic>
          </wp:inline>
        </w:drawing>
      </w:r>
    </w:p>
    <w:p w14:paraId="794C9D2F" w14:textId="5CA5ED21" w:rsidR="005B1F21" w:rsidRPr="00EB024A" w:rsidRDefault="007076CB" w:rsidP="003A0F2B">
      <w:pPr>
        <w:pStyle w:val="Descripcin"/>
        <w:spacing w:line="276" w:lineRule="auto"/>
        <w:jc w:val="both"/>
        <w:rPr>
          <w:rFonts w:ascii="Arial" w:hAnsi="Arial" w:cs="Arial"/>
          <w:color w:val="008000"/>
          <w:lang w:val="es-ES_tradnl"/>
        </w:rPr>
      </w:pPr>
      <w:bookmarkStart w:id="39" w:name="_Toc403460476"/>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18</w:t>
      </w:r>
      <w:r w:rsidRPr="00EB024A">
        <w:rPr>
          <w:rFonts w:ascii="Arial" w:hAnsi="Arial" w:cs="Arial"/>
          <w:lang w:val="es-ES_tradnl"/>
        </w:rPr>
        <w:fldChar w:fldCharType="end"/>
      </w:r>
      <w:r w:rsidRPr="00EB024A">
        <w:rPr>
          <w:rFonts w:ascii="Arial" w:hAnsi="Arial" w:cs="Arial"/>
          <w:lang w:val="es-ES_tradnl"/>
        </w:rPr>
        <w:t xml:space="preserve">: </w:t>
      </w:r>
      <w:r w:rsidR="00184884" w:rsidRPr="00EB024A">
        <w:rPr>
          <w:rFonts w:ascii="Arial" w:hAnsi="Arial" w:cs="Arial"/>
          <w:lang w:val="es-ES_tradnl"/>
        </w:rPr>
        <w:t>Coeficiente de cavitación en función de la velocidad especifica</w:t>
      </w:r>
      <w:bookmarkEnd w:id="39"/>
    </w:p>
    <w:p w14:paraId="6CF4A894" w14:textId="77777777" w:rsidR="0059053A" w:rsidRPr="00EB024A" w:rsidRDefault="0059053A" w:rsidP="003A0F2B">
      <w:pPr>
        <w:spacing w:line="276" w:lineRule="auto"/>
        <w:jc w:val="both"/>
        <w:rPr>
          <w:rFonts w:ascii="Arial" w:hAnsi="Arial" w:cs="Arial"/>
          <w:color w:val="008000"/>
          <w:lang w:val="es-ES_tradnl"/>
        </w:rPr>
      </w:pPr>
    </w:p>
    <w:p w14:paraId="39DE431C" w14:textId="77777777" w:rsidR="0059053A" w:rsidRPr="00EB024A" w:rsidRDefault="00F40C68" w:rsidP="003A0F2B">
      <w:pPr>
        <w:spacing w:line="276" w:lineRule="auto"/>
        <w:jc w:val="both"/>
        <w:rPr>
          <w:rFonts w:ascii="Arial" w:hAnsi="Arial" w:cs="Arial"/>
          <w:lang w:val="es-ES_tradnl"/>
        </w:rPr>
      </w:pPr>
      <w:r w:rsidRPr="00EB024A">
        <w:rPr>
          <w:rFonts w:ascii="Arial" w:hAnsi="Arial" w:cs="Arial"/>
          <w:lang w:val="es-ES_tradnl"/>
        </w:rPr>
        <w:t xml:space="preserve">Los valores del coeficiente σ se </w:t>
      </w:r>
      <w:r w:rsidR="0059053A" w:rsidRPr="00EB024A">
        <w:rPr>
          <w:rFonts w:ascii="Arial" w:hAnsi="Arial" w:cs="Arial"/>
          <w:lang w:val="es-ES_tradnl"/>
        </w:rPr>
        <w:t>van a desarrollar p</w:t>
      </w:r>
      <w:r w:rsidRPr="00EB024A">
        <w:rPr>
          <w:rFonts w:ascii="Arial" w:hAnsi="Arial" w:cs="Arial"/>
          <w:lang w:val="es-ES_tradnl"/>
        </w:rPr>
        <w:t xml:space="preserve">or experimentación en función de la velocidad específica. La </w:t>
      </w:r>
      <w:r w:rsidR="0059053A" w:rsidRPr="00EB024A">
        <w:rPr>
          <w:rFonts w:ascii="Arial" w:hAnsi="Arial" w:cs="Arial"/>
          <w:lang w:val="es-ES_tradnl"/>
        </w:rPr>
        <w:t>diagrama mostrar los resultados</w:t>
      </w:r>
      <w:r w:rsidRPr="00EB024A">
        <w:rPr>
          <w:rFonts w:ascii="Arial" w:hAnsi="Arial" w:cs="Arial"/>
          <w:lang w:val="es-ES_tradnl"/>
        </w:rPr>
        <w:t xml:space="preserve"> de experimentación con turbinas Francis y Kaplan de diferentes velocidades específicas. </w:t>
      </w:r>
    </w:p>
    <w:p w14:paraId="0507D7CB" w14:textId="74E05796"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Las curvas presentan una tendencia con un crecimiento casi proporcional de σ con ns.</w:t>
      </w:r>
    </w:p>
    <w:p w14:paraId="4572EE50" w14:textId="18EE2A7D"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En la tabla siguiente, podemos observar valores experimentales del coeficiente de cavitación para diferentes velocidades específicas.</w:t>
      </w:r>
    </w:p>
    <w:p w14:paraId="70DA0709" w14:textId="77777777" w:rsidR="00FF5A11" w:rsidRPr="00EB024A" w:rsidRDefault="00FF5A11" w:rsidP="003A0F2B">
      <w:pPr>
        <w:spacing w:line="276" w:lineRule="auto"/>
        <w:jc w:val="both"/>
        <w:rPr>
          <w:rFonts w:ascii="Arial" w:hAnsi="Arial" w:cs="Arial"/>
          <w:color w:val="008000"/>
          <w:lang w:val="es-ES_tradnl"/>
        </w:rPr>
      </w:pPr>
    </w:p>
    <w:tbl>
      <w:tblPr>
        <w:tblStyle w:val="Tablaconcuadrcula"/>
        <w:tblW w:w="8714" w:type="dxa"/>
        <w:jc w:val="center"/>
        <w:tblLook w:val="04A0" w:firstRow="1" w:lastRow="0" w:firstColumn="1" w:lastColumn="0" w:noHBand="0" w:noVBand="1"/>
      </w:tblPr>
      <w:tblGrid>
        <w:gridCol w:w="1365"/>
        <w:gridCol w:w="854"/>
        <w:gridCol w:w="854"/>
        <w:gridCol w:w="828"/>
        <w:gridCol w:w="828"/>
        <w:gridCol w:w="1108"/>
        <w:gridCol w:w="999"/>
        <w:gridCol w:w="626"/>
        <w:gridCol w:w="626"/>
        <w:gridCol w:w="626"/>
      </w:tblGrid>
      <w:tr w:rsidR="00FF5A11" w:rsidRPr="00EB024A" w14:paraId="3B1AC8CE" w14:textId="77777777" w:rsidTr="00FF5A11">
        <w:trPr>
          <w:trHeight w:val="329"/>
          <w:jc w:val="center"/>
        </w:trPr>
        <w:tc>
          <w:tcPr>
            <w:tcW w:w="0" w:type="auto"/>
            <w:vAlign w:val="center"/>
          </w:tcPr>
          <w:p w14:paraId="21E9636D" w14:textId="1648AB93"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n</w:t>
            </w:r>
            <w:r w:rsidRPr="00EB024A">
              <w:rPr>
                <w:rFonts w:ascii="Arial" w:hAnsi="Arial" w:cs="Arial"/>
                <w:vertAlign w:val="subscript"/>
                <w:lang w:val="es-ES_tradnl"/>
              </w:rPr>
              <w:t>s</w:t>
            </w:r>
          </w:p>
        </w:tc>
        <w:tc>
          <w:tcPr>
            <w:tcW w:w="0" w:type="auto"/>
            <w:vAlign w:val="center"/>
          </w:tcPr>
          <w:p w14:paraId="11980CD1" w14:textId="0436E904"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150</w:t>
            </w:r>
          </w:p>
        </w:tc>
        <w:tc>
          <w:tcPr>
            <w:tcW w:w="0" w:type="auto"/>
            <w:vAlign w:val="center"/>
          </w:tcPr>
          <w:p w14:paraId="11306018" w14:textId="4995F7EC"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200</w:t>
            </w:r>
          </w:p>
        </w:tc>
        <w:tc>
          <w:tcPr>
            <w:tcW w:w="0" w:type="auto"/>
            <w:vAlign w:val="center"/>
          </w:tcPr>
          <w:p w14:paraId="07E3305B" w14:textId="021FF579"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250</w:t>
            </w:r>
          </w:p>
        </w:tc>
        <w:tc>
          <w:tcPr>
            <w:tcW w:w="0" w:type="auto"/>
            <w:vAlign w:val="center"/>
          </w:tcPr>
          <w:p w14:paraId="31C2D4A9" w14:textId="1F18E186"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300</w:t>
            </w:r>
          </w:p>
        </w:tc>
        <w:tc>
          <w:tcPr>
            <w:tcW w:w="0" w:type="auto"/>
            <w:vAlign w:val="center"/>
          </w:tcPr>
          <w:p w14:paraId="1A651F11" w14:textId="18909EDC"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350</w:t>
            </w:r>
          </w:p>
        </w:tc>
        <w:tc>
          <w:tcPr>
            <w:tcW w:w="0" w:type="auto"/>
            <w:vAlign w:val="center"/>
          </w:tcPr>
          <w:p w14:paraId="34658BD5" w14:textId="7F2B2BD8"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400</w:t>
            </w:r>
          </w:p>
        </w:tc>
        <w:tc>
          <w:tcPr>
            <w:tcW w:w="0" w:type="auto"/>
            <w:vAlign w:val="center"/>
          </w:tcPr>
          <w:p w14:paraId="36B23280" w14:textId="363DFA13"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500</w:t>
            </w:r>
          </w:p>
        </w:tc>
        <w:tc>
          <w:tcPr>
            <w:tcW w:w="0" w:type="auto"/>
            <w:vAlign w:val="center"/>
          </w:tcPr>
          <w:p w14:paraId="6D481899" w14:textId="4AA4A19D"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700</w:t>
            </w:r>
          </w:p>
        </w:tc>
        <w:tc>
          <w:tcPr>
            <w:tcW w:w="0" w:type="auto"/>
            <w:vAlign w:val="center"/>
          </w:tcPr>
          <w:p w14:paraId="01E4A1AB" w14:textId="28D8E166"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800</w:t>
            </w:r>
          </w:p>
        </w:tc>
      </w:tr>
      <w:tr w:rsidR="00FF5A11" w:rsidRPr="00EB024A" w14:paraId="74155BE5" w14:textId="77777777" w:rsidTr="00FF5A11">
        <w:trPr>
          <w:trHeight w:val="329"/>
          <w:jc w:val="center"/>
        </w:trPr>
        <w:tc>
          <w:tcPr>
            <w:tcW w:w="0" w:type="auto"/>
            <w:vAlign w:val="center"/>
          </w:tcPr>
          <w:p w14:paraId="0D965CB6" w14:textId="3BF8673F"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σ</w:t>
            </w:r>
          </w:p>
        </w:tc>
        <w:tc>
          <w:tcPr>
            <w:tcW w:w="0" w:type="auto"/>
            <w:vAlign w:val="center"/>
          </w:tcPr>
          <w:p w14:paraId="5C6F5C60" w14:textId="1954FECA"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0.08</w:t>
            </w:r>
          </w:p>
        </w:tc>
        <w:tc>
          <w:tcPr>
            <w:tcW w:w="0" w:type="auto"/>
            <w:vAlign w:val="center"/>
          </w:tcPr>
          <w:p w14:paraId="3737B9CC" w14:textId="6CBF4DFE"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0,13</w:t>
            </w:r>
          </w:p>
        </w:tc>
        <w:tc>
          <w:tcPr>
            <w:tcW w:w="0" w:type="auto"/>
            <w:vAlign w:val="center"/>
          </w:tcPr>
          <w:p w14:paraId="6FDFA8AA" w14:textId="234BC5F8"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0,22</w:t>
            </w:r>
          </w:p>
        </w:tc>
        <w:tc>
          <w:tcPr>
            <w:tcW w:w="0" w:type="auto"/>
            <w:vAlign w:val="center"/>
          </w:tcPr>
          <w:p w14:paraId="72566EA0" w14:textId="2CF6929D"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0,31</w:t>
            </w:r>
          </w:p>
        </w:tc>
        <w:tc>
          <w:tcPr>
            <w:tcW w:w="0" w:type="auto"/>
            <w:vAlign w:val="center"/>
          </w:tcPr>
          <w:p w14:paraId="78DEED7A" w14:textId="0A634A82"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0,45</w:t>
            </w:r>
          </w:p>
        </w:tc>
        <w:tc>
          <w:tcPr>
            <w:tcW w:w="0" w:type="auto"/>
            <w:vAlign w:val="center"/>
          </w:tcPr>
          <w:p w14:paraId="1B495D2E" w14:textId="1E2E1CEB"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0,6</w:t>
            </w:r>
          </w:p>
        </w:tc>
        <w:tc>
          <w:tcPr>
            <w:tcW w:w="0" w:type="auto"/>
            <w:vAlign w:val="center"/>
          </w:tcPr>
          <w:p w14:paraId="68886AED" w14:textId="6A1825FB"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0,7</w:t>
            </w:r>
          </w:p>
        </w:tc>
        <w:tc>
          <w:tcPr>
            <w:tcW w:w="0" w:type="auto"/>
            <w:vAlign w:val="center"/>
          </w:tcPr>
          <w:p w14:paraId="547AEF4C" w14:textId="3B75FA61"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1,5</w:t>
            </w:r>
          </w:p>
        </w:tc>
        <w:tc>
          <w:tcPr>
            <w:tcW w:w="0" w:type="auto"/>
            <w:vAlign w:val="center"/>
          </w:tcPr>
          <w:p w14:paraId="0B3B115A" w14:textId="3813402B"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2,1</w:t>
            </w:r>
          </w:p>
        </w:tc>
      </w:tr>
      <w:tr w:rsidR="00FF5A11" w:rsidRPr="00EB024A" w14:paraId="68C2DA96" w14:textId="77777777" w:rsidTr="00FF5A11">
        <w:trPr>
          <w:trHeight w:val="347"/>
          <w:jc w:val="center"/>
        </w:trPr>
        <w:tc>
          <w:tcPr>
            <w:tcW w:w="0" w:type="auto"/>
            <w:vAlign w:val="center"/>
          </w:tcPr>
          <w:p w14:paraId="727354DA" w14:textId="439DA17F"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Tipo turbina</w:t>
            </w:r>
          </w:p>
        </w:tc>
        <w:tc>
          <w:tcPr>
            <w:tcW w:w="0" w:type="auto"/>
            <w:gridSpan w:val="2"/>
            <w:vAlign w:val="center"/>
          </w:tcPr>
          <w:p w14:paraId="6E97F9F5" w14:textId="64D576AC"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Francis normal</w:t>
            </w:r>
          </w:p>
        </w:tc>
        <w:tc>
          <w:tcPr>
            <w:tcW w:w="0" w:type="auto"/>
            <w:gridSpan w:val="2"/>
            <w:vAlign w:val="center"/>
          </w:tcPr>
          <w:p w14:paraId="283FCF6D" w14:textId="5C90E014"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Francis rápida</w:t>
            </w:r>
          </w:p>
        </w:tc>
        <w:tc>
          <w:tcPr>
            <w:tcW w:w="0" w:type="auto"/>
            <w:gridSpan w:val="2"/>
            <w:vAlign w:val="center"/>
          </w:tcPr>
          <w:p w14:paraId="6C6E0498" w14:textId="63E0BE32"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Francis extra rápida</w:t>
            </w:r>
          </w:p>
        </w:tc>
        <w:tc>
          <w:tcPr>
            <w:tcW w:w="0" w:type="auto"/>
            <w:gridSpan w:val="3"/>
            <w:vAlign w:val="center"/>
          </w:tcPr>
          <w:p w14:paraId="4FFAEF80" w14:textId="6AF5C02A" w:rsidR="00FF5A11" w:rsidRPr="00EB024A" w:rsidRDefault="00FF5A11" w:rsidP="003A0F2B">
            <w:pPr>
              <w:spacing w:line="276" w:lineRule="auto"/>
              <w:jc w:val="both"/>
              <w:rPr>
                <w:rFonts w:ascii="Arial" w:hAnsi="Arial" w:cs="Arial"/>
                <w:lang w:val="es-ES_tradnl"/>
              </w:rPr>
            </w:pPr>
            <w:r w:rsidRPr="00EB024A">
              <w:rPr>
                <w:rFonts w:ascii="Arial" w:hAnsi="Arial" w:cs="Arial"/>
                <w:lang w:val="es-ES_tradnl"/>
              </w:rPr>
              <w:t>Hélice y Kaplan</w:t>
            </w:r>
          </w:p>
        </w:tc>
      </w:tr>
    </w:tbl>
    <w:p w14:paraId="7F43C24C" w14:textId="77777777" w:rsidR="00FF5A11" w:rsidRPr="00EB024A" w:rsidRDefault="00FF5A11" w:rsidP="003A0F2B">
      <w:pPr>
        <w:spacing w:line="276" w:lineRule="auto"/>
        <w:jc w:val="both"/>
        <w:rPr>
          <w:rFonts w:ascii="Arial" w:hAnsi="Arial" w:cs="Arial"/>
          <w:color w:val="008000"/>
          <w:lang w:val="es-ES_tradnl"/>
        </w:rPr>
      </w:pPr>
    </w:p>
    <w:p w14:paraId="1F71962D" w14:textId="77777777" w:rsidR="00F40C68" w:rsidRPr="00EB024A" w:rsidRDefault="00F40C68" w:rsidP="003A0F2B">
      <w:pPr>
        <w:spacing w:line="276" w:lineRule="auto"/>
        <w:jc w:val="both"/>
        <w:rPr>
          <w:rFonts w:ascii="Arial" w:hAnsi="Arial" w:cs="Arial"/>
          <w:lang w:val="es-ES_tradnl"/>
        </w:rPr>
      </w:pPr>
    </w:p>
    <w:p w14:paraId="3BA27A01" w14:textId="1C9FB55E" w:rsidR="00F40C68" w:rsidRPr="00EB024A" w:rsidRDefault="00FF5A11" w:rsidP="003A0F2B">
      <w:pPr>
        <w:spacing w:line="276" w:lineRule="auto"/>
        <w:jc w:val="both"/>
        <w:rPr>
          <w:rFonts w:ascii="Arial" w:hAnsi="Arial" w:cs="Arial"/>
          <w:lang w:val="es-ES_tradnl"/>
        </w:rPr>
      </w:pPr>
      <w:r w:rsidRPr="00EB024A">
        <w:rPr>
          <w:rFonts w:ascii="Arial" w:hAnsi="Arial" w:cs="Arial"/>
          <w:lang w:val="es-ES_tradnl"/>
        </w:rPr>
        <w:t>Las resultados mostrar</w:t>
      </w:r>
      <w:r w:rsidR="00F40C68" w:rsidRPr="00EB024A">
        <w:rPr>
          <w:rFonts w:ascii="Arial" w:hAnsi="Arial" w:cs="Arial"/>
          <w:lang w:val="es-ES_tradnl"/>
        </w:rPr>
        <w:t xml:space="preserve">, que para una misma carga, si </w:t>
      </w:r>
      <w:r w:rsidRPr="00EB024A">
        <w:rPr>
          <w:rFonts w:ascii="Arial" w:hAnsi="Arial" w:cs="Arial"/>
          <w:lang w:val="es-ES_tradnl"/>
        </w:rPr>
        <w:t>usan</w:t>
      </w:r>
      <w:r w:rsidR="00F40C68" w:rsidRPr="00EB024A">
        <w:rPr>
          <w:rFonts w:ascii="Arial" w:hAnsi="Arial" w:cs="Arial"/>
          <w:lang w:val="es-ES_tradnl"/>
        </w:rPr>
        <w:t xml:space="preserve"> turbinas de</w:t>
      </w:r>
      <w:r w:rsidRPr="00EB024A">
        <w:rPr>
          <w:rFonts w:ascii="Arial" w:hAnsi="Arial" w:cs="Arial"/>
          <w:lang w:val="es-ES_tradnl"/>
        </w:rPr>
        <w:t xml:space="preserve"> reacción (Francis o Kaplan),con una</w:t>
      </w:r>
      <w:r w:rsidR="00F40C68" w:rsidRPr="00EB024A">
        <w:rPr>
          <w:rFonts w:ascii="Arial" w:hAnsi="Arial" w:cs="Arial"/>
          <w:lang w:val="es-ES_tradnl"/>
        </w:rPr>
        <w:t xml:space="preserve"> velocidad específica alta, se debe reducir la altura de aspiración.</w:t>
      </w:r>
    </w:p>
    <w:p w14:paraId="632F5C9E" w14:textId="054237D7"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 xml:space="preserve">En algunas instalaciones, con turbinas de reacción, con velocidad específica alta, </w:t>
      </w:r>
      <w:r w:rsidR="00FF5A11" w:rsidRPr="00EB024A">
        <w:rPr>
          <w:rFonts w:ascii="Arial" w:hAnsi="Arial" w:cs="Arial"/>
          <w:lang w:val="es-ES_tradnl"/>
        </w:rPr>
        <w:t>es</w:t>
      </w:r>
      <w:r w:rsidRPr="00EB024A">
        <w:rPr>
          <w:rFonts w:ascii="Arial" w:hAnsi="Arial" w:cs="Arial"/>
          <w:lang w:val="es-ES_tradnl"/>
        </w:rPr>
        <w:t xml:space="preserve"> necesario a veces situar la turbina por debajo d</w:t>
      </w:r>
      <w:r w:rsidR="00FF5A11" w:rsidRPr="00EB024A">
        <w:rPr>
          <w:rFonts w:ascii="Arial" w:hAnsi="Arial" w:cs="Arial"/>
          <w:lang w:val="es-ES_tradnl"/>
        </w:rPr>
        <w:t xml:space="preserve">el nivel de aguas abajo, a fin para </w:t>
      </w:r>
      <w:r w:rsidRPr="00EB024A">
        <w:rPr>
          <w:rFonts w:ascii="Arial" w:hAnsi="Arial" w:cs="Arial"/>
          <w:lang w:val="es-ES_tradnl"/>
        </w:rPr>
        <w:t xml:space="preserve">reducir la </w:t>
      </w:r>
      <w:r w:rsidR="00FF5A11" w:rsidRPr="00EB024A">
        <w:rPr>
          <w:rFonts w:ascii="Arial" w:hAnsi="Arial" w:cs="Arial"/>
          <w:lang w:val="es-ES_tradnl"/>
        </w:rPr>
        <w:t xml:space="preserve">altura de aspiración. </w:t>
      </w:r>
    </w:p>
    <w:p w14:paraId="7DDE4770" w14:textId="77777777" w:rsidR="00F40C68" w:rsidRPr="00EB024A" w:rsidRDefault="00F40C68" w:rsidP="003A0F2B">
      <w:pPr>
        <w:spacing w:line="276" w:lineRule="auto"/>
        <w:jc w:val="both"/>
        <w:rPr>
          <w:rFonts w:ascii="Arial" w:hAnsi="Arial" w:cs="Arial"/>
          <w:color w:val="008000"/>
          <w:lang w:val="es-ES_tradnl"/>
        </w:rPr>
      </w:pPr>
    </w:p>
    <w:p w14:paraId="0E4157F9" w14:textId="77777777" w:rsidR="007076CB" w:rsidRPr="00EB024A" w:rsidRDefault="007076CB" w:rsidP="003A0F2B">
      <w:pPr>
        <w:spacing w:line="276" w:lineRule="auto"/>
        <w:jc w:val="both"/>
        <w:rPr>
          <w:rFonts w:ascii="Arial" w:hAnsi="Arial" w:cs="Arial"/>
          <w:color w:val="008000"/>
          <w:lang w:val="es-ES_tradnl"/>
        </w:rPr>
      </w:pPr>
    </w:p>
    <w:p w14:paraId="7C9F20F4" w14:textId="77777777" w:rsidR="00184884" w:rsidRPr="00EB024A" w:rsidRDefault="00184884" w:rsidP="003A0F2B">
      <w:pPr>
        <w:pStyle w:val="Ttulo2"/>
        <w:spacing w:line="276" w:lineRule="auto"/>
        <w:jc w:val="both"/>
        <w:rPr>
          <w:rFonts w:ascii="Arial" w:hAnsi="Arial" w:cs="Arial"/>
          <w:lang w:val="es-ES_tradnl"/>
        </w:rPr>
      </w:pPr>
      <w:r w:rsidRPr="00EB024A">
        <w:rPr>
          <w:rFonts w:ascii="Arial" w:hAnsi="Arial" w:cs="Arial"/>
          <w:lang w:val="es-ES_tradnl"/>
        </w:rPr>
        <w:br w:type="page"/>
      </w:r>
    </w:p>
    <w:p w14:paraId="2B00F496" w14:textId="18FEA8D1" w:rsidR="00F40C68" w:rsidRPr="00EB024A" w:rsidRDefault="00F40C68" w:rsidP="003A0F2B">
      <w:pPr>
        <w:pStyle w:val="Ttulo2"/>
        <w:spacing w:line="276" w:lineRule="auto"/>
        <w:jc w:val="both"/>
        <w:rPr>
          <w:rFonts w:ascii="Arial" w:hAnsi="Arial" w:cs="Arial"/>
          <w:lang w:val="es-ES_tradnl"/>
        </w:rPr>
      </w:pPr>
      <w:bookmarkStart w:id="40" w:name="_Toc403460337"/>
      <w:r w:rsidRPr="00EB024A">
        <w:rPr>
          <w:rFonts w:ascii="Arial" w:hAnsi="Arial" w:cs="Arial"/>
          <w:lang w:val="es-ES_tradnl"/>
        </w:rPr>
        <w:t>PROPORCIÓN EN LAS DIMENSIONES EN LAS TURBINAS KAPLAN Y DE HÉLICE</w:t>
      </w:r>
      <w:bookmarkEnd w:id="40"/>
    </w:p>
    <w:p w14:paraId="41CFECC9" w14:textId="77777777" w:rsidR="0004687F" w:rsidRPr="00EB024A" w:rsidRDefault="0004687F" w:rsidP="003A0F2B">
      <w:pPr>
        <w:spacing w:line="276" w:lineRule="auto"/>
        <w:jc w:val="both"/>
        <w:rPr>
          <w:rFonts w:ascii="Arial" w:hAnsi="Arial" w:cs="Arial"/>
          <w:lang w:val="es-ES_tradnl"/>
        </w:rPr>
      </w:pPr>
    </w:p>
    <w:p w14:paraId="639AF345" w14:textId="4784A4DE"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Las dimensiones principales de una turbina Kaplan están esquematizadas en la Fig. 20.</w:t>
      </w:r>
    </w:p>
    <w:p w14:paraId="77BAD7C6" w14:textId="77777777" w:rsidR="00184884" w:rsidRPr="00EB024A" w:rsidRDefault="00F40C68" w:rsidP="003A0F2B">
      <w:pPr>
        <w:keepNext/>
        <w:tabs>
          <w:tab w:val="left" w:pos="3941"/>
        </w:tabs>
        <w:spacing w:line="276" w:lineRule="auto"/>
        <w:jc w:val="both"/>
        <w:rPr>
          <w:rFonts w:ascii="Arial" w:hAnsi="Arial" w:cs="Arial"/>
          <w:lang w:val="es-ES_tradnl"/>
        </w:rPr>
      </w:pPr>
      <w:r w:rsidRPr="00EB024A">
        <w:rPr>
          <w:rFonts w:ascii="Arial" w:hAnsi="Arial" w:cs="Arial"/>
          <w:color w:val="008000"/>
          <w:lang w:val="es-ES_tradnl"/>
        </w:rPr>
        <w:tab/>
      </w:r>
      <w:r w:rsidRPr="00EB024A">
        <w:rPr>
          <w:rFonts w:ascii="Arial" w:hAnsi="Arial" w:cs="Arial"/>
          <w:noProof/>
          <w:color w:val="008000"/>
          <w:lang w:val="es-ES_tradnl"/>
        </w:rPr>
        <w:drawing>
          <wp:inline distT="0" distB="0" distL="0" distR="0" wp14:anchorId="78247AF2" wp14:editId="44769B7B">
            <wp:extent cx="3996055" cy="2728027"/>
            <wp:effectExtent l="0" t="0" r="0" b="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7377" cy="2728930"/>
                    </a:xfrm>
                    <a:prstGeom prst="rect">
                      <a:avLst/>
                    </a:prstGeom>
                    <a:noFill/>
                    <a:ln>
                      <a:noFill/>
                    </a:ln>
                  </pic:spPr>
                </pic:pic>
              </a:graphicData>
            </a:graphic>
          </wp:inline>
        </w:drawing>
      </w:r>
    </w:p>
    <w:p w14:paraId="46B5BBDA" w14:textId="0436DE6E" w:rsidR="00F40C68" w:rsidRPr="00EB024A" w:rsidRDefault="00184884" w:rsidP="003A0F2B">
      <w:pPr>
        <w:pStyle w:val="Descripcin"/>
        <w:spacing w:line="276" w:lineRule="auto"/>
        <w:jc w:val="both"/>
        <w:rPr>
          <w:rFonts w:ascii="Arial" w:hAnsi="Arial" w:cs="Arial"/>
          <w:color w:val="008000"/>
          <w:lang w:val="es-ES_tradnl"/>
        </w:rPr>
      </w:pPr>
      <w:bookmarkStart w:id="41" w:name="_Toc403460477"/>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19</w:t>
      </w:r>
      <w:r w:rsidRPr="00EB024A">
        <w:rPr>
          <w:rFonts w:ascii="Arial" w:hAnsi="Arial" w:cs="Arial"/>
          <w:lang w:val="es-ES_tradnl"/>
        </w:rPr>
        <w:fldChar w:fldCharType="end"/>
      </w:r>
      <w:r w:rsidRPr="00EB024A">
        <w:rPr>
          <w:rFonts w:ascii="Arial" w:hAnsi="Arial" w:cs="Arial"/>
          <w:lang w:val="es-ES_tradnl"/>
        </w:rPr>
        <w:t>: Dimensiones principales</w:t>
      </w:r>
      <w:bookmarkEnd w:id="41"/>
    </w:p>
    <w:p w14:paraId="2F06886E" w14:textId="28ACBC14" w:rsidR="00F40C68" w:rsidRPr="00EB024A" w:rsidRDefault="00F40C68" w:rsidP="003A0F2B">
      <w:pPr>
        <w:spacing w:line="276" w:lineRule="auto"/>
        <w:jc w:val="both"/>
        <w:rPr>
          <w:rFonts w:ascii="Arial" w:hAnsi="Arial" w:cs="Arial"/>
          <w:color w:val="008000"/>
          <w:lang w:val="es-ES_tradnl"/>
        </w:rPr>
      </w:pPr>
    </w:p>
    <w:p w14:paraId="248F3BA4" w14:textId="77777777"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El valor del diámetro de la hélice se determina por medio de la fórmula empírica siguiente:</w:t>
      </w:r>
    </w:p>
    <w:p w14:paraId="123F35C2" w14:textId="77777777" w:rsidR="006432D7" w:rsidRPr="00EB024A" w:rsidRDefault="006432D7" w:rsidP="003A0F2B">
      <w:pPr>
        <w:spacing w:line="276" w:lineRule="auto"/>
        <w:jc w:val="both"/>
        <w:rPr>
          <w:rFonts w:ascii="Arial" w:hAnsi="Arial" w:cs="Arial"/>
          <w:lang w:val="es-ES_tradnl"/>
        </w:rPr>
      </w:pPr>
    </w:p>
    <w:p w14:paraId="1DFE15F1" w14:textId="01AB89F0" w:rsidR="006432D7" w:rsidRPr="00EB024A" w:rsidRDefault="006432D7" w:rsidP="003A0F2B">
      <w:pPr>
        <w:spacing w:line="276" w:lineRule="auto"/>
        <w:jc w:val="both"/>
        <w:rPr>
          <w:rFonts w:ascii="Arial" w:hAnsi="Arial" w:cs="Arial"/>
          <w:lang w:val="es-ES_tradnl"/>
        </w:rPr>
      </w:pPr>
      <m:oMathPara>
        <m:oMath>
          <m:r>
            <w:rPr>
              <w:rFonts w:ascii="Cambria Math" w:hAnsi="Cambria Math" w:cs="Arial"/>
              <w:lang w:val="es-ES_tradnl"/>
            </w:rPr>
            <m:t>D=</m:t>
          </m:r>
          <m:rad>
            <m:radPr>
              <m:degHide m:val="1"/>
              <m:ctrlPr>
                <w:rPr>
                  <w:rFonts w:ascii="Cambria Math" w:hAnsi="Cambria Math" w:cs="Arial"/>
                  <w:i/>
                  <w:lang w:val="es-ES_tradnl"/>
                </w:rPr>
              </m:ctrlPr>
            </m:radPr>
            <m:deg/>
            <m:e>
              <m:f>
                <m:fPr>
                  <m:ctrlPr>
                    <w:rPr>
                      <w:rFonts w:ascii="Cambria Math" w:hAnsi="Cambria Math" w:cs="Arial"/>
                      <w:i/>
                      <w:lang w:val="es-ES_tradnl"/>
                    </w:rPr>
                  </m:ctrlPr>
                </m:fPr>
                <m:num>
                  <m:r>
                    <w:rPr>
                      <w:rFonts w:ascii="Cambria Math" w:hAnsi="Cambria Math" w:cs="Arial"/>
                      <w:lang w:val="es-ES_tradnl"/>
                    </w:rPr>
                    <m:t>68*H*P</m:t>
                  </m:r>
                </m:num>
                <m:den>
                  <m:r>
                    <w:rPr>
                      <w:rFonts w:ascii="Cambria Math" w:hAnsi="Cambria Math" w:cs="Arial"/>
                      <w:lang w:val="es-ES_tradnl"/>
                    </w:rPr>
                    <m:t>H</m:t>
                  </m:r>
                </m:den>
              </m:f>
            </m:e>
          </m:rad>
        </m:oMath>
      </m:oMathPara>
    </w:p>
    <w:p w14:paraId="2CD76F71" w14:textId="77777777" w:rsidR="006432D7" w:rsidRPr="00EB024A" w:rsidRDefault="006432D7" w:rsidP="003A0F2B">
      <w:pPr>
        <w:spacing w:line="276" w:lineRule="auto"/>
        <w:jc w:val="both"/>
        <w:rPr>
          <w:rFonts w:ascii="Arial" w:hAnsi="Arial" w:cs="Arial"/>
          <w:lang w:val="es-ES_tradnl"/>
        </w:rPr>
      </w:pPr>
    </w:p>
    <w:p w14:paraId="25EFCB43" w14:textId="77777777"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en la cual D viene dado en pulgadas, para valores de la carga en pies y de la potencia en caballos de fuerza.</w:t>
      </w:r>
    </w:p>
    <w:p w14:paraId="004AC19D" w14:textId="77777777" w:rsidR="00DA6F6D" w:rsidRPr="00EB024A" w:rsidRDefault="00DA6F6D" w:rsidP="003A0F2B">
      <w:pPr>
        <w:spacing w:line="276" w:lineRule="auto"/>
        <w:jc w:val="both"/>
        <w:rPr>
          <w:rFonts w:ascii="Arial" w:hAnsi="Arial" w:cs="Arial"/>
          <w:lang w:val="es-ES_tradnl"/>
        </w:rPr>
      </w:pPr>
    </w:p>
    <w:p w14:paraId="7B558428" w14:textId="5778FF9D"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La distancia A entre del distribuidor y</w:t>
      </w:r>
      <w:r w:rsidR="00DA6F6D" w:rsidRPr="00EB024A">
        <w:rPr>
          <w:rFonts w:ascii="Arial" w:hAnsi="Arial" w:cs="Arial"/>
          <w:lang w:val="es-ES_tradnl"/>
        </w:rPr>
        <w:t xml:space="preserve"> </w:t>
      </w:r>
      <w:r w:rsidRPr="00EB024A">
        <w:rPr>
          <w:rFonts w:ascii="Arial" w:hAnsi="Arial" w:cs="Arial"/>
          <w:lang w:val="es-ES_tradnl"/>
        </w:rPr>
        <w:t>del rodete móvil está entre el 40 y el 50% del val</w:t>
      </w:r>
      <w:r w:rsidR="00DA6F6D" w:rsidRPr="00EB024A">
        <w:rPr>
          <w:rFonts w:ascii="Arial" w:hAnsi="Arial" w:cs="Arial"/>
          <w:lang w:val="es-ES_tradnl"/>
        </w:rPr>
        <w:t xml:space="preserve">or del diámetro de este último. </w:t>
      </w:r>
      <w:r w:rsidRPr="00EB024A">
        <w:rPr>
          <w:rFonts w:ascii="Arial" w:hAnsi="Arial" w:cs="Arial"/>
          <w:lang w:val="es-ES_tradnl"/>
        </w:rPr>
        <w:t>para valores altos de la velocidad específica</w:t>
      </w:r>
      <w:r w:rsidR="00DA6F6D" w:rsidRPr="00EB024A">
        <w:rPr>
          <w:rFonts w:ascii="Arial" w:hAnsi="Arial" w:cs="Arial"/>
          <w:lang w:val="es-ES_tradnl"/>
        </w:rPr>
        <w:t xml:space="preserve"> necesitan estar menor.</w:t>
      </w:r>
    </w:p>
    <w:p w14:paraId="1ABBE2ED" w14:textId="4FF0D713"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El diámetro ecuatorial del distribuidor D</w:t>
      </w:r>
      <w:r w:rsidRPr="00EB024A">
        <w:rPr>
          <w:rFonts w:ascii="Arial" w:hAnsi="Arial" w:cs="Arial"/>
          <w:vertAlign w:val="subscript"/>
          <w:lang w:val="es-ES_tradnl"/>
        </w:rPr>
        <w:t>o</w:t>
      </w:r>
      <w:r w:rsidRPr="00EB024A">
        <w:rPr>
          <w:rFonts w:ascii="Arial" w:hAnsi="Arial" w:cs="Arial"/>
          <w:lang w:val="es-ES_tradnl"/>
        </w:rPr>
        <w:t xml:space="preserve">, medido entre los puntos de pivoteo de los álabes, es del orden de </w:t>
      </w:r>
      <w:r w:rsidR="00DA6F6D" w:rsidRPr="00EB024A">
        <w:rPr>
          <w:rFonts w:ascii="Arial" w:hAnsi="Arial" w:cs="Arial"/>
          <w:lang w:val="es-ES_tradnl"/>
        </w:rPr>
        <w:t>1.20 -</w:t>
      </w:r>
      <w:r w:rsidRPr="00EB024A">
        <w:rPr>
          <w:rFonts w:ascii="Arial" w:hAnsi="Arial" w:cs="Arial"/>
          <w:lang w:val="es-ES_tradnl"/>
        </w:rPr>
        <w:t xml:space="preserve"> 1.30</w:t>
      </w:r>
      <w:r w:rsidR="00DA6F6D" w:rsidRPr="00EB024A">
        <w:rPr>
          <w:rFonts w:ascii="Arial" w:hAnsi="Arial" w:cs="Arial"/>
          <w:lang w:val="es-ES_tradnl"/>
        </w:rPr>
        <w:t xml:space="preserve"> *</w:t>
      </w:r>
      <w:r w:rsidRPr="00EB024A">
        <w:rPr>
          <w:rFonts w:ascii="Arial" w:hAnsi="Arial" w:cs="Arial"/>
          <w:lang w:val="es-ES_tradnl"/>
        </w:rPr>
        <w:t xml:space="preserve"> D, correspondiendo valores menores para mayor velocidad específica.</w:t>
      </w:r>
    </w:p>
    <w:p w14:paraId="34FD6342" w14:textId="1D414163"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La relación B/D</w:t>
      </w:r>
      <w:r w:rsidR="00DA6F6D" w:rsidRPr="00EB024A">
        <w:rPr>
          <w:rFonts w:ascii="Arial" w:hAnsi="Arial" w:cs="Arial"/>
          <w:lang w:val="es-ES_tradnl"/>
        </w:rPr>
        <w:t xml:space="preserve"> = 0,4</w:t>
      </w:r>
      <w:r w:rsidRPr="00EB024A">
        <w:rPr>
          <w:rFonts w:ascii="Arial" w:hAnsi="Arial" w:cs="Arial"/>
          <w:lang w:val="es-ES_tradnl"/>
        </w:rPr>
        <w:t xml:space="preserve"> (altura del distrib</w:t>
      </w:r>
      <w:r w:rsidR="00DA6F6D" w:rsidRPr="00EB024A">
        <w:rPr>
          <w:rFonts w:ascii="Arial" w:hAnsi="Arial" w:cs="Arial"/>
          <w:lang w:val="es-ES_tradnl"/>
        </w:rPr>
        <w:t xml:space="preserve">uidor al diámetro de la hélice), </w:t>
      </w:r>
      <w:r w:rsidRPr="00EB024A">
        <w:rPr>
          <w:rFonts w:ascii="Arial" w:hAnsi="Arial" w:cs="Arial"/>
          <w:lang w:val="es-ES_tradnl"/>
        </w:rPr>
        <w:t xml:space="preserve">esto es, mayor en la turbina Kaplan que en la Francis. </w:t>
      </w:r>
      <w:r w:rsidR="00DA6F6D" w:rsidRPr="00EB024A">
        <w:rPr>
          <w:rFonts w:ascii="Arial" w:hAnsi="Arial" w:cs="Arial"/>
          <w:lang w:val="es-ES_tradnl"/>
        </w:rPr>
        <w:t>Esto es por el necesario a</w:t>
      </w:r>
      <w:r w:rsidRPr="00EB024A">
        <w:rPr>
          <w:rFonts w:ascii="Arial" w:hAnsi="Arial" w:cs="Arial"/>
          <w:lang w:val="es-ES_tradnl"/>
        </w:rPr>
        <w:t xml:space="preserve"> aumentar las secciones de paso a mayores caudales, sin </w:t>
      </w:r>
      <w:r w:rsidR="00DA6F6D" w:rsidRPr="00EB024A">
        <w:rPr>
          <w:rFonts w:ascii="Arial" w:hAnsi="Arial" w:cs="Arial"/>
          <w:lang w:val="es-ES_tradnl"/>
        </w:rPr>
        <w:t>aumentar</w:t>
      </w:r>
      <w:r w:rsidRPr="00EB024A">
        <w:rPr>
          <w:rFonts w:ascii="Arial" w:hAnsi="Arial" w:cs="Arial"/>
          <w:lang w:val="es-ES_tradnl"/>
        </w:rPr>
        <w:t xml:space="preserve"> el diámetro del distribuidor.</w:t>
      </w:r>
    </w:p>
    <w:p w14:paraId="07EB3EAA" w14:textId="77777777" w:rsidR="00DA6F6D" w:rsidRPr="00EB024A" w:rsidRDefault="00F40C68" w:rsidP="003A0F2B">
      <w:pPr>
        <w:spacing w:line="276" w:lineRule="auto"/>
        <w:jc w:val="both"/>
        <w:rPr>
          <w:rFonts w:ascii="Arial" w:hAnsi="Arial" w:cs="Arial"/>
          <w:lang w:val="es-ES_tradnl"/>
        </w:rPr>
      </w:pPr>
      <w:r w:rsidRPr="00EB024A">
        <w:rPr>
          <w:rFonts w:ascii="Arial" w:hAnsi="Arial" w:cs="Arial"/>
          <w:lang w:val="es-ES_tradnl"/>
        </w:rPr>
        <w:t xml:space="preserve">La proporción entre el diámetro del cubo y el de la hélice (dc/D) se da en </w:t>
      </w:r>
      <w:r w:rsidR="00DA6F6D" w:rsidRPr="00EB024A">
        <w:rPr>
          <w:rFonts w:ascii="Arial" w:hAnsi="Arial" w:cs="Arial"/>
          <w:lang w:val="es-ES_tradnl"/>
        </w:rPr>
        <w:t xml:space="preserve">el </w:t>
      </w:r>
      <w:r w:rsidRPr="00EB024A">
        <w:rPr>
          <w:rFonts w:ascii="Arial" w:hAnsi="Arial" w:cs="Arial"/>
          <w:lang w:val="es-ES_tradnl"/>
        </w:rPr>
        <w:t xml:space="preserve">función de la carga. </w:t>
      </w:r>
    </w:p>
    <w:p w14:paraId="5541EEEF" w14:textId="77777777" w:rsidR="00184884" w:rsidRPr="00EB024A" w:rsidRDefault="00DA6F6D" w:rsidP="003A0F2B">
      <w:pPr>
        <w:keepNext/>
        <w:spacing w:line="276" w:lineRule="auto"/>
        <w:jc w:val="both"/>
        <w:rPr>
          <w:rFonts w:ascii="Arial" w:hAnsi="Arial" w:cs="Arial"/>
          <w:lang w:val="es-ES_tradnl"/>
        </w:rPr>
      </w:pPr>
      <w:r w:rsidRPr="00EB024A">
        <w:rPr>
          <w:rFonts w:ascii="Arial" w:hAnsi="Arial" w:cs="Arial"/>
          <w:noProof/>
          <w:color w:val="008000"/>
          <w:lang w:val="es-ES_tradnl"/>
        </w:rPr>
        <w:drawing>
          <wp:inline distT="0" distB="0" distL="0" distR="0" wp14:anchorId="6F3EB95A" wp14:editId="7AC336FD">
            <wp:extent cx="3195955" cy="1968507"/>
            <wp:effectExtent l="0" t="0" r="4445" b="1270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6594" cy="1968901"/>
                    </a:xfrm>
                    <a:prstGeom prst="rect">
                      <a:avLst/>
                    </a:prstGeom>
                    <a:noFill/>
                    <a:ln>
                      <a:noFill/>
                    </a:ln>
                  </pic:spPr>
                </pic:pic>
              </a:graphicData>
            </a:graphic>
          </wp:inline>
        </w:drawing>
      </w:r>
    </w:p>
    <w:p w14:paraId="47E28491" w14:textId="4E8E5D2B" w:rsidR="00DA6F6D" w:rsidRPr="00EB024A" w:rsidRDefault="00184884" w:rsidP="003A0F2B">
      <w:pPr>
        <w:pStyle w:val="Descripcin"/>
        <w:spacing w:line="276" w:lineRule="auto"/>
        <w:jc w:val="both"/>
        <w:rPr>
          <w:rFonts w:ascii="Arial" w:hAnsi="Arial" w:cs="Arial"/>
          <w:lang w:val="es-ES_tradnl"/>
        </w:rPr>
      </w:pPr>
      <w:bookmarkStart w:id="42" w:name="_Toc403460478"/>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20</w:t>
      </w:r>
      <w:r w:rsidRPr="00EB024A">
        <w:rPr>
          <w:rFonts w:ascii="Arial" w:hAnsi="Arial" w:cs="Arial"/>
          <w:lang w:val="es-ES_tradnl"/>
        </w:rPr>
        <w:fldChar w:fldCharType="end"/>
      </w:r>
      <w:r w:rsidRPr="00EB024A">
        <w:rPr>
          <w:rFonts w:ascii="Arial" w:hAnsi="Arial" w:cs="Arial"/>
          <w:lang w:val="es-ES_tradnl"/>
        </w:rPr>
        <w:t>: Relación dc/D en función de H</w:t>
      </w:r>
      <w:bookmarkEnd w:id="42"/>
    </w:p>
    <w:p w14:paraId="58047CE6" w14:textId="77777777" w:rsidR="00DA6F6D" w:rsidRPr="00EB024A" w:rsidRDefault="00DA6F6D" w:rsidP="003A0F2B">
      <w:pPr>
        <w:spacing w:line="276" w:lineRule="auto"/>
        <w:jc w:val="both"/>
        <w:rPr>
          <w:rFonts w:ascii="Arial" w:hAnsi="Arial" w:cs="Arial"/>
          <w:lang w:val="es-ES_tradnl"/>
        </w:rPr>
      </w:pPr>
    </w:p>
    <w:p w14:paraId="601F2B36" w14:textId="153F1EFD"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El cubo es muy robusto en la turbina Kaplan ya que debe alojar el mecanismo de regulación de los álabes del rotor y, al mismo tiempo, soportar el tremendo par que produce la acción del agua sobre los álabes.</w:t>
      </w:r>
    </w:p>
    <w:p w14:paraId="319498AB" w14:textId="77777777" w:rsidR="00215658" w:rsidRPr="00EB024A" w:rsidRDefault="00215658" w:rsidP="003A0F2B">
      <w:pPr>
        <w:spacing w:line="276" w:lineRule="auto"/>
        <w:jc w:val="both"/>
        <w:rPr>
          <w:rFonts w:ascii="Arial" w:hAnsi="Arial" w:cs="Arial"/>
          <w:lang w:val="es-ES_tradnl"/>
        </w:rPr>
      </w:pPr>
    </w:p>
    <w:p w14:paraId="26C9951B" w14:textId="2558C321" w:rsidR="00F40C68" w:rsidRPr="00EB024A" w:rsidRDefault="00F40C68" w:rsidP="003A0F2B">
      <w:pPr>
        <w:spacing w:line="276" w:lineRule="auto"/>
        <w:jc w:val="both"/>
        <w:rPr>
          <w:rFonts w:ascii="Arial" w:hAnsi="Arial" w:cs="Arial"/>
          <w:lang w:val="es-ES_tradnl"/>
        </w:rPr>
      </w:pPr>
      <w:r w:rsidRPr="00EB024A">
        <w:rPr>
          <w:rFonts w:ascii="Arial" w:hAnsi="Arial" w:cs="Arial"/>
          <w:lang w:val="es-ES_tradnl"/>
        </w:rPr>
        <w:t>Los álabes del rotor de toda turbina de hélice tienen muy poco espesor en relación a su gran tamaño, evitándose en todo momento formas redondeadas que produzcan aceleraciones locales que propicien la cavitación. Es por esto, que las aristas de ataque se presentan relativamente agudas y que la curvatura del álabe es pequeña.</w:t>
      </w:r>
    </w:p>
    <w:p w14:paraId="7B3A8F3F" w14:textId="77777777" w:rsidR="00184884" w:rsidRPr="00EB024A" w:rsidRDefault="00184884" w:rsidP="003A0F2B">
      <w:pPr>
        <w:pStyle w:val="Ttulo1"/>
        <w:spacing w:line="276" w:lineRule="auto"/>
        <w:jc w:val="both"/>
        <w:rPr>
          <w:rFonts w:ascii="Arial" w:hAnsi="Arial" w:cs="Arial"/>
          <w:lang w:val="es-ES_tradnl"/>
        </w:rPr>
      </w:pPr>
      <w:r w:rsidRPr="00EB024A">
        <w:rPr>
          <w:rFonts w:ascii="Arial" w:hAnsi="Arial" w:cs="Arial"/>
          <w:lang w:val="es-ES_tradnl"/>
        </w:rPr>
        <w:br w:type="page"/>
      </w:r>
    </w:p>
    <w:p w14:paraId="367EAF8C" w14:textId="7C30E7D3" w:rsidR="00260B19" w:rsidRPr="00EB024A" w:rsidRDefault="00EB0019" w:rsidP="003A0F2B">
      <w:pPr>
        <w:pStyle w:val="Ttulo1"/>
        <w:spacing w:line="276" w:lineRule="auto"/>
        <w:jc w:val="both"/>
        <w:rPr>
          <w:rFonts w:ascii="Arial" w:hAnsi="Arial" w:cs="Arial"/>
          <w:lang w:val="es-ES_tradnl"/>
        </w:rPr>
      </w:pPr>
      <w:bookmarkStart w:id="43" w:name="_Toc403460338"/>
      <w:r w:rsidRPr="00EB024A">
        <w:rPr>
          <w:rFonts w:ascii="Arial" w:hAnsi="Arial" w:cs="Arial"/>
          <w:lang w:val="es-ES_tradnl"/>
        </w:rPr>
        <w:t>ASPECTO DE LA PERMEABILIDAD DE PESCADO</w:t>
      </w:r>
      <w:bookmarkEnd w:id="43"/>
    </w:p>
    <w:p w14:paraId="17F1197D" w14:textId="77777777" w:rsidR="003E2CD6" w:rsidRPr="00EB024A" w:rsidRDefault="003E2CD6" w:rsidP="003A0F2B">
      <w:pPr>
        <w:spacing w:line="276" w:lineRule="auto"/>
        <w:jc w:val="both"/>
        <w:rPr>
          <w:rFonts w:ascii="Arial" w:hAnsi="Arial" w:cs="Arial"/>
          <w:lang w:val="es-ES_tradnl"/>
        </w:rPr>
      </w:pPr>
    </w:p>
    <w:p w14:paraId="1B51F17E" w14:textId="0C97841A" w:rsidR="00260B19" w:rsidRPr="00EB024A" w:rsidRDefault="00420F9B" w:rsidP="003A0F2B">
      <w:pPr>
        <w:pStyle w:val="Ttulo2"/>
        <w:spacing w:line="276" w:lineRule="auto"/>
        <w:jc w:val="both"/>
        <w:rPr>
          <w:rFonts w:ascii="Arial" w:hAnsi="Arial" w:cs="Arial"/>
          <w:lang w:val="es-ES_tradnl"/>
        </w:rPr>
      </w:pPr>
      <w:bookmarkStart w:id="44" w:name="_Toc403460339"/>
      <w:r w:rsidRPr="00EB024A">
        <w:rPr>
          <w:rFonts w:ascii="Arial" w:hAnsi="Arial" w:cs="Arial"/>
          <w:lang w:val="es-ES_tradnl"/>
        </w:rPr>
        <w:t>PROBLEMA</w:t>
      </w:r>
      <w:bookmarkEnd w:id="44"/>
    </w:p>
    <w:p w14:paraId="14CDB8CD" w14:textId="77777777" w:rsidR="009926FB" w:rsidRPr="00EB024A" w:rsidRDefault="009926FB" w:rsidP="003A0F2B">
      <w:pPr>
        <w:spacing w:line="276" w:lineRule="auto"/>
        <w:rPr>
          <w:rFonts w:ascii="Arial" w:hAnsi="Arial" w:cs="Arial"/>
          <w:lang w:val="es-ES_tradnl"/>
        </w:rPr>
      </w:pPr>
    </w:p>
    <w:p w14:paraId="5035200C" w14:textId="1A12529A" w:rsidR="00D67754" w:rsidRPr="00EB024A" w:rsidRDefault="00260B19" w:rsidP="003A0F2B">
      <w:pPr>
        <w:spacing w:line="276" w:lineRule="auto"/>
        <w:jc w:val="both"/>
        <w:rPr>
          <w:rFonts w:ascii="Arial" w:hAnsi="Arial" w:cs="Arial"/>
          <w:lang w:val="es-ES_tradnl"/>
        </w:rPr>
      </w:pPr>
      <w:r w:rsidRPr="00EB024A">
        <w:rPr>
          <w:rFonts w:ascii="Arial" w:hAnsi="Arial" w:cs="Arial"/>
          <w:lang w:val="es-ES_tradnl"/>
        </w:rPr>
        <w:t xml:space="preserve">Los peces necesitan a pasar el rio en ambos </w:t>
      </w:r>
      <w:r w:rsidR="003E2CD6" w:rsidRPr="00EB024A">
        <w:rPr>
          <w:rFonts w:ascii="Arial" w:hAnsi="Arial" w:cs="Arial"/>
          <w:lang w:val="es-ES_tradnl"/>
        </w:rPr>
        <w:t>direcciones</w:t>
      </w:r>
      <w:r w:rsidRPr="00EB024A">
        <w:rPr>
          <w:rFonts w:ascii="Arial" w:hAnsi="Arial" w:cs="Arial"/>
          <w:lang w:val="es-ES_tradnl"/>
        </w:rPr>
        <w:t xml:space="preserve"> para hacer sus caminatas y para su reproducción</w:t>
      </w:r>
      <w:r w:rsidR="003E2CD6" w:rsidRPr="00EB024A">
        <w:rPr>
          <w:rFonts w:ascii="Arial" w:hAnsi="Arial" w:cs="Arial"/>
          <w:lang w:val="es-ES_tradnl"/>
        </w:rPr>
        <w:t xml:space="preserve">. Para migración ascendente de los peces, arriba del flujo, hay suficiente conocimientos, sobre el comportamiento y la orientación de varios especias de peces y sus diversas fases de desarrollo. </w:t>
      </w:r>
      <w:r w:rsidR="00D67754" w:rsidRPr="00EB024A">
        <w:rPr>
          <w:rFonts w:ascii="Arial" w:hAnsi="Arial" w:cs="Arial"/>
          <w:lang w:val="es-ES_tradnl"/>
        </w:rPr>
        <w:t xml:space="preserve">En contrario para la migración a la baja solo hay conocimiento biológicos para pocas especies y etapas de vida. </w:t>
      </w:r>
    </w:p>
    <w:p w14:paraId="30692CCB" w14:textId="77777777" w:rsidR="00D67754" w:rsidRPr="00EB024A" w:rsidRDefault="00D67754" w:rsidP="003A0F2B">
      <w:pPr>
        <w:spacing w:line="276" w:lineRule="auto"/>
        <w:jc w:val="both"/>
        <w:rPr>
          <w:rFonts w:ascii="Arial" w:hAnsi="Arial" w:cs="Arial"/>
          <w:lang w:val="es-ES_tradnl"/>
        </w:rPr>
      </w:pPr>
    </w:p>
    <w:p w14:paraId="4DE83020" w14:textId="6DF5AEFC" w:rsidR="00D67754" w:rsidRPr="00EB024A" w:rsidRDefault="00D67754" w:rsidP="003A0F2B">
      <w:pPr>
        <w:spacing w:line="276" w:lineRule="auto"/>
        <w:jc w:val="both"/>
        <w:rPr>
          <w:rFonts w:ascii="Arial" w:hAnsi="Arial" w:cs="Arial"/>
          <w:lang w:val="es-ES_tradnl"/>
        </w:rPr>
      </w:pPr>
      <w:r w:rsidRPr="00EB024A">
        <w:rPr>
          <w:rFonts w:ascii="Arial" w:hAnsi="Arial" w:cs="Arial"/>
          <w:lang w:val="es-ES_tradnl"/>
        </w:rPr>
        <w:t xml:space="preserve">Si peces en su camino debajo de flujo van a nadar pasivo con el flujo, se van a usar todo el cuerpo de agua para ir abajo. </w:t>
      </w:r>
    </w:p>
    <w:p w14:paraId="195E2C53" w14:textId="1AE8AD8A" w:rsidR="00D67754" w:rsidRPr="00EB024A" w:rsidRDefault="00D67754" w:rsidP="003A0F2B">
      <w:pPr>
        <w:pStyle w:val="Prrafodelista"/>
        <w:numPr>
          <w:ilvl w:val="0"/>
          <w:numId w:val="19"/>
        </w:numPr>
        <w:spacing w:line="276" w:lineRule="auto"/>
        <w:jc w:val="both"/>
        <w:rPr>
          <w:rFonts w:ascii="Arial" w:hAnsi="Arial" w:cs="Arial"/>
          <w:lang w:val="es-ES_tradnl"/>
        </w:rPr>
      </w:pPr>
      <w:r w:rsidRPr="00EB024A">
        <w:rPr>
          <w:rFonts w:ascii="Arial" w:hAnsi="Arial" w:cs="Arial"/>
          <w:lang w:val="es-ES_tradnl"/>
        </w:rPr>
        <w:t>solo un parte pequeño va a caminar por la escalera para peces &lt; 1%</w:t>
      </w:r>
    </w:p>
    <w:p w14:paraId="513E93A2" w14:textId="1FF154A4" w:rsidR="00D67754" w:rsidRPr="00EB024A" w:rsidRDefault="00D67754" w:rsidP="003A0F2B">
      <w:pPr>
        <w:pStyle w:val="Prrafodelista"/>
        <w:numPr>
          <w:ilvl w:val="0"/>
          <w:numId w:val="19"/>
        </w:numPr>
        <w:spacing w:line="276" w:lineRule="auto"/>
        <w:jc w:val="both"/>
        <w:rPr>
          <w:rFonts w:ascii="Arial" w:hAnsi="Arial" w:cs="Arial"/>
          <w:lang w:val="es-ES_tradnl"/>
        </w:rPr>
      </w:pPr>
      <w:r w:rsidRPr="00EB024A">
        <w:rPr>
          <w:rFonts w:ascii="Arial" w:hAnsi="Arial" w:cs="Arial"/>
          <w:lang w:val="es-ES_tradnl"/>
        </w:rPr>
        <w:t>si agua pasa el vertedero un parte de los peces va a usar este camino</w:t>
      </w:r>
    </w:p>
    <w:p w14:paraId="0C221862" w14:textId="78DA9F08" w:rsidR="00F7753E" w:rsidRPr="00EB024A" w:rsidRDefault="00D67754" w:rsidP="003A0F2B">
      <w:pPr>
        <w:pStyle w:val="Prrafodelista"/>
        <w:numPr>
          <w:ilvl w:val="0"/>
          <w:numId w:val="19"/>
        </w:numPr>
        <w:spacing w:line="276" w:lineRule="auto"/>
        <w:jc w:val="both"/>
        <w:rPr>
          <w:rFonts w:ascii="Arial" w:hAnsi="Arial" w:cs="Arial"/>
          <w:lang w:val="es-ES_tradnl"/>
        </w:rPr>
      </w:pPr>
      <w:r w:rsidRPr="00EB024A">
        <w:rPr>
          <w:rFonts w:ascii="Arial" w:hAnsi="Arial" w:cs="Arial"/>
          <w:lang w:val="es-ES_tradnl"/>
        </w:rPr>
        <w:t>la mayoría va a pasar el rio con el flujo mas grande por la turbina</w:t>
      </w:r>
    </w:p>
    <w:p w14:paraId="3AA1D002" w14:textId="7AF61A27" w:rsidR="00F7753E" w:rsidRPr="00EB024A" w:rsidRDefault="00F7753E" w:rsidP="003A0F2B">
      <w:pPr>
        <w:pStyle w:val="HTMLconformatoprevio"/>
        <w:shd w:val="clear" w:color="auto" w:fill="FFFFFF"/>
        <w:spacing w:line="276" w:lineRule="auto"/>
        <w:jc w:val="both"/>
        <w:rPr>
          <w:rFonts w:ascii="Arial" w:hAnsi="Arial" w:cs="Arial"/>
          <w:sz w:val="24"/>
          <w:szCs w:val="24"/>
          <w:lang w:val="es-ES_tradnl"/>
        </w:rPr>
      </w:pPr>
      <w:r w:rsidRPr="00EB024A">
        <w:rPr>
          <w:rFonts w:ascii="Arial" w:hAnsi="Arial" w:cs="Arial"/>
          <w:sz w:val="24"/>
          <w:szCs w:val="24"/>
          <w:lang w:val="es-ES_tradnl"/>
        </w:rPr>
        <w:t xml:space="preserve">Una posibilidad para reducir los danos por el cruzo de la turbina son sistema de protección de los peces, en combinación con bypass para migración abajo. Las rejas muy finas, con una distancia de palas de 10-15 mm pueden reducir la entrada de los pesos. Esa combinación solo funciona en centrales hidráulicas pequeñas hasta un caudal de 50 m3/s (90 m3/s). Para caudales mas grandes, las rejas son mas difícil, porque hay mas residuos flotantes y al final hay </w:t>
      </w:r>
      <w:r w:rsidR="00BE24D3" w:rsidRPr="00EB024A">
        <w:rPr>
          <w:rFonts w:ascii="Arial" w:hAnsi="Arial" w:cs="Arial"/>
          <w:sz w:val="24"/>
          <w:szCs w:val="24"/>
          <w:lang w:val="es-ES_tradnl"/>
        </w:rPr>
        <w:t xml:space="preserve">perdidas grandes en la eficiencia. </w:t>
      </w:r>
    </w:p>
    <w:p w14:paraId="7613F98D" w14:textId="0372EE99" w:rsidR="00F7753E" w:rsidRPr="00EB024A" w:rsidRDefault="00F7753E" w:rsidP="003A0F2B">
      <w:pPr>
        <w:spacing w:line="276" w:lineRule="auto"/>
        <w:jc w:val="both"/>
        <w:rPr>
          <w:rFonts w:ascii="Arial" w:hAnsi="Arial" w:cs="Arial"/>
          <w:lang w:val="es-ES_tradnl"/>
        </w:rPr>
      </w:pPr>
    </w:p>
    <w:p w14:paraId="2EB28F71" w14:textId="5B6AC954" w:rsidR="007F7035" w:rsidRPr="00EB024A" w:rsidRDefault="007F7035" w:rsidP="003A0F2B">
      <w:pPr>
        <w:spacing w:line="276" w:lineRule="auto"/>
        <w:jc w:val="both"/>
        <w:rPr>
          <w:rFonts w:ascii="Arial" w:hAnsi="Arial" w:cs="Arial"/>
          <w:lang w:val="es-ES_tradnl"/>
        </w:rPr>
      </w:pPr>
      <w:r w:rsidRPr="00EB024A">
        <w:rPr>
          <w:rFonts w:ascii="Arial" w:hAnsi="Arial" w:cs="Arial"/>
          <w:lang w:val="es-ES_tradnl"/>
        </w:rPr>
        <w:t xml:space="preserve">La turbina Kaplan, es la </w:t>
      </w:r>
      <w:r w:rsidR="00FC7FD7" w:rsidRPr="00EB024A">
        <w:rPr>
          <w:rFonts w:ascii="Arial" w:hAnsi="Arial" w:cs="Arial"/>
          <w:lang w:val="es-ES_tradnl"/>
        </w:rPr>
        <w:t xml:space="preserve">que </w:t>
      </w:r>
      <w:r w:rsidRPr="00EB024A">
        <w:rPr>
          <w:rFonts w:ascii="Arial" w:hAnsi="Arial" w:cs="Arial"/>
          <w:lang w:val="es-ES_tradnl"/>
        </w:rPr>
        <w:t xml:space="preserve">es </w:t>
      </w:r>
      <w:r w:rsidR="00FC7FD7" w:rsidRPr="00EB024A">
        <w:rPr>
          <w:rFonts w:ascii="Arial" w:hAnsi="Arial" w:cs="Arial"/>
          <w:lang w:val="es-ES_tradnl"/>
        </w:rPr>
        <w:t xml:space="preserve">mas importante </w:t>
      </w:r>
      <w:r w:rsidRPr="00EB024A">
        <w:rPr>
          <w:rFonts w:ascii="Arial" w:hAnsi="Arial" w:cs="Arial"/>
          <w:lang w:val="es-ES_tradnl"/>
        </w:rPr>
        <w:t xml:space="preserve">para el aspecto de la permeabilidad de pescado, porque se usan mucho por centrales de agua fluyente. En estas centrales que ubican en rio hay un caudal grande y por eso muchas peces pasan la central. </w:t>
      </w:r>
    </w:p>
    <w:p w14:paraId="5E2F660C" w14:textId="77777777" w:rsidR="007F7035" w:rsidRPr="00EB024A" w:rsidRDefault="007F7035" w:rsidP="003A0F2B">
      <w:pPr>
        <w:spacing w:line="276" w:lineRule="auto"/>
        <w:jc w:val="both"/>
        <w:rPr>
          <w:rFonts w:ascii="Arial" w:hAnsi="Arial" w:cs="Arial"/>
          <w:lang w:val="es-ES_tradnl"/>
        </w:rPr>
      </w:pPr>
    </w:p>
    <w:p w14:paraId="6B0E293F" w14:textId="0B0279E2" w:rsidR="009926FB" w:rsidRPr="00EB024A" w:rsidRDefault="00FB5DC7" w:rsidP="003A0F2B">
      <w:pPr>
        <w:pStyle w:val="Ttulo2"/>
        <w:spacing w:line="276" w:lineRule="auto"/>
        <w:rPr>
          <w:rFonts w:ascii="Arial" w:hAnsi="Arial" w:cs="Arial"/>
          <w:lang w:val="es-ES_tradnl"/>
        </w:rPr>
      </w:pPr>
      <w:bookmarkStart w:id="45" w:name="_Toc403460340"/>
      <w:r w:rsidRPr="00EB024A">
        <w:rPr>
          <w:rFonts w:ascii="Arial" w:hAnsi="Arial" w:cs="Arial"/>
          <w:lang w:val="es-ES_tradnl"/>
        </w:rPr>
        <w:t>¿QUÉ DAÑO ESPERAN LOS PECES?</w:t>
      </w:r>
      <w:bookmarkEnd w:id="45"/>
    </w:p>
    <w:p w14:paraId="3AB15846" w14:textId="77777777" w:rsidR="003838EE" w:rsidRPr="00EB024A" w:rsidRDefault="003838EE" w:rsidP="003A0F2B">
      <w:pPr>
        <w:spacing w:line="276" w:lineRule="auto"/>
        <w:rPr>
          <w:rFonts w:ascii="Arial" w:hAnsi="Arial" w:cs="Arial"/>
          <w:lang w:val="es-ES_tradnl"/>
        </w:rPr>
      </w:pPr>
    </w:p>
    <w:p w14:paraId="2AF6AF1F" w14:textId="58C445C4" w:rsidR="003D7EF7" w:rsidRPr="00EB024A" w:rsidRDefault="007F7035" w:rsidP="003A0F2B">
      <w:pPr>
        <w:spacing w:line="276" w:lineRule="auto"/>
        <w:jc w:val="both"/>
        <w:rPr>
          <w:rFonts w:ascii="Arial" w:hAnsi="Arial" w:cs="Arial"/>
          <w:lang w:val="es-ES_tradnl"/>
        </w:rPr>
      </w:pPr>
      <w:r w:rsidRPr="00EB024A">
        <w:rPr>
          <w:rFonts w:ascii="Arial" w:hAnsi="Arial" w:cs="Arial"/>
          <w:lang w:val="es-ES_tradnl"/>
        </w:rPr>
        <w:t xml:space="preserve">Cuando los peces pasan la turbina, se pueden hacerse daño a través del toque de partes de la turbina. El rápido y grande cambio de velocidad de flujo y resultante turbulencia,  por cambios de </w:t>
      </w:r>
      <w:r w:rsidR="003D7EF7" w:rsidRPr="00EB024A">
        <w:rPr>
          <w:rFonts w:ascii="Arial" w:hAnsi="Arial" w:cs="Arial"/>
          <w:lang w:val="es-ES_tradnl"/>
        </w:rPr>
        <w:t xml:space="preserve">presión o por cavitación pueden resultar danos serios. La mayoría del danos termina en la muerte, si no es directo, los peces tienen problemas de orientación, son aturdido o tienen danos </w:t>
      </w:r>
      <w:r w:rsidR="00EB024A" w:rsidRPr="00EB024A">
        <w:rPr>
          <w:rFonts w:ascii="Arial" w:hAnsi="Arial" w:cs="Arial"/>
          <w:lang w:val="es-ES_tradnl"/>
        </w:rPr>
        <w:t>pequeños</w:t>
      </w:r>
      <w:r w:rsidR="003D7EF7" w:rsidRPr="00EB024A">
        <w:rPr>
          <w:rFonts w:ascii="Arial" w:hAnsi="Arial" w:cs="Arial"/>
          <w:lang w:val="es-ES_tradnl"/>
        </w:rPr>
        <w:t xml:space="preserve"> con estos son presa fácil por peces mas grande. </w:t>
      </w:r>
    </w:p>
    <w:p w14:paraId="734B1695" w14:textId="01AEE65E" w:rsidR="003D7EF7" w:rsidRPr="00EB024A" w:rsidRDefault="003D7EF7" w:rsidP="003A0F2B">
      <w:pPr>
        <w:spacing w:line="276" w:lineRule="auto"/>
        <w:jc w:val="both"/>
        <w:rPr>
          <w:rFonts w:ascii="Arial" w:hAnsi="Arial" w:cs="Arial"/>
          <w:lang w:val="es-ES_tradnl"/>
        </w:rPr>
      </w:pPr>
      <w:r w:rsidRPr="00EB024A">
        <w:rPr>
          <w:rFonts w:ascii="Arial" w:hAnsi="Arial" w:cs="Arial"/>
          <w:lang w:val="es-ES_tradnl"/>
        </w:rPr>
        <w:t>El riesgo de lesión depen</w:t>
      </w:r>
      <w:r w:rsidR="0029724F" w:rsidRPr="00EB024A">
        <w:rPr>
          <w:rFonts w:ascii="Arial" w:hAnsi="Arial" w:cs="Arial"/>
          <w:lang w:val="es-ES_tradnl"/>
        </w:rPr>
        <w:t>de referible a pez de:</w:t>
      </w:r>
    </w:p>
    <w:p w14:paraId="2DC8656A" w14:textId="1F057A9F" w:rsidR="0029724F" w:rsidRPr="00EB024A" w:rsidRDefault="0029724F" w:rsidP="003A0F2B">
      <w:pPr>
        <w:pStyle w:val="Prrafodelista"/>
        <w:numPr>
          <w:ilvl w:val="0"/>
          <w:numId w:val="21"/>
        </w:numPr>
        <w:spacing w:line="276" w:lineRule="auto"/>
        <w:jc w:val="both"/>
        <w:rPr>
          <w:rFonts w:ascii="Arial" w:hAnsi="Arial" w:cs="Arial"/>
          <w:lang w:val="es-ES_tradnl"/>
        </w:rPr>
      </w:pPr>
      <w:r w:rsidRPr="00EB024A">
        <w:rPr>
          <w:rFonts w:ascii="Arial" w:hAnsi="Arial" w:cs="Arial"/>
          <w:lang w:val="es-ES_tradnl"/>
        </w:rPr>
        <w:t>tipo de pez</w:t>
      </w:r>
    </w:p>
    <w:p w14:paraId="26CDBD0D" w14:textId="5A76255F" w:rsidR="0029724F" w:rsidRPr="00EB024A" w:rsidRDefault="003D7EF7" w:rsidP="003A0F2B">
      <w:pPr>
        <w:pStyle w:val="Prrafodelista"/>
        <w:numPr>
          <w:ilvl w:val="0"/>
          <w:numId w:val="21"/>
        </w:numPr>
        <w:spacing w:line="276" w:lineRule="auto"/>
        <w:jc w:val="both"/>
        <w:rPr>
          <w:rFonts w:ascii="Arial" w:hAnsi="Arial" w:cs="Arial"/>
          <w:lang w:val="es-ES_tradnl"/>
        </w:rPr>
      </w:pPr>
      <w:r w:rsidRPr="00EB024A">
        <w:rPr>
          <w:rFonts w:ascii="Arial" w:hAnsi="Arial" w:cs="Arial"/>
          <w:lang w:val="es-ES_tradnl"/>
        </w:rPr>
        <w:t xml:space="preserve">tipo de vejiga natatoria (schwimmblase), </w:t>
      </w:r>
      <w:r w:rsidR="0029724F" w:rsidRPr="00EB024A">
        <w:rPr>
          <w:rFonts w:ascii="Arial" w:hAnsi="Arial" w:cs="Arial"/>
          <w:lang w:val="es-ES_tradnl"/>
        </w:rPr>
        <w:t xml:space="preserve">tipos con </w:t>
      </w:r>
      <w:r w:rsidR="00EB024A" w:rsidRPr="00EB024A">
        <w:rPr>
          <w:rFonts w:ascii="Arial" w:hAnsi="Arial" w:cs="Arial"/>
          <w:lang w:val="es-ES_tradnl"/>
        </w:rPr>
        <w:t>conexión</w:t>
      </w:r>
      <w:r w:rsidR="0029724F" w:rsidRPr="00EB024A">
        <w:rPr>
          <w:rFonts w:ascii="Arial" w:hAnsi="Arial" w:cs="Arial"/>
          <w:lang w:val="es-ES_tradnl"/>
        </w:rPr>
        <w:t xml:space="preserve"> de vejiga natatoria y el tubo intestino son mas en peligro, porque no pueden equilibrar columna de agua y la compensación de presión solo es posible sobre el sangre. </w:t>
      </w:r>
    </w:p>
    <w:p w14:paraId="623100BA" w14:textId="06E23FA3" w:rsidR="0029724F" w:rsidRPr="00EB024A" w:rsidRDefault="0029724F" w:rsidP="003A0F2B">
      <w:pPr>
        <w:pStyle w:val="Prrafodelista"/>
        <w:numPr>
          <w:ilvl w:val="0"/>
          <w:numId w:val="21"/>
        </w:numPr>
        <w:spacing w:line="276" w:lineRule="auto"/>
        <w:jc w:val="both"/>
        <w:rPr>
          <w:rFonts w:ascii="Arial" w:hAnsi="Arial" w:cs="Arial"/>
          <w:lang w:val="es-ES_tradnl"/>
        </w:rPr>
      </w:pPr>
      <w:r w:rsidRPr="00EB024A">
        <w:rPr>
          <w:rFonts w:ascii="Arial" w:hAnsi="Arial" w:cs="Arial"/>
          <w:lang w:val="es-ES_tradnl"/>
        </w:rPr>
        <w:t>la longitud de pez: los mas afectados son los peces &gt; 50 cm.</w:t>
      </w:r>
    </w:p>
    <w:p w14:paraId="7A7C1FF0" w14:textId="77777777" w:rsidR="0029724F" w:rsidRPr="00EB024A" w:rsidRDefault="0029724F" w:rsidP="003A0F2B">
      <w:pPr>
        <w:spacing w:line="276" w:lineRule="auto"/>
        <w:jc w:val="both"/>
        <w:rPr>
          <w:rFonts w:ascii="Arial" w:hAnsi="Arial" w:cs="Arial"/>
          <w:lang w:val="es-ES_tradnl"/>
        </w:rPr>
      </w:pPr>
    </w:p>
    <w:p w14:paraId="2E9CB2BB" w14:textId="77777777" w:rsidR="0029724F" w:rsidRPr="00EB024A" w:rsidRDefault="003D7EF7" w:rsidP="003A0F2B">
      <w:pPr>
        <w:spacing w:line="276" w:lineRule="auto"/>
        <w:jc w:val="both"/>
        <w:rPr>
          <w:rFonts w:ascii="Arial" w:hAnsi="Arial" w:cs="Arial"/>
          <w:lang w:val="es-ES_tradnl"/>
        </w:rPr>
      </w:pPr>
      <w:r w:rsidRPr="00EB024A">
        <w:rPr>
          <w:rFonts w:ascii="Arial" w:hAnsi="Arial" w:cs="Arial"/>
          <w:lang w:val="es-ES_tradnl"/>
        </w:rPr>
        <w:t>Ademas hay varias factores que dependen de la turbina como</w:t>
      </w:r>
      <w:r w:rsidR="0029724F" w:rsidRPr="00EB024A">
        <w:rPr>
          <w:rFonts w:ascii="Arial" w:hAnsi="Arial" w:cs="Arial"/>
          <w:lang w:val="es-ES_tradnl"/>
        </w:rPr>
        <w:t>:</w:t>
      </w:r>
    </w:p>
    <w:p w14:paraId="3FADD203" w14:textId="1190D01C" w:rsidR="0029724F" w:rsidRPr="00EB024A" w:rsidRDefault="0029724F" w:rsidP="003A0F2B">
      <w:pPr>
        <w:pStyle w:val="Prrafodelista"/>
        <w:numPr>
          <w:ilvl w:val="0"/>
          <w:numId w:val="22"/>
        </w:numPr>
        <w:spacing w:line="276" w:lineRule="auto"/>
        <w:jc w:val="both"/>
        <w:rPr>
          <w:rFonts w:ascii="Arial" w:hAnsi="Arial" w:cs="Arial"/>
          <w:lang w:val="es-ES_tradnl"/>
        </w:rPr>
      </w:pPr>
      <w:r w:rsidRPr="00EB024A">
        <w:rPr>
          <w:rFonts w:ascii="Arial" w:hAnsi="Arial" w:cs="Arial"/>
          <w:lang w:val="es-ES_tradnl"/>
        </w:rPr>
        <w:t xml:space="preserve">el tipo de turbina: con la Turbina Pelton un sobrevivir no es posible y con turbina Francis la tasa de mortalidad es mucho mas mayor. </w:t>
      </w:r>
    </w:p>
    <w:p w14:paraId="69721E66" w14:textId="3BFF1967" w:rsidR="0029724F" w:rsidRPr="00EB024A" w:rsidRDefault="0029724F" w:rsidP="003A0F2B">
      <w:pPr>
        <w:pStyle w:val="Prrafodelista"/>
        <w:numPr>
          <w:ilvl w:val="0"/>
          <w:numId w:val="22"/>
        </w:numPr>
        <w:spacing w:line="276" w:lineRule="auto"/>
        <w:jc w:val="both"/>
        <w:rPr>
          <w:rFonts w:ascii="Arial" w:hAnsi="Arial" w:cs="Arial"/>
          <w:lang w:val="es-ES_tradnl"/>
        </w:rPr>
      </w:pPr>
      <w:r w:rsidRPr="00EB024A">
        <w:rPr>
          <w:rFonts w:ascii="Arial" w:hAnsi="Arial" w:cs="Arial"/>
          <w:lang w:val="es-ES_tradnl"/>
        </w:rPr>
        <w:t>la velocidad de giro: con mayor velocidad</w:t>
      </w:r>
      <w:r w:rsidR="00B41DCF" w:rsidRPr="00EB024A">
        <w:rPr>
          <w:rFonts w:ascii="Arial" w:hAnsi="Arial" w:cs="Arial"/>
          <w:lang w:val="es-ES_tradnl"/>
        </w:rPr>
        <w:t xml:space="preserve"> el riesgo coaligarse con los alabes es mayor.</w:t>
      </w:r>
    </w:p>
    <w:p w14:paraId="1143C78F" w14:textId="447E47B4" w:rsidR="0029724F" w:rsidRPr="00EB024A" w:rsidRDefault="003D7EF7" w:rsidP="003A0F2B">
      <w:pPr>
        <w:pStyle w:val="Prrafodelista"/>
        <w:numPr>
          <w:ilvl w:val="0"/>
          <w:numId w:val="22"/>
        </w:numPr>
        <w:spacing w:line="276" w:lineRule="auto"/>
        <w:jc w:val="both"/>
        <w:rPr>
          <w:rFonts w:ascii="Arial" w:hAnsi="Arial" w:cs="Arial"/>
          <w:lang w:val="es-ES_tradnl"/>
        </w:rPr>
      </w:pPr>
      <w:r w:rsidRPr="00EB024A">
        <w:rPr>
          <w:rFonts w:ascii="Arial" w:hAnsi="Arial" w:cs="Arial"/>
          <w:lang w:val="es-ES_tradnl"/>
        </w:rPr>
        <w:t>el diámetro</w:t>
      </w:r>
    </w:p>
    <w:p w14:paraId="1C59D76E" w14:textId="46310544" w:rsidR="0029724F" w:rsidRPr="00EB024A" w:rsidRDefault="003D7EF7" w:rsidP="003A0F2B">
      <w:pPr>
        <w:pStyle w:val="Prrafodelista"/>
        <w:numPr>
          <w:ilvl w:val="0"/>
          <w:numId w:val="22"/>
        </w:numPr>
        <w:spacing w:line="276" w:lineRule="auto"/>
        <w:jc w:val="both"/>
        <w:rPr>
          <w:rFonts w:ascii="Arial" w:hAnsi="Arial" w:cs="Arial"/>
          <w:lang w:val="es-ES_tradnl"/>
        </w:rPr>
      </w:pPr>
      <w:r w:rsidRPr="00EB024A">
        <w:rPr>
          <w:rFonts w:ascii="Arial" w:hAnsi="Arial" w:cs="Arial"/>
          <w:lang w:val="es-ES_tradnl"/>
        </w:rPr>
        <w:t>la regulación del disipador</w:t>
      </w:r>
      <w:r w:rsidR="00B41DCF" w:rsidRPr="00EB024A">
        <w:rPr>
          <w:rFonts w:ascii="Arial" w:hAnsi="Arial" w:cs="Arial"/>
          <w:lang w:val="es-ES_tradnl"/>
        </w:rPr>
        <w:t>: Si el espacio entre los alabes es menor el riesgo de daño es mas grande.</w:t>
      </w:r>
    </w:p>
    <w:p w14:paraId="6061A4FE" w14:textId="264C49E6" w:rsidR="00D67754" w:rsidRPr="00EB024A" w:rsidRDefault="003D7EF7" w:rsidP="003A0F2B">
      <w:pPr>
        <w:pStyle w:val="Prrafodelista"/>
        <w:numPr>
          <w:ilvl w:val="0"/>
          <w:numId w:val="22"/>
        </w:numPr>
        <w:spacing w:line="276" w:lineRule="auto"/>
        <w:jc w:val="both"/>
        <w:rPr>
          <w:rFonts w:ascii="Arial" w:hAnsi="Arial" w:cs="Arial"/>
          <w:lang w:val="es-ES_tradnl"/>
        </w:rPr>
      </w:pPr>
      <w:r w:rsidRPr="00EB024A">
        <w:rPr>
          <w:rFonts w:ascii="Arial" w:hAnsi="Arial" w:cs="Arial"/>
          <w:lang w:val="es-ES_tradnl"/>
        </w:rPr>
        <w:t>la dirección</w:t>
      </w:r>
      <w:r w:rsidR="00B41DCF" w:rsidRPr="00EB024A">
        <w:rPr>
          <w:rFonts w:ascii="Arial" w:hAnsi="Arial" w:cs="Arial"/>
          <w:lang w:val="es-ES_tradnl"/>
        </w:rPr>
        <w:t xml:space="preserve"> del eje: El </w:t>
      </w:r>
      <w:r w:rsidR="00EB024A" w:rsidRPr="00EB024A">
        <w:rPr>
          <w:rFonts w:ascii="Arial" w:hAnsi="Arial" w:cs="Arial"/>
          <w:lang w:val="es-ES_tradnl"/>
        </w:rPr>
        <w:t>desvió</w:t>
      </w:r>
      <w:r w:rsidR="00B41DCF" w:rsidRPr="00EB024A">
        <w:rPr>
          <w:rFonts w:ascii="Arial" w:hAnsi="Arial" w:cs="Arial"/>
          <w:lang w:val="es-ES_tradnl"/>
        </w:rPr>
        <w:t xml:space="preserve"> del agua en turbinas verticales aumentar el riesgo de daño, además tienen turbinas verticales una diferencia de presión mas grande.</w:t>
      </w:r>
    </w:p>
    <w:p w14:paraId="4C439656" w14:textId="57EB4AAA" w:rsidR="0029724F" w:rsidRPr="00EB024A" w:rsidRDefault="0029724F" w:rsidP="003A0F2B">
      <w:pPr>
        <w:pStyle w:val="Prrafodelista"/>
        <w:numPr>
          <w:ilvl w:val="0"/>
          <w:numId w:val="22"/>
        </w:numPr>
        <w:spacing w:line="276" w:lineRule="auto"/>
        <w:jc w:val="both"/>
        <w:rPr>
          <w:rFonts w:ascii="Arial" w:hAnsi="Arial" w:cs="Arial"/>
          <w:lang w:val="es-ES_tradnl"/>
        </w:rPr>
      </w:pPr>
      <w:r w:rsidRPr="00EB024A">
        <w:rPr>
          <w:rFonts w:ascii="Arial" w:hAnsi="Arial" w:cs="Arial"/>
          <w:lang w:val="es-ES_tradnl"/>
        </w:rPr>
        <w:t>el espacio adentro los alabes</w:t>
      </w:r>
    </w:p>
    <w:p w14:paraId="0D30D81C" w14:textId="77777777" w:rsidR="00FB5DC7" w:rsidRPr="00EB024A" w:rsidRDefault="00B41DCF"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19972E61" wp14:editId="12484E5B">
            <wp:extent cx="5756910" cy="2395855"/>
            <wp:effectExtent l="0" t="0" r="0" b="0"/>
            <wp:docPr id="22" name="Inhaltsplatzhalter 7" descr="Stellen für fischsterbene.pd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descr="Stellen für fischsterbene.pdf"/>
                    <pic:cNvPicPr>
                      <a:picLocks noGrp="1" noChangeAspect="1"/>
                    </pic:cNvPicPr>
                  </pic:nvPicPr>
                  <pic:blipFill>
                    <a:blip r:embed="rId30">
                      <a:extLst>
                        <a:ext uri="{28A0092B-C50C-407E-A947-70E740481C1C}">
                          <a14:useLocalDpi xmlns:a14="http://schemas.microsoft.com/office/drawing/2010/main" val="0"/>
                        </a:ext>
                      </a:extLst>
                    </a:blip>
                    <a:srcRect l="-43815" r="-43815"/>
                    <a:stretch>
                      <a:fillRect/>
                    </a:stretch>
                  </pic:blipFill>
                  <pic:spPr>
                    <a:xfrm>
                      <a:off x="0" y="0"/>
                      <a:ext cx="5756910" cy="2395855"/>
                    </a:xfrm>
                    <a:prstGeom prst="rect">
                      <a:avLst/>
                    </a:prstGeom>
                  </pic:spPr>
                </pic:pic>
              </a:graphicData>
            </a:graphic>
          </wp:inline>
        </w:drawing>
      </w:r>
    </w:p>
    <w:p w14:paraId="3B112EE8" w14:textId="4A9D258D" w:rsidR="007F7035" w:rsidRPr="00EB024A" w:rsidRDefault="00FB5DC7" w:rsidP="003A0F2B">
      <w:pPr>
        <w:pStyle w:val="Descripcin"/>
        <w:spacing w:line="276" w:lineRule="auto"/>
        <w:jc w:val="both"/>
        <w:rPr>
          <w:rFonts w:ascii="Arial" w:hAnsi="Arial" w:cs="Arial"/>
          <w:lang w:val="es-ES_tradnl"/>
        </w:rPr>
      </w:pPr>
      <w:bookmarkStart w:id="46" w:name="_Toc403460479"/>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21</w:t>
      </w:r>
      <w:r w:rsidRPr="00EB024A">
        <w:rPr>
          <w:rFonts w:ascii="Arial" w:hAnsi="Arial" w:cs="Arial"/>
          <w:lang w:val="es-ES_tradnl"/>
        </w:rPr>
        <w:fldChar w:fldCharType="end"/>
      </w:r>
      <w:r w:rsidRPr="00EB024A">
        <w:rPr>
          <w:rFonts w:ascii="Arial" w:hAnsi="Arial" w:cs="Arial"/>
          <w:lang w:val="es-ES_tradnl"/>
        </w:rPr>
        <w:t>: Ubicacion donde los peces son afectado</w:t>
      </w:r>
      <w:bookmarkEnd w:id="46"/>
    </w:p>
    <w:p w14:paraId="1ABC928B" w14:textId="0A924B89" w:rsidR="00B41DCF" w:rsidRPr="00EB024A" w:rsidRDefault="00FF24BB" w:rsidP="003A0F2B">
      <w:pPr>
        <w:spacing w:line="276" w:lineRule="auto"/>
        <w:jc w:val="both"/>
        <w:rPr>
          <w:rFonts w:ascii="Arial" w:hAnsi="Arial" w:cs="Arial"/>
          <w:lang w:val="es-ES_tradnl"/>
        </w:rPr>
      </w:pPr>
      <w:r w:rsidRPr="00EB024A">
        <w:rPr>
          <w:rFonts w:ascii="Arial" w:hAnsi="Arial" w:cs="Arial"/>
          <w:lang w:val="es-ES_tradnl"/>
        </w:rPr>
        <w:t>Razones por las que los peces mueren al pasar por las turbinas de agua</w:t>
      </w:r>
      <w:r w:rsidR="00FB5DC7" w:rsidRPr="00EB024A">
        <w:rPr>
          <w:rFonts w:ascii="Arial" w:hAnsi="Arial" w:cs="Arial"/>
          <w:lang w:val="es-ES_tradnl"/>
        </w:rPr>
        <w:t>: c</w:t>
      </w:r>
      <w:r w:rsidRPr="00EB024A">
        <w:rPr>
          <w:rFonts w:ascii="Arial" w:hAnsi="Arial" w:cs="Arial"/>
          <w:lang w:val="es-ES_tradnl"/>
        </w:rPr>
        <w:t xml:space="preserve">ambio de presión </w:t>
      </w:r>
      <w:r w:rsidR="00FB5DC7" w:rsidRPr="00EB024A">
        <w:rPr>
          <w:rFonts w:ascii="Arial" w:hAnsi="Arial" w:cs="Arial"/>
          <w:lang w:val="es-ES_tradnl"/>
        </w:rPr>
        <w:t>rápido, c</w:t>
      </w:r>
      <w:r w:rsidRPr="00EB024A">
        <w:rPr>
          <w:rFonts w:ascii="Arial" w:hAnsi="Arial" w:cs="Arial"/>
          <w:lang w:val="es-ES_tradnl"/>
        </w:rPr>
        <w:t>avitación</w:t>
      </w:r>
      <w:r w:rsidR="00FB5DC7" w:rsidRPr="00EB024A">
        <w:rPr>
          <w:rFonts w:ascii="Arial" w:hAnsi="Arial" w:cs="Arial"/>
          <w:lang w:val="es-ES_tradnl"/>
        </w:rPr>
        <w:t>, t</w:t>
      </w:r>
      <w:r w:rsidRPr="00EB024A">
        <w:rPr>
          <w:rFonts w:ascii="Arial" w:hAnsi="Arial" w:cs="Arial"/>
          <w:lang w:val="es-ES_tradnl"/>
        </w:rPr>
        <w:t>urbulencia de agua</w:t>
      </w:r>
      <w:r w:rsidR="00FB5DC7" w:rsidRPr="00EB024A">
        <w:rPr>
          <w:rFonts w:ascii="Arial" w:hAnsi="Arial" w:cs="Arial"/>
          <w:lang w:val="es-ES_tradnl"/>
        </w:rPr>
        <w:t xml:space="preserve">, </w:t>
      </w:r>
      <w:r w:rsidR="00EB024A" w:rsidRPr="00EB024A">
        <w:rPr>
          <w:rFonts w:ascii="Arial" w:hAnsi="Arial" w:cs="Arial"/>
          <w:lang w:val="es-ES_tradnl"/>
        </w:rPr>
        <w:t>colisión</w:t>
      </w:r>
      <w:r w:rsidRPr="00EB024A">
        <w:rPr>
          <w:rFonts w:ascii="Arial" w:hAnsi="Arial" w:cs="Arial"/>
          <w:lang w:val="es-ES_tradnl"/>
        </w:rPr>
        <w:t xml:space="preserve"> con palas de rotor</w:t>
      </w:r>
      <w:r w:rsidR="00FB5DC7" w:rsidRPr="00EB024A">
        <w:rPr>
          <w:rFonts w:ascii="Arial" w:hAnsi="Arial" w:cs="Arial"/>
          <w:lang w:val="es-ES_tradnl"/>
        </w:rPr>
        <w:t>, a</w:t>
      </w:r>
      <w:r w:rsidRPr="00EB024A">
        <w:rPr>
          <w:rFonts w:ascii="Arial" w:hAnsi="Arial" w:cs="Arial"/>
          <w:lang w:val="es-ES_tradnl"/>
        </w:rPr>
        <w:t xml:space="preserve">plastamiento a </w:t>
      </w:r>
      <w:r w:rsidR="00EB024A" w:rsidRPr="00EB024A">
        <w:rPr>
          <w:rFonts w:ascii="Arial" w:hAnsi="Arial" w:cs="Arial"/>
          <w:lang w:val="es-ES_tradnl"/>
        </w:rPr>
        <w:t>través</w:t>
      </w:r>
      <w:r w:rsidRPr="00EB024A">
        <w:rPr>
          <w:rFonts w:ascii="Arial" w:hAnsi="Arial" w:cs="Arial"/>
          <w:lang w:val="es-ES_tradnl"/>
        </w:rPr>
        <w:t xml:space="preserve"> de espacios estrechos</w:t>
      </w:r>
      <w:r w:rsidR="00FB5DC7" w:rsidRPr="00EB024A">
        <w:rPr>
          <w:rFonts w:ascii="Arial" w:hAnsi="Arial" w:cs="Arial"/>
          <w:lang w:val="es-ES_tradnl"/>
        </w:rPr>
        <w:t xml:space="preserve">. </w:t>
      </w:r>
    </w:p>
    <w:p w14:paraId="01EB4CB5" w14:textId="77777777" w:rsidR="003838EE" w:rsidRPr="00EB024A" w:rsidRDefault="003838EE" w:rsidP="003A0F2B">
      <w:pPr>
        <w:spacing w:line="276" w:lineRule="auto"/>
        <w:jc w:val="both"/>
        <w:rPr>
          <w:rFonts w:ascii="Arial" w:hAnsi="Arial" w:cs="Arial"/>
          <w:lang w:val="es-ES_tradnl"/>
        </w:rPr>
      </w:pPr>
    </w:p>
    <w:p w14:paraId="3AEA7EE4" w14:textId="326CEB74" w:rsidR="003838EE" w:rsidRPr="00EB024A" w:rsidRDefault="003838EE" w:rsidP="003A0F2B">
      <w:pPr>
        <w:pStyle w:val="Ttulo2"/>
        <w:spacing w:line="276" w:lineRule="auto"/>
        <w:rPr>
          <w:rFonts w:ascii="Arial" w:hAnsi="Arial" w:cs="Arial"/>
          <w:lang w:val="es-ES_tradnl"/>
        </w:rPr>
      </w:pPr>
      <w:bookmarkStart w:id="47" w:name="_Toc403460341"/>
      <w:r w:rsidRPr="00EB024A">
        <w:rPr>
          <w:rFonts w:ascii="Arial" w:hAnsi="Arial" w:cs="Arial"/>
          <w:lang w:val="es-ES_tradnl"/>
        </w:rPr>
        <w:t>MORTABILIDAD DEPENDE DEL TIPO DE TURBINA</w:t>
      </w:r>
      <w:bookmarkEnd w:id="47"/>
    </w:p>
    <w:p w14:paraId="3C4BC367" w14:textId="77777777" w:rsidR="003838EE" w:rsidRPr="00EB024A" w:rsidRDefault="003838EE" w:rsidP="003A0F2B">
      <w:pPr>
        <w:spacing w:line="276" w:lineRule="auto"/>
        <w:rPr>
          <w:rFonts w:ascii="Arial" w:hAnsi="Arial" w:cs="Arial"/>
          <w:lang w:val="es-ES_tradnl"/>
        </w:rPr>
      </w:pPr>
    </w:p>
    <w:p w14:paraId="7D157289" w14:textId="77777777" w:rsidR="003838EE" w:rsidRPr="00EB024A" w:rsidRDefault="003838EE" w:rsidP="003A0F2B">
      <w:pPr>
        <w:keepNext/>
        <w:tabs>
          <w:tab w:val="left" w:pos="2918"/>
        </w:tabs>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05FDF6BA" wp14:editId="7AEEF577">
            <wp:extent cx="5751195" cy="1732280"/>
            <wp:effectExtent l="0" t="0" r="0" b="0"/>
            <wp:docPr id="24" name="Bild 24" descr="Macintosh HD:Users:annabella:Desktop:Turbinenf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nnabella:Desktop:Turbinenfisc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195" cy="1732280"/>
                    </a:xfrm>
                    <a:prstGeom prst="rect">
                      <a:avLst/>
                    </a:prstGeom>
                    <a:noFill/>
                    <a:ln>
                      <a:noFill/>
                    </a:ln>
                  </pic:spPr>
                </pic:pic>
              </a:graphicData>
            </a:graphic>
          </wp:inline>
        </w:drawing>
      </w:r>
    </w:p>
    <w:p w14:paraId="3AD7DB1F" w14:textId="77777777" w:rsidR="003838EE" w:rsidRPr="00EB024A" w:rsidRDefault="003838EE" w:rsidP="003A0F2B">
      <w:pPr>
        <w:pStyle w:val="Descripcin"/>
        <w:spacing w:line="276" w:lineRule="auto"/>
        <w:jc w:val="both"/>
        <w:rPr>
          <w:rFonts w:ascii="Arial" w:hAnsi="Arial" w:cs="Arial"/>
          <w:lang w:val="es-ES_tradnl"/>
        </w:rPr>
      </w:pPr>
      <w:bookmarkStart w:id="48" w:name="_Toc403460480"/>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22</w:t>
      </w:r>
      <w:r w:rsidRPr="00EB024A">
        <w:rPr>
          <w:rFonts w:ascii="Arial" w:hAnsi="Arial" w:cs="Arial"/>
          <w:lang w:val="es-ES_tradnl"/>
        </w:rPr>
        <w:fldChar w:fldCharType="end"/>
      </w:r>
      <w:r w:rsidRPr="00EB024A">
        <w:rPr>
          <w:rFonts w:ascii="Arial" w:hAnsi="Arial" w:cs="Arial"/>
          <w:lang w:val="es-ES_tradnl"/>
        </w:rPr>
        <w:t>: Mortalidad depende del tipo de turbina</w:t>
      </w:r>
      <w:bookmarkEnd w:id="48"/>
    </w:p>
    <w:p w14:paraId="10433358" w14:textId="77777777" w:rsidR="003838EE" w:rsidRPr="00EB024A" w:rsidRDefault="003838EE" w:rsidP="003A0F2B">
      <w:pPr>
        <w:spacing w:line="276" w:lineRule="auto"/>
        <w:rPr>
          <w:rFonts w:ascii="Arial" w:hAnsi="Arial" w:cs="Arial"/>
          <w:lang w:val="es-ES_tradnl"/>
        </w:rPr>
      </w:pPr>
    </w:p>
    <w:p w14:paraId="5CFCCE4D" w14:textId="07480420" w:rsidR="00FB5DC7" w:rsidRPr="00EB024A" w:rsidRDefault="003838EE" w:rsidP="003A0F2B">
      <w:pPr>
        <w:spacing w:line="276" w:lineRule="auto"/>
        <w:jc w:val="both"/>
        <w:rPr>
          <w:rFonts w:ascii="Arial" w:hAnsi="Arial" w:cs="Arial"/>
          <w:lang w:val="es-ES_tradnl"/>
        </w:rPr>
      </w:pPr>
      <w:r w:rsidRPr="00EB024A">
        <w:rPr>
          <w:rFonts w:ascii="Arial" w:hAnsi="Arial" w:cs="Arial"/>
          <w:lang w:val="es-ES_tradnl"/>
        </w:rPr>
        <w:t xml:space="preserve">Las Turbinas Pelton no ofrecen un sobrevivir de los peces. Tenemos que usar rejas muy finas para reducir la entrada de peces. La turbinas Francis ofrecen depende del tamaño y diámetro </w:t>
      </w:r>
      <w:r w:rsidR="00117669" w:rsidRPr="00EB024A">
        <w:rPr>
          <w:rFonts w:ascii="Arial" w:hAnsi="Arial" w:cs="Arial"/>
          <w:lang w:val="es-ES_tradnl"/>
        </w:rPr>
        <w:t xml:space="preserve">una probabilidad de supervivencia pequeño, porque tienen un gran cantidad de alabas. Especialmente peces largos no pueden sobrevivir a pasar la turbina. También necesitan rejas para desviar los peces. </w:t>
      </w:r>
    </w:p>
    <w:p w14:paraId="69834E31" w14:textId="2C99507C" w:rsidR="00FB5DC7" w:rsidRPr="00EB024A" w:rsidRDefault="00FB5DC7" w:rsidP="003A0F2B">
      <w:pPr>
        <w:pStyle w:val="Ttulo2"/>
        <w:spacing w:line="276" w:lineRule="auto"/>
        <w:rPr>
          <w:rFonts w:ascii="Arial" w:hAnsi="Arial" w:cs="Arial"/>
          <w:lang w:val="es-ES_tradnl"/>
        </w:rPr>
      </w:pPr>
      <w:bookmarkStart w:id="49" w:name="_Toc403460342"/>
      <w:r w:rsidRPr="00EB024A">
        <w:rPr>
          <w:rFonts w:ascii="Arial" w:hAnsi="Arial" w:cs="Arial"/>
          <w:lang w:val="es-ES_tradnl"/>
        </w:rPr>
        <w:t>COMPARACIÓN ENTRE TURBINA KAPLAN HORIZONTAL Y VERTICAL</w:t>
      </w:r>
      <w:bookmarkEnd w:id="49"/>
    </w:p>
    <w:p w14:paraId="10B15D06" w14:textId="77777777" w:rsidR="00FB5DC7" w:rsidRPr="00EB024A" w:rsidRDefault="00FB5DC7" w:rsidP="003A0F2B">
      <w:pPr>
        <w:spacing w:line="276" w:lineRule="auto"/>
        <w:rPr>
          <w:rFonts w:ascii="Arial" w:hAnsi="Arial" w:cs="Arial"/>
          <w:lang w:val="es-ES_tradnl"/>
        </w:rPr>
      </w:pPr>
    </w:p>
    <w:p w14:paraId="70D30382" w14:textId="2A16C983" w:rsidR="00117669" w:rsidRPr="00EB024A" w:rsidRDefault="00B41DCF" w:rsidP="003A0F2B">
      <w:pPr>
        <w:spacing w:line="276" w:lineRule="auto"/>
        <w:jc w:val="both"/>
        <w:rPr>
          <w:rFonts w:ascii="Arial" w:hAnsi="Arial" w:cs="Arial"/>
          <w:lang w:val="es-ES_tradnl"/>
        </w:rPr>
      </w:pPr>
      <w:r w:rsidRPr="00EB024A">
        <w:rPr>
          <w:rFonts w:ascii="Arial" w:hAnsi="Arial" w:cs="Arial"/>
          <w:lang w:val="es-ES_tradnl"/>
        </w:rPr>
        <w:t xml:space="preserve">La comparación del turbinas bulbo (horizontal) y turbinas verticales mostrar que en turbinas verticales (bulbo) la presión mínima variar mas fuerte que en turbinas horizontales. </w:t>
      </w:r>
      <w:r w:rsidR="00117669" w:rsidRPr="00EB024A">
        <w:rPr>
          <w:rFonts w:ascii="Arial" w:hAnsi="Arial" w:cs="Arial"/>
          <w:lang w:val="es-ES_tradnl"/>
        </w:rPr>
        <w:t>Las turbinas Kaplan, especialmente turbinas Bulbo tienen una probabilidad de supervivencia mas grande porque no hay un desvió del flujo y los cambios de presión son pequeño. Esto es bien para la eficiencia y para los peces. Por causa de una gran probabilidad de supervivencia pueden usar rejas mas grandes.</w:t>
      </w:r>
    </w:p>
    <w:p w14:paraId="4EA60957" w14:textId="27A5B279" w:rsidR="00B41DCF" w:rsidRPr="00EB024A" w:rsidRDefault="00B41DCF" w:rsidP="003A0F2B">
      <w:pPr>
        <w:spacing w:line="276" w:lineRule="auto"/>
        <w:jc w:val="both"/>
        <w:rPr>
          <w:rFonts w:ascii="Arial" w:hAnsi="Arial" w:cs="Arial"/>
          <w:lang w:val="es-ES_tradnl"/>
        </w:rPr>
      </w:pPr>
    </w:p>
    <w:p w14:paraId="2C886A6D" w14:textId="77777777" w:rsidR="00FB5DC7" w:rsidRPr="00EB024A" w:rsidRDefault="00B41DCF"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75C217E8" wp14:editId="5661943C">
            <wp:extent cx="4001613" cy="3693795"/>
            <wp:effectExtent l="0" t="0" r="12065" b="0"/>
            <wp:docPr id="30" name="Bild 6" descr="kaplan ve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6" descr="kaplan verti.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003922" cy="3695927"/>
                    </a:xfrm>
                    <a:prstGeom prst="rect">
                      <a:avLst/>
                    </a:prstGeom>
                  </pic:spPr>
                </pic:pic>
              </a:graphicData>
            </a:graphic>
          </wp:inline>
        </w:drawing>
      </w:r>
    </w:p>
    <w:p w14:paraId="0867B171" w14:textId="35A5C3E4" w:rsidR="00FB5DC7" w:rsidRPr="00EB024A" w:rsidRDefault="00FB5DC7" w:rsidP="003A0F2B">
      <w:pPr>
        <w:pStyle w:val="Descripcin"/>
        <w:spacing w:line="276" w:lineRule="auto"/>
        <w:jc w:val="both"/>
        <w:rPr>
          <w:rFonts w:ascii="Arial" w:hAnsi="Arial" w:cs="Arial"/>
          <w:lang w:val="es-ES_tradnl"/>
        </w:rPr>
      </w:pPr>
      <w:bookmarkStart w:id="50" w:name="_Toc403460481"/>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23</w:t>
      </w:r>
      <w:r w:rsidRPr="00EB024A">
        <w:rPr>
          <w:rFonts w:ascii="Arial" w:hAnsi="Arial" w:cs="Arial"/>
          <w:lang w:val="es-ES_tradnl"/>
        </w:rPr>
        <w:fldChar w:fldCharType="end"/>
      </w:r>
      <w:r w:rsidRPr="00EB024A">
        <w:rPr>
          <w:rFonts w:ascii="Arial" w:hAnsi="Arial" w:cs="Arial"/>
          <w:lang w:val="es-ES_tradnl"/>
        </w:rPr>
        <w:t>: Kaplan vertical</w:t>
      </w:r>
      <w:bookmarkEnd w:id="50"/>
    </w:p>
    <w:p w14:paraId="400E04D1" w14:textId="0EFC317F" w:rsidR="00FB5DC7" w:rsidRPr="00EB024A" w:rsidRDefault="003838EE" w:rsidP="003A0F2B">
      <w:pPr>
        <w:keepNext/>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29E02A1F" wp14:editId="006BDEDF">
            <wp:extent cx="4225925" cy="3157855"/>
            <wp:effectExtent l="0" t="0" r="0" b="0"/>
            <wp:docPr id="25" name="Bild 25" descr="bulbo k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descr="bulbo kapan.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225925" cy="31578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020781" w14:textId="77777777" w:rsidR="00FB5DC7" w:rsidRPr="00EB024A" w:rsidRDefault="00FB5DC7" w:rsidP="003A0F2B">
      <w:pPr>
        <w:pStyle w:val="Descripcin"/>
        <w:spacing w:line="276" w:lineRule="auto"/>
        <w:jc w:val="both"/>
        <w:rPr>
          <w:rFonts w:ascii="Arial" w:hAnsi="Arial" w:cs="Arial"/>
          <w:lang w:val="es-ES_tradnl"/>
        </w:rPr>
      </w:pPr>
      <w:bookmarkStart w:id="51" w:name="_Toc403460482"/>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003A0F2B" w:rsidRPr="00EB024A">
        <w:rPr>
          <w:rFonts w:ascii="Arial" w:hAnsi="Arial" w:cs="Arial"/>
          <w:noProof/>
          <w:lang w:val="es-ES_tradnl"/>
        </w:rPr>
        <w:t>24</w:t>
      </w:r>
      <w:r w:rsidRPr="00EB024A">
        <w:rPr>
          <w:rFonts w:ascii="Arial" w:hAnsi="Arial" w:cs="Arial"/>
          <w:lang w:val="es-ES_tradnl"/>
        </w:rPr>
        <w:fldChar w:fldCharType="end"/>
      </w:r>
      <w:r w:rsidRPr="00EB024A">
        <w:rPr>
          <w:rFonts w:ascii="Arial" w:hAnsi="Arial" w:cs="Arial"/>
          <w:lang w:val="es-ES_tradnl"/>
        </w:rPr>
        <w:t>: Kaplan horizontal</w:t>
      </w:r>
      <w:bookmarkEnd w:id="51"/>
    </w:p>
    <w:p w14:paraId="49A62023" w14:textId="77777777" w:rsidR="00FB5DC7" w:rsidRPr="00EB024A" w:rsidRDefault="00FB5DC7" w:rsidP="003A0F2B">
      <w:pPr>
        <w:pStyle w:val="Descripcin"/>
        <w:spacing w:line="276" w:lineRule="auto"/>
        <w:jc w:val="both"/>
        <w:rPr>
          <w:rFonts w:ascii="Arial" w:hAnsi="Arial" w:cs="Arial"/>
          <w:lang w:val="es-ES_tradnl"/>
        </w:rPr>
      </w:pPr>
    </w:p>
    <w:p w14:paraId="4551C071" w14:textId="77777777" w:rsidR="003838EE" w:rsidRPr="00EB024A" w:rsidRDefault="003838EE" w:rsidP="003A0F2B">
      <w:pPr>
        <w:tabs>
          <w:tab w:val="left" w:pos="2918"/>
        </w:tabs>
        <w:spacing w:line="276" w:lineRule="auto"/>
        <w:jc w:val="both"/>
        <w:rPr>
          <w:rFonts w:ascii="Arial" w:hAnsi="Arial" w:cs="Arial"/>
          <w:lang w:val="es-ES_tradnl"/>
        </w:rPr>
      </w:pPr>
    </w:p>
    <w:p w14:paraId="3B92F7B8" w14:textId="2779F2F4" w:rsidR="00FF24BB" w:rsidRPr="00EB024A" w:rsidRDefault="00FF24BB" w:rsidP="003A0F2B">
      <w:pPr>
        <w:tabs>
          <w:tab w:val="left" w:pos="2918"/>
        </w:tabs>
        <w:spacing w:line="276" w:lineRule="auto"/>
        <w:jc w:val="both"/>
        <w:rPr>
          <w:rFonts w:ascii="Arial" w:hAnsi="Arial" w:cs="Arial"/>
          <w:lang w:val="es-ES_tradnl"/>
        </w:rPr>
      </w:pPr>
      <w:r w:rsidRPr="00EB024A">
        <w:rPr>
          <w:rFonts w:ascii="Arial" w:hAnsi="Arial" w:cs="Arial"/>
          <w:lang w:val="es-ES_tradnl"/>
        </w:rPr>
        <w:t xml:space="preserve">Que podemos cambiar para reducir la mortabilidad de los peces en las maquinas </w:t>
      </w:r>
      <w:r w:rsidR="00EB024A" w:rsidRPr="00EB024A">
        <w:rPr>
          <w:rFonts w:ascii="Arial" w:hAnsi="Arial" w:cs="Arial"/>
          <w:lang w:val="es-ES_tradnl"/>
        </w:rPr>
        <w:t>Hidráulicas</w:t>
      </w:r>
      <w:r w:rsidRPr="00EB024A">
        <w:rPr>
          <w:rFonts w:ascii="Arial" w:hAnsi="Arial" w:cs="Arial"/>
          <w:lang w:val="es-ES_tradnl"/>
        </w:rPr>
        <w:t>?</w:t>
      </w:r>
    </w:p>
    <w:p w14:paraId="10363134" w14:textId="77777777" w:rsidR="00FF24BB" w:rsidRPr="00EB024A" w:rsidRDefault="00FF24BB" w:rsidP="003A0F2B">
      <w:pPr>
        <w:numPr>
          <w:ilvl w:val="1"/>
          <w:numId w:val="15"/>
        </w:numPr>
        <w:tabs>
          <w:tab w:val="left" w:pos="2918"/>
        </w:tabs>
        <w:spacing w:line="276" w:lineRule="auto"/>
        <w:jc w:val="both"/>
        <w:rPr>
          <w:rFonts w:ascii="Arial" w:hAnsi="Arial" w:cs="Arial"/>
          <w:lang w:val="es-ES_tradnl"/>
        </w:rPr>
      </w:pPr>
      <w:r w:rsidRPr="00EB024A">
        <w:rPr>
          <w:rFonts w:ascii="Arial" w:hAnsi="Arial" w:cs="Arial"/>
          <w:lang w:val="es-ES_tradnl"/>
        </w:rPr>
        <w:t>Menor palas de turbina</w:t>
      </w:r>
    </w:p>
    <w:p w14:paraId="0A0A45D3" w14:textId="4562FF5C" w:rsidR="00FF24BB" w:rsidRPr="00EB024A" w:rsidRDefault="003838EE" w:rsidP="003A0F2B">
      <w:pPr>
        <w:numPr>
          <w:ilvl w:val="1"/>
          <w:numId w:val="15"/>
        </w:numPr>
        <w:tabs>
          <w:tab w:val="left" w:pos="2918"/>
        </w:tabs>
        <w:spacing w:line="276" w:lineRule="auto"/>
        <w:jc w:val="both"/>
        <w:rPr>
          <w:rFonts w:ascii="Arial" w:hAnsi="Arial" w:cs="Arial"/>
          <w:lang w:val="es-ES_tradnl"/>
        </w:rPr>
      </w:pPr>
      <w:r w:rsidRPr="00EB024A">
        <w:rPr>
          <w:rFonts w:ascii="Arial" w:hAnsi="Arial" w:cs="Arial"/>
          <w:lang w:val="es-ES_tradnl"/>
        </w:rPr>
        <w:t>Gran</w:t>
      </w:r>
      <w:r w:rsidR="00FF24BB" w:rsidRPr="00EB024A">
        <w:rPr>
          <w:rFonts w:ascii="Arial" w:hAnsi="Arial" w:cs="Arial"/>
          <w:lang w:val="es-ES_tradnl"/>
        </w:rPr>
        <w:t xml:space="preserve"> diámetro</w:t>
      </w:r>
    </w:p>
    <w:p w14:paraId="47257064" w14:textId="77777777" w:rsidR="00FF24BB" w:rsidRPr="00EB024A" w:rsidRDefault="00FF24BB" w:rsidP="003A0F2B">
      <w:pPr>
        <w:numPr>
          <w:ilvl w:val="1"/>
          <w:numId w:val="15"/>
        </w:numPr>
        <w:tabs>
          <w:tab w:val="left" w:pos="2918"/>
        </w:tabs>
        <w:spacing w:line="276" w:lineRule="auto"/>
        <w:jc w:val="both"/>
        <w:rPr>
          <w:rFonts w:ascii="Arial" w:hAnsi="Arial" w:cs="Arial"/>
          <w:lang w:val="es-ES_tradnl"/>
        </w:rPr>
      </w:pPr>
      <w:r w:rsidRPr="00EB024A">
        <w:rPr>
          <w:rFonts w:ascii="Arial" w:hAnsi="Arial" w:cs="Arial"/>
          <w:lang w:val="es-ES_tradnl"/>
        </w:rPr>
        <w:t>Menor velocidad de rotación</w:t>
      </w:r>
    </w:p>
    <w:p w14:paraId="025583C6" w14:textId="4555BF0E" w:rsidR="00FF24BB" w:rsidRPr="00EB024A" w:rsidRDefault="00FF24BB" w:rsidP="003A0F2B">
      <w:pPr>
        <w:numPr>
          <w:ilvl w:val="1"/>
          <w:numId w:val="15"/>
        </w:numPr>
        <w:tabs>
          <w:tab w:val="left" w:pos="2918"/>
        </w:tabs>
        <w:spacing w:line="276" w:lineRule="auto"/>
        <w:jc w:val="both"/>
        <w:rPr>
          <w:rFonts w:ascii="Arial" w:hAnsi="Arial" w:cs="Arial"/>
          <w:lang w:val="es-ES_tradnl"/>
        </w:rPr>
      </w:pPr>
      <w:r w:rsidRPr="00EB024A">
        <w:rPr>
          <w:rFonts w:ascii="Arial" w:hAnsi="Arial" w:cs="Arial"/>
          <w:lang w:val="es-ES_tradnl"/>
        </w:rPr>
        <w:t>Menor altura</w:t>
      </w:r>
      <w:r w:rsidR="003A0F2B" w:rsidRPr="00EB024A">
        <w:rPr>
          <w:rFonts w:ascii="Arial" w:hAnsi="Arial" w:cs="Arial"/>
          <w:lang w:val="es-ES_tradnl"/>
        </w:rPr>
        <w:t xml:space="preserve">s de ciada inferiores </w:t>
      </w:r>
    </w:p>
    <w:p w14:paraId="25ACF56F" w14:textId="77777777" w:rsidR="00FF24BB" w:rsidRPr="00EB024A" w:rsidRDefault="00FF24BB" w:rsidP="003A0F2B">
      <w:pPr>
        <w:numPr>
          <w:ilvl w:val="1"/>
          <w:numId w:val="15"/>
        </w:numPr>
        <w:tabs>
          <w:tab w:val="left" w:pos="2918"/>
        </w:tabs>
        <w:spacing w:line="276" w:lineRule="auto"/>
        <w:jc w:val="both"/>
        <w:rPr>
          <w:rFonts w:ascii="Arial" w:hAnsi="Arial" w:cs="Arial"/>
          <w:lang w:val="es-ES_tradnl"/>
        </w:rPr>
      </w:pPr>
      <w:r w:rsidRPr="00EB024A">
        <w:rPr>
          <w:rFonts w:ascii="Arial" w:hAnsi="Arial" w:cs="Arial"/>
          <w:lang w:val="es-ES_tradnl"/>
        </w:rPr>
        <w:t>Alta presión mínima</w:t>
      </w:r>
    </w:p>
    <w:p w14:paraId="4ECD1722" w14:textId="2D342FDB" w:rsidR="0093143C" w:rsidRPr="00EB024A" w:rsidRDefault="00FF24BB" w:rsidP="003A0F2B">
      <w:pPr>
        <w:numPr>
          <w:ilvl w:val="1"/>
          <w:numId w:val="15"/>
        </w:numPr>
        <w:tabs>
          <w:tab w:val="left" w:pos="2918"/>
        </w:tabs>
        <w:spacing w:line="276" w:lineRule="auto"/>
        <w:jc w:val="both"/>
        <w:rPr>
          <w:rFonts w:ascii="Arial" w:hAnsi="Arial" w:cs="Arial"/>
          <w:lang w:val="es-ES_tradnl"/>
        </w:rPr>
      </w:pPr>
      <w:r w:rsidRPr="00EB024A">
        <w:rPr>
          <w:rFonts w:ascii="Arial" w:hAnsi="Arial" w:cs="Arial"/>
          <w:lang w:val="es-ES_tradnl"/>
        </w:rPr>
        <w:t>Hidráulica óptima</w:t>
      </w:r>
    </w:p>
    <w:p w14:paraId="461CB029" w14:textId="77777777" w:rsidR="0093143C" w:rsidRPr="00EB024A" w:rsidRDefault="0093143C" w:rsidP="003A0F2B">
      <w:pPr>
        <w:tabs>
          <w:tab w:val="left" w:pos="2918"/>
        </w:tabs>
        <w:spacing w:line="276" w:lineRule="auto"/>
        <w:jc w:val="both"/>
        <w:rPr>
          <w:rFonts w:ascii="Arial" w:hAnsi="Arial" w:cs="Arial"/>
          <w:lang w:val="es-ES_tradnl"/>
        </w:rPr>
      </w:pPr>
    </w:p>
    <w:p w14:paraId="6165152D" w14:textId="77777777" w:rsidR="00260B19" w:rsidRPr="00EB024A" w:rsidRDefault="00260B19" w:rsidP="003A0F2B">
      <w:pPr>
        <w:tabs>
          <w:tab w:val="left" w:pos="2918"/>
        </w:tabs>
        <w:spacing w:line="276" w:lineRule="auto"/>
        <w:jc w:val="both"/>
        <w:rPr>
          <w:rFonts w:ascii="Arial" w:hAnsi="Arial" w:cs="Arial"/>
          <w:lang w:val="es-ES_tradnl"/>
        </w:rPr>
      </w:pPr>
    </w:p>
    <w:p w14:paraId="5CE2FDDA" w14:textId="77777777" w:rsidR="003A0F2B" w:rsidRPr="00EB024A" w:rsidRDefault="003A0F2B" w:rsidP="003A0F2B">
      <w:pPr>
        <w:pStyle w:val="Ttulo2"/>
        <w:spacing w:line="276" w:lineRule="auto"/>
        <w:rPr>
          <w:rFonts w:ascii="Arial" w:hAnsi="Arial" w:cs="Arial"/>
          <w:lang w:val="es-ES_tradnl"/>
        </w:rPr>
      </w:pPr>
      <w:r w:rsidRPr="00EB024A">
        <w:rPr>
          <w:rFonts w:ascii="Arial" w:hAnsi="Arial" w:cs="Arial"/>
          <w:lang w:val="es-ES_tradnl"/>
        </w:rPr>
        <w:br w:type="page"/>
      </w:r>
    </w:p>
    <w:p w14:paraId="06908C4C" w14:textId="21A548B5" w:rsidR="00260B19" w:rsidRPr="00EB024A" w:rsidRDefault="00567B5B" w:rsidP="003A0F2B">
      <w:pPr>
        <w:pStyle w:val="Ttulo2"/>
        <w:spacing w:line="276" w:lineRule="auto"/>
        <w:rPr>
          <w:rFonts w:ascii="Arial" w:hAnsi="Arial" w:cs="Arial"/>
          <w:lang w:val="es-ES_tradnl"/>
        </w:rPr>
      </w:pPr>
      <w:bookmarkStart w:id="52" w:name="_Toc403460343"/>
      <w:r w:rsidRPr="00EB024A">
        <w:rPr>
          <w:rFonts w:ascii="Arial" w:hAnsi="Arial" w:cs="Arial"/>
          <w:lang w:val="es-ES_tradnl"/>
        </w:rPr>
        <w:t>DESARROLLO A TURBINAS COMPATIBLE CON PECES</w:t>
      </w:r>
      <w:bookmarkEnd w:id="52"/>
    </w:p>
    <w:p w14:paraId="032BD760" w14:textId="77777777" w:rsidR="003A0F2B" w:rsidRPr="00EB024A" w:rsidRDefault="00260B19" w:rsidP="003A0F2B">
      <w:pPr>
        <w:tabs>
          <w:tab w:val="left" w:pos="2918"/>
        </w:tabs>
        <w:spacing w:line="276" w:lineRule="auto"/>
        <w:jc w:val="both"/>
        <w:rPr>
          <w:rFonts w:ascii="Arial" w:hAnsi="Arial" w:cs="Arial"/>
          <w:lang w:val="es-ES_tradnl"/>
        </w:rPr>
      </w:pPr>
      <w:r w:rsidRPr="00EB024A">
        <w:rPr>
          <w:rFonts w:ascii="Arial" w:hAnsi="Arial" w:cs="Arial"/>
          <w:lang w:val="es-ES_tradnl"/>
        </w:rPr>
        <w:br w:type="textWrapping" w:clear="all"/>
      </w:r>
    </w:p>
    <w:p w14:paraId="726302AB" w14:textId="119B327A" w:rsidR="00260B19" w:rsidRPr="00EB024A" w:rsidRDefault="003A0F2B" w:rsidP="003A0F2B">
      <w:pPr>
        <w:pStyle w:val="Ttulo3"/>
        <w:spacing w:line="276" w:lineRule="auto"/>
        <w:rPr>
          <w:rFonts w:ascii="Arial" w:hAnsi="Arial" w:cs="Arial"/>
          <w:lang w:val="es-ES_tradnl"/>
        </w:rPr>
      </w:pPr>
      <w:bookmarkStart w:id="53" w:name="_Toc403460344"/>
      <w:r w:rsidRPr="00EB024A">
        <w:rPr>
          <w:rFonts w:ascii="Arial" w:hAnsi="Arial" w:cs="Arial"/>
          <w:lang w:val="es-ES_tradnl"/>
        </w:rPr>
        <w:t>MINIMUM GAP RUN</w:t>
      </w:r>
      <w:bookmarkEnd w:id="53"/>
    </w:p>
    <w:p w14:paraId="4C9D1E0C" w14:textId="77777777" w:rsidR="00186820" w:rsidRPr="00EB024A" w:rsidRDefault="00186820" w:rsidP="00186820">
      <w:pPr>
        <w:rPr>
          <w:lang w:val="es-ES_tradnl"/>
        </w:rPr>
      </w:pPr>
    </w:p>
    <w:p w14:paraId="49D006AE" w14:textId="77777777" w:rsidR="00186820" w:rsidRPr="00EB024A" w:rsidRDefault="00186820" w:rsidP="00186820">
      <w:pPr>
        <w:tabs>
          <w:tab w:val="left" w:pos="1175"/>
        </w:tabs>
        <w:spacing w:line="276" w:lineRule="auto"/>
        <w:jc w:val="both"/>
        <w:rPr>
          <w:rFonts w:ascii="Arial" w:hAnsi="Arial" w:cs="Arial"/>
          <w:lang w:val="es-ES_tradnl"/>
        </w:rPr>
      </w:pPr>
      <w:r w:rsidRPr="00EB024A">
        <w:rPr>
          <w:rFonts w:ascii="Arial" w:hAnsi="Arial" w:cs="Arial"/>
          <w:lang w:val="es-ES_tradnl"/>
        </w:rPr>
        <w:t xml:space="preserve">Voith desarrolló la tecnología MGR como parte del programa AHTS (Advanced Hidropower Turbine System) del Departamento de Energía. Turbinas con palas móviles tienen huecos en los bordes interiores y exteriores de las palas. Los Huecos pueden causar flujos rápido y al final vórtices. Los cambios rápido de presión y las bajas presiones absoluto, las velocidades mas altas y las fuerzas de corte son potencialmente peligrosos para los peces que pasan a través de la turbina. </w:t>
      </w:r>
    </w:p>
    <w:p w14:paraId="53DFBFDB" w14:textId="77777777" w:rsidR="00186820" w:rsidRPr="00EB024A" w:rsidRDefault="00186820" w:rsidP="00186820">
      <w:pPr>
        <w:rPr>
          <w:lang w:val="es-ES_tradnl"/>
        </w:rPr>
      </w:pPr>
    </w:p>
    <w:p w14:paraId="75E75316" w14:textId="77777777" w:rsidR="003A0F2B" w:rsidRPr="00EB024A" w:rsidRDefault="003A0F2B" w:rsidP="003A0F2B">
      <w:pPr>
        <w:spacing w:line="276" w:lineRule="auto"/>
        <w:rPr>
          <w:rFonts w:ascii="Arial" w:hAnsi="Arial" w:cs="Arial"/>
          <w:lang w:val="es-ES_tradnl"/>
        </w:rPr>
      </w:pPr>
    </w:p>
    <w:p w14:paraId="087CB07C" w14:textId="77777777" w:rsidR="003A0F2B" w:rsidRPr="00EB024A" w:rsidRDefault="00260B19" w:rsidP="003A0F2B">
      <w:pPr>
        <w:keepNext/>
        <w:tabs>
          <w:tab w:val="left" w:pos="2918"/>
        </w:tabs>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4EC1402E" wp14:editId="0F86367E">
            <wp:extent cx="6415241" cy="2670175"/>
            <wp:effectExtent l="0" t="0" r="0" b="0"/>
            <wp:docPr id="26" name="Inhaltsplatzhalter 5" descr="Comparison-of-conventional-Kaplan-turbines-and-the-Minimum-Gap-Runner-MGR-turbine-under.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descr="Comparison-of-conventional-Kaplan-turbines-and-the-Minimum-Gap-Runner-MGR-turbine-under.png"/>
                    <pic:cNvPicPr>
                      <a:picLocks noGrp="1" noChangeAspect="1"/>
                    </pic:cNvPicPr>
                  </pic:nvPicPr>
                  <pic:blipFill>
                    <a:blip r:embed="rId34">
                      <a:extLst>
                        <a:ext uri="{28A0092B-C50C-407E-A947-70E740481C1C}">
                          <a14:useLocalDpi xmlns:a14="http://schemas.microsoft.com/office/drawing/2010/main" val="0"/>
                        </a:ext>
                      </a:extLst>
                    </a:blip>
                    <a:srcRect l="-52726" r="-52726"/>
                    <a:stretch>
                      <a:fillRect/>
                    </a:stretch>
                  </pic:blipFill>
                  <pic:spPr>
                    <a:xfrm>
                      <a:off x="0" y="0"/>
                      <a:ext cx="6416063" cy="2670517"/>
                    </a:xfrm>
                    <a:prstGeom prst="rect">
                      <a:avLst/>
                    </a:prstGeom>
                  </pic:spPr>
                </pic:pic>
              </a:graphicData>
            </a:graphic>
          </wp:inline>
        </w:drawing>
      </w:r>
    </w:p>
    <w:p w14:paraId="2B43E8F9" w14:textId="42968E39" w:rsidR="00513319" w:rsidRPr="00EB024A" w:rsidRDefault="003A0F2B" w:rsidP="00186820">
      <w:pPr>
        <w:pStyle w:val="Descripcin"/>
        <w:spacing w:line="276" w:lineRule="auto"/>
        <w:jc w:val="both"/>
        <w:rPr>
          <w:rFonts w:ascii="Arial" w:hAnsi="Arial" w:cs="Arial"/>
          <w:lang w:val="es-ES_tradnl"/>
        </w:rPr>
      </w:pPr>
      <w:bookmarkStart w:id="54" w:name="_Toc403460483"/>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Pr="00EB024A">
        <w:rPr>
          <w:rFonts w:ascii="Arial" w:hAnsi="Arial" w:cs="Arial"/>
          <w:noProof/>
          <w:lang w:val="es-ES_tradnl"/>
        </w:rPr>
        <w:t>25</w:t>
      </w:r>
      <w:r w:rsidRPr="00EB024A">
        <w:rPr>
          <w:rFonts w:ascii="Arial" w:hAnsi="Arial" w:cs="Arial"/>
          <w:lang w:val="es-ES_tradnl"/>
        </w:rPr>
        <w:fldChar w:fldCharType="end"/>
      </w:r>
      <w:r w:rsidRPr="00EB024A">
        <w:rPr>
          <w:rFonts w:ascii="Arial" w:hAnsi="Arial" w:cs="Arial"/>
          <w:lang w:val="es-ES_tradnl"/>
        </w:rPr>
        <w:t>: Palas con huecos y sin (MGR)</w:t>
      </w:r>
      <w:bookmarkEnd w:id="54"/>
    </w:p>
    <w:p w14:paraId="56E21DBA" w14:textId="28604B6D" w:rsidR="00260B19" w:rsidRPr="00EB024A" w:rsidRDefault="00260B19" w:rsidP="003A0F2B">
      <w:pPr>
        <w:tabs>
          <w:tab w:val="left" w:pos="1175"/>
        </w:tabs>
        <w:spacing w:line="276" w:lineRule="auto"/>
        <w:jc w:val="both"/>
        <w:rPr>
          <w:rFonts w:ascii="Arial" w:hAnsi="Arial" w:cs="Arial"/>
          <w:lang w:val="es-ES_tradnl"/>
        </w:rPr>
      </w:pPr>
      <w:r w:rsidRPr="00EB024A">
        <w:rPr>
          <w:rFonts w:ascii="Arial" w:hAnsi="Arial" w:cs="Arial"/>
          <w:lang w:val="es-ES_tradnl"/>
        </w:rPr>
        <w:t xml:space="preserve">Las palas están formado a un buje y periferia completamente esféricos de modo que el espacio de </w:t>
      </w:r>
      <w:r w:rsidR="00B63719" w:rsidRPr="00EB024A">
        <w:rPr>
          <w:rFonts w:ascii="Arial" w:hAnsi="Arial" w:cs="Arial"/>
          <w:lang w:val="es-ES_tradnl"/>
        </w:rPr>
        <w:t>diseño</w:t>
      </w:r>
      <w:r w:rsidRPr="00EB024A">
        <w:rPr>
          <w:rFonts w:ascii="Arial" w:hAnsi="Arial" w:cs="Arial"/>
          <w:lang w:val="es-ES_tradnl"/>
        </w:rPr>
        <w:t xml:space="preserve"> permanece constante en todo el rango de paso.</w:t>
      </w:r>
    </w:p>
    <w:p w14:paraId="3B9B5FDB" w14:textId="7336F585" w:rsidR="00260B19" w:rsidRPr="00EB024A" w:rsidRDefault="003A0F2B" w:rsidP="003A0F2B">
      <w:pPr>
        <w:tabs>
          <w:tab w:val="left" w:pos="1175"/>
        </w:tabs>
        <w:spacing w:line="276" w:lineRule="auto"/>
        <w:jc w:val="both"/>
        <w:rPr>
          <w:rFonts w:ascii="Arial" w:hAnsi="Arial" w:cs="Arial"/>
          <w:lang w:val="es-ES_tradnl"/>
        </w:rPr>
      </w:pPr>
      <w:r w:rsidRPr="00EB024A">
        <w:rPr>
          <w:rFonts w:ascii="Arial" w:hAnsi="Arial" w:cs="Arial"/>
          <w:noProof/>
          <w:lang w:val="es-ES_tradnl"/>
        </w:rPr>
        <w:drawing>
          <wp:anchor distT="0" distB="0" distL="114300" distR="114300" simplePos="0" relativeHeight="251671552" behindDoc="0" locked="0" layoutInCell="1" allowOverlap="1" wp14:anchorId="447832A2" wp14:editId="4C6D3FF8">
            <wp:simplePos x="0" y="0"/>
            <wp:positionH relativeFrom="column">
              <wp:posOffset>1714500</wp:posOffset>
            </wp:positionH>
            <wp:positionV relativeFrom="paragraph">
              <wp:posOffset>588645</wp:posOffset>
            </wp:positionV>
            <wp:extent cx="2588895" cy="1795780"/>
            <wp:effectExtent l="0" t="0" r="1905" b="7620"/>
            <wp:wrapTopAndBottom/>
            <wp:docPr id="41" name="Bild 41" descr="Macintosh HD:Users:annabella: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bella:Desktop:imgr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8895" cy="17957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60B19" w:rsidRPr="00EB024A">
        <w:rPr>
          <w:rFonts w:ascii="Arial" w:hAnsi="Arial" w:cs="Arial"/>
          <w:lang w:val="es-ES_tradnl"/>
        </w:rPr>
        <w:t>Objetivo de mejorar la supervivencia de los peces (95%), la brecha mínima tambien tiene impactos positivos en la eficiencia de las turbinas.</w:t>
      </w:r>
    </w:p>
    <w:p w14:paraId="379D2A0A" w14:textId="1E75E555" w:rsidR="00260B19" w:rsidRPr="00EB024A" w:rsidRDefault="003A0F2B" w:rsidP="003A0F2B">
      <w:pPr>
        <w:tabs>
          <w:tab w:val="left" w:pos="1175"/>
        </w:tabs>
        <w:spacing w:line="276" w:lineRule="auto"/>
        <w:jc w:val="both"/>
        <w:rPr>
          <w:rFonts w:ascii="Arial" w:hAnsi="Arial" w:cs="Arial"/>
          <w:lang w:val="es-ES_tradnl"/>
        </w:rPr>
      </w:pPr>
      <w:r w:rsidRPr="00EB024A">
        <w:rPr>
          <w:rFonts w:ascii="Arial" w:hAnsi="Arial" w:cs="Arial"/>
          <w:noProof/>
          <w:lang w:val="es-ES_tradnl"/>
        </w:rPr>
        <mc:AlternateContent>
          <mc:Choice Requires="wps">
            <w:drawing>
              <wp:anchor distT="0" distB="0" distL="114300" distR="114300" simplePos="0" relativeHeight="251673600" behindDoc="0" locked="0" layoutInCell="1" allowOverlap="1" wp14:anchorId="3E1D3259" wp14:editId="4E23AB3A">
                <wp:simplePos x="0" y="0"/>
                <wp:positionH relativeFrom="column">
                  <wp:posOffset>1714500</wp:posOffset>
                </wp:positionH>
                <wp:positionV relativeFrom="paragraph">
                  <wp:posOffset>1981835</wp:posOffset>
                </wp:positionV>
                <wp:extent cx="2588895" cy="394970"/>
                <wp:effectExtent l="0" t="0" r="1905" b="11430"/>
                <wp:wrapThrough wrapText="bothSides">
                  <wp:wrapPolygon edited="0">
                    <wp:start x="0" y="0"/>
                    <wp:lineTo x="0" y="20836"/>
                    <wp:lineTo x="21404" y="20836"/>
                    <wp:lineTo x="21404" y="0"/>
                    <wp:lineTo x="0" y="0"/>
                  </wp:wrapPolygon>
                </wp:wrapThrough>
                <wp:docPr id="43" name="Textfeld 43"/>
                <wp:cNvGraphicFramePr/>
                <a:graphic xmlns:a="http://schemas.openxmlformats.org/drawingml/2006/main">
                  <a:graphicData uri="http://schemas.microsoft.com/office/word/2010/wordprocessingShape">
                    <wps:wsp>
                      <wps:cNvSpPr txBox="1"/>
                      <wps:spPr>
                        <a:xfrm>
                          <a:off x="0" y="0"/>
                          <a:ext cx="2588895" cy="39497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8C808A" w14:textId="2DE9CFF9" w:rsidR="003A0F2B" w:rsidRPr="00F34F5E" w:rsidRDefault="003A0F2B" w:rsidP="003A0F2B">
                            <w:pPr>
                              <w:pStyle w:val="Descripcin"/>
                              <w:rPr>
                                <w:rFonts w:ascii="Arial" w:hAnsi="Arial" w:cs="Arial"/>
                                <w:noProof/>
                              </w:rPr>
                            </w:pPr>
                            <w:r>
                              <w:t xml:space="preserve">Abbildung </w:t>
                            </w:r>
                            <w:fldSimple w:instr=" SEQ Abbildung \* ARABIC ">
                              <w:r>
                                <w:rPr>
                                  <w:noProof/>
                                </w:rPr>
                                <w:t>25</w:t>
                              </w:r>
                            </w:fldSimple>
                            <w:r>
                              <w:t>: Palas sin hueco de la turbinas con MGR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D3259" id="Textfeld 43" o:spid="_x0000_s1029" type="#_x0000_t202" style="position:absolute;left:0;text-align:left;margin-left:135pt;margin-top:156.05pt;width:203.85pt;height:3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R+bwIAAMEEAAAOAAAAZHJzL2Uyb0RvYy54bWysVMFu2zAMvQ/YPwi6p3bSpE2MOoWbIsOA&#10;oi2QDj0rstwYkCVNUmJ3w/59T3Kcbt1Owy4yRT5S5CPpq+uukeQgrKu1yun4LKVEKK7LWr3k9MvT&#10;ejSnxHmmSia1Ejl9FY5eLz9+uGpNJiZ6p2UpLEEQ5bLW5HTnvcmSxPGdaJg700YoGCttG+ZxtS9J&#10;aVmL6I1MJml6kbTalsZqLpyD9rY30mWMX1WC+4eqcsITmVPk5uNp47kNZ7K8YtmLZWZX82Ma7B+y&#10;aFit8Ogp1C3zjOxt/UeopuZWO135M66bRFdVzUWsAdWM03fVbHbMiFgLyHHmRJP7f2H5/eHRkrrM&#10;6fScEsUa9OhJdL4SsiRQgZ/WuAywjQHQdze6Q58HvYMylN1VtglfFERgB9OvJ3YRjXAoJ7P5fL6Y&#10;UcJhO19MF5eR/uTN21jnPwndkCDk1KJ7kVR2uHMemQA6QMJjTsu6XNdShkswrKQlB4ZOt7vai5Aj&#10;PH5DSRWwSgev3txrRByV/hWWIWOIARlyj238vppdTorL2WJ0UczGo+k4nY+KIp2MbtdFWqTT9Wox&#10;vflxfHLwTwJ1PUVB8t22i1SfaN3q8hWsWt3PpTN8XaOOO+b8I7MYRBCJ5fIPOCqp25zqo0TJTttv&#10;f9MHPOYDVkpaDHZO3dc9s4IS+VlhcsIWDIIdhO0gqH2z0mBwjLU1PIpwsF4OYmV184ydK8IrMDHF&#10;8VZO/SCufL9e2FkuiiKCMOuG+Tu1MTyEHvr11D0za47d9mDtXg8jz7J3Te+xwdOZYu/RwTgRgdee&#10;RTQ7XLAnse3HnQ6L+Os9ot7+PMufAAAA//8DAFBLAwQUAAYACAAAACEA1DPnOOIAAAALAQAADwAA&#10;AGRycy9kb3ducmV2LnhtbEyPzU7DMBCE70i8g7VIXBB1/hRXIU5VVXCAS0XopTc33saB2I5spw1v&#10;jznBcXZGs9/Um0WP5ILOD9ZwSFcJEDSdlYPpORw+Xh7XQHwQRorRGuTwjR42ze1NLSppr+YdL23o&#10;SSwxvhIcVAhTRanvFGrhV3ZCE72zdVqEKF1PpRPXWK5HmiVJSbUYTPygxIQ7hd1XO2sO++K4Vw/z&#10;+fltW+Tu9TDvys++5fz+btk+AQm4hL8w/OJHdGgi08nORnoycshYErcEDnmapUBiomSMATnFCyty&#10;oE1N/29ofgAAAP//AwBQSwECLQAUAAYACAAAACEAtoM4kv4AAADhAQAAEwAAAAAAAAAAAAAAAAAA&#10;AAAAW0NvbnRlbnRfVHlwZXNdLnhtbFBLAQItABQABgAIAAAAIQA4/SH/1gAAAJQBAAALAAAAAAAA&#10;AAAAAAAAAC8BAABfcmVscy8ucmVsc1BLAQItABQABgAIAAAAIQBpDdR+bwIAAMEEAAAOAAAAAAAA&#10;AAAAAAAAAC4CAABkcnMvZTJvRG9jLnhtbFBLAQItABQABgAIAAAAIQDUM+c44gAAAAsBAAAPAAAA&#10;AAAAAAAAAAAAAMkEAABkcnMvZG93bnJldi54bWxQSwUGAAAAAAQABADzAAAA2AUAAAAA&#10;" stroked="f">
                <v:textbox style="mso-fit-shape-to-text:t" inset="0,0,0,0">
                  <w:txbxContent>
                    <w:p w14:paraId="348C808A" w14:textId="2DE9CFF9" w:rsidR="003A0F2B" w:rsidRPr="00F34F5E" w:rsidRDefault="003A0F2B" w:rsidP="003A0F2B">
                      <w:pPr>
                        <w:pStyle w:val="Descripcin"/>
                        <w:rPr>
                          <w:rFonts w:ascii="Arial" w:hAnsi="Arial" w:cs="Arial"/>
                          <w:noProof/>
                        </w:rPr>
                      </w:pPr>
                      <w:r>
                        <w:t xml:space="preserve">Abbildung </w:t>
                      </w:r>
                      <w:fldSimple w:instr=" SEQ Abbildung \* ARABIC ">
                        <w:r>
                          <w:rPr>
                            <w:noProof/>
                          </w:rPr>
                          <w:t>25</w:t>
                        </w:r>
                      </w:fldSimple>
                      <w:r>
                        <w:t>: Palas sin hueco de la turbinas con MGR</w:t>
                      </w:r>
                    </w:p>
                  </w:txbxContent>
                </v:textbox>
                <w10:wrap type="through"/>
              </v:shape>
            </w:pict>
          </mc:Fallback>
        </mc:AlternateContent>
      </w:r>
      <w:r w:rsidR="00260B19" w:rsidRPr="00EB024A">
        <w:rPr>
          <w:rFonts w:ascii="Arial" w:hAnsi="Arial" w:cs="Arial"/>
          <w:lang w:val="es-ES_tradnl"/>
        </w:rPr>
        <w:t xml:space="preserve"> </w:t>
      </w:r>
    </w:p>
    <w:p w14:paraId="1ED5FE03" w14:textId="77777777" w:rsidR="00260B19" w:rsidRPr="00EB024A" w:rsidRDefault="00260B19" w:rsidP="003A0F2B">
      <w:pPr>
        <w:tabs>
          <w:tab w:val="left" w:pos="1175"/>
        </w:tabs>
        <w:spacing w:line="276" w:lineRule="auto"/>
        <w:jc w:val="both"/>
        <w:rPr>
          <w:rFonts w:ascii="Arial" w:hAnsi="Arial" w:cs="Arial"/>
          <w:lang w:val="es-ES_tradnl"/>
        </w:rPr>
      </w:pPr>
    </w:p>
    <w:p w14:paraId="1221300F" w14:textId="77777777" w:rsidR="003A0F2B" w:rsidRPr="00EB024A" w:rsidRDefault="003A0F2B" w:rsidP="003A0F2B">
      <w:pPr>
        <w:tabs>
          <w:tab w:val="left" w:pos="1175"/>
        </w:tabs>
        <w:spacing w:line="276" w:lineRule="auto"/>
        <w:jc w:val="both"/>
        <w:rPr>
          <w:rFonts w:ascii="Arial" w:hAnsi="Arial" w:cs="Arial"/>
          <w:lang w:val="es-ES_tradnl"/>
        </w:rPr>
      </w:pPr>
    </w:p>
    <w:p w14:paraId="26619C60" w14:textId="09B8D071" w:rsidR="003A0F2B" w:rsidRPr="00EB024A" w:rsidRDefault="00C1288A" w:rsidP="003A0F2B">
      <w:pPr>
        <w:pStyle w:val="Ttulo3"/>
        <w:spacing w:line="276" w:lineRule="auto"/>
        <w:rPr>
          <w:rFonts w:ascii="Arial" w:hAnsi="Arial" w:cs="Arial"/>
          <w:lang w:val="es-ES_tradnl"/>
        </w:rPr>
      </w:pPr>
      <w:bookmarkStart w:id="55" w:name="_Toc403460345"/>
      <w:r w:rsidRPr="00EB024A">
        <w:rPr>
          <w:rFonts w:ascii="Arial" w:hAnsi="Arial" w:cs="Arial"/>
          <w:lang w:val="es-ES_tradnl"/>
        </w:rPr>
        <w:t>ALDEN TURBINA</w:t>
      </w:r>
      <w:bookmarkEnd w:id="55"/>
    </w:p>
    <w:p w14:paraId="1E3D5AFC" w14:textId="77777777" w:rsidR="003A0F2B" w:rsidRPr="00EB024A" w:rsidRDefault="003A0F2B" w:rsidP="003A0F2B">
      <w:pPr>
        <w:spacing w:line="276" w:lineRule="auto"/>
        <w:rPr>
          <w:rFonts w:ascii="Arial" w:hAnsi="Arial" w:cs="Arial"/>
          <w:lang w:val="es-ES_tradnl"/>
        </w:rPr>
      </w:pPr>
    </w:p>
    <w:p w14:paraId="017B3355" w14:textId="64A566CE" w:rsidR="00260B19" w:rsidRPr="00EB024A" w:rsidRDefault="00B63719" w:rsidP="003A0F2B">
      <w:pPr>
        <w:tabs>
          <w:tab w:val="left" w:pos="1175"/>
        </w:tabs>
        <w:spacing w:line="276" w:lineRule="auto"/>
        <w:jc w:val="both"/>
        <w:rPr>
          <w:rFonts w:ascii="Arial" w:hAnsi="Arial" w:cs="Arial"/>
          <w:lang w:val="es-ES_tradnl"/>
        </w:rPr>
      </w:pPr>
      <w:r w:rsidRPr="00EB024A">
        <w:rPr>
          <w:rFonts w:ascii="Arial" w:hAnsi="Arial" w:cs="Arial"/>
          <w:lang w:val="es-ES_tradnl"/>
        </w:rPr>
        <w:t xml:space="preserve">El </w:t>
      </w:r>
      <w:r w:rsidR="00EB024A" w:rsidRPr="00EB024A">
        <w:rPr>
          <w:rFonts w:ascii="Arial" w:hAnsi="Arial" w:cs="Arial"/>
          <w:lang w:val="es-ES_tradnl"/>
        </w:rPr>
        <w:t>Proyecto</w:t>
      </w:r>
      <w:r w:rsidR="00260B19" w:rsidRPr="00EB024A">
        <w:rPr>
          <w:rFonts w:ascii="Arial" w:hAnsi="Arial" w:cs="Arial"/>
          <w:lang w:val="es-ES_tradnl"/>
        </w:rPr>
        <w:t xml:space="preserve"> de el laboratorio Alden</w:t>
      </w:r>
      <w:r w:rsidR="00C1288A" w:rsidRPr="00EB024A">
        <w:rPr>
          <w:rFonts w:ascii="Arial" w:hAnsi="Arial" w:cs="Arial"/>
          <w:lang w:val="es-ES_tradnl"/>
        </w:rPr>
        <w:t xml:space="preserve"> ,en el USA</w:t>
      </w:r>
      <w:r w:rsidRPr="00EB024A">
        <w:rPr>
          <w:rFonts w:ascii="Arial" w:hAnsi="Arial" w:cs="Arial"/>
          <w:lang w:val="es-ES_tradnl"/>
        </w:rPr>
        <w:t xml:space="preserve"> </w:t>
      </w:r>
      <w:r w:rsidR="00C1288A" w:rsidRPr="00EB024A">
        <w:rPr>
          <w:rFonts w:ascii="Arial" w:hAnsi="Arial" w:cs="Arial"/>
          <w:lang w:val="es-ES_tradnl"/>
        </w:rPr>
        <w:t>,</w:t>
      </w:r>
      <w:r w:rsidRPr="00EB024A">
        <w:rPr>
          <w:rFonts w:ascii="Arial" w:hAnsi="Arial" w:cs="Arial"/>
          <w:lang w:val="es-ES_tradnl"/>
        </w:rPr>
        <w:t>es una de los últimas mejoras inventos para los peces</w:t>
      </w:r>
      <w:r w:rsidR="00C1288A" w:rsidRPr="00EB024A">
        <w:rPr>
          <w:rFonts w:ascii="Arial" w:hAnsi="Arial" w:cs="Arial"/>
          <w:lang w:val="es-ES_tradnl"/>
        </w:rPr>
        <w:t xml:space="preserve">. </w:t>
      </w:r>
      <w:r w:rsidR="00260B19" w:rsidRPr="00EB024A">
        <w:rPr>
          <w:rFonts w:ascii="Arial" w:hAnsi="Arial" w:cs="Arial"/>
          <w:lang w:val="es-ES_tradnl"/>
        </w:rPr>
        <w:t>Optimiza por Voith y financiado por EPRI (Electric Power Research Institut)</w:t>
      </w:r>
      <w:r w:rsidR="00C1288A" w:rsidRPr="00EB024A">
        <w:rPr>
          <w:rFonts w:ascii="Arial" w:hAnsi="Arial" w:cs="Arial"/>
          <w:lang w:val="es-ES_tradnl"/>
        </w:rPr>
        <w:t xml:space="preserve">. La turbina Alden </w:t>
      </w:r>
      <w:r w:rsidR="00EB024A" w:rsidRPr="00EB024A">
        <w:rPr>
          <w:rFonts w:ascii="Arial" w:hAnsi="Arial" w:cs="Arial"/>
          <w:lang w:val="es-ES_tradnl"/>
        </w:rPr>
        <w:t>gira</w:t>
      </w:r>
      <w:r w:rsidR="00C1288A" w:rsidRPr="00EB024A">
        <w:rPr>
          <w:rFonts w:ascii="Arial" w:hAnsi="Arial" w:cs="Arial"/>
          <w:lang w:val="es-ES_tradnl"/>
        </w:rPr>
        <w:t xml:space="preserve"> mas lentamente y</w:t>
      </w:r>
      <w:r w:rsidR="00260B19" w:rsidRPr="00EB024A">
        <w:rPr>
          <w:rFonts w:ascii="Arial" w:hAnsi="Arial" w:cs="Arial"/>
          <w:lang w:val="es-ES_tradnl"/>
        </w:rPr>
        <w:t xml:space="preserve"> solo </w:t>
      </w:r>
      <w:r w:rsidR="00C1288A" w:rsidRPr="00EB024A">
        <w:rPr>
          <w:rFonts w:ascii="Arial" w:hAnsi="Arial" w:cs="Arial"/>
          <w:lang w:val="es-ES_tradnl"/>
        </w:rPr>
        <w:t xml:space="preserve">tiene </w:t>
      </w:r>
      <w:r w:rsidR="00EB024A" w:rsidRPr="00EB024A">
        <w:rPr>
          <w:rFonts w:ascii="Arial" w:hAnsi="Arial" w:cs="Arial"/>
          <w:lang w:val="es-ES_tradnl"/>
        </w:rPr>
        <w:t>tres</w:t>
      </w:r>
      <w:r w:rsidR="00260B19" w:rsidRPr="00EB024A">
        <w:rPr>
          <w:rFonts w:ascii="Arial" w:hAnsi="Arial" w:cs="Arial"/>
          <w:lang w:val="es-ES_tradnl"/>
        </w:rPr>
        <w:t xml:space="preserve"> palas </w:t>
      </w:r>
      <w:r w:rsidR="00C1288A" w:rsidRPr="00EB024A">
        <w:rPr>
          <w:rFonts w:ascii="Arial" w:hAnsi="Arial" w:cs="Arial"/>
          <w:lang w:val="es-ES_tradnl"/>
        </w:rPr>
        <w:t>de rotor. Esto</w:t>
      </w:r>
      <w:r w:rsidR="00260B19" w:rsidRPr="00EB024A">
        <w:rPr>
          <w:rFonts w:ascii="Arial" w:hAnsi="Arial" w:cs="Arial"/>
          <w:lang w:val="es-ES_tradnl"/>
        </w:rPr>
        <w:t xml:space="preserve"> reduce la mortabilidad por colisión</w:t>
      </w:r>
      <w:r w:rsidR="00C1288A" w:rsidRPr="00EB024A">
        <w:rPr>
          <w:rFonts w:ascii="Arial" w:hAnsi="Arial" w:cs="Arial"/>
          <w:lang w:val="es-ES_tradnl"/>
        </w:rPr>
        <w:t xml:space="preserve"> de los peces. La forma de las palas del rotor reduce las fuerzas de corte, la fluctuación de presión y las presiones </w:t>
      </w:r>
      <w:r w:rsidR="00EB024A" w:rsidRPr="00EB024A">
        <w:rPr>
          <w:rFonts w:ascii="Arial" w:hAnsi="Arial" w:cs="Arial"/>
          <w:lang w:val="es-ES_tradnl"/>
        </w:rPr>
        <w:t>mínima</w:t>
      </w:r>
      <w:r w:rsidR="00C1288A" w:rsidRPr="00EB024A">
        <w:rPr>
          <w:rFonts w:ascii="Arial" w:hAnsi="Arial" w:cs="Arial"/>
          <w:lang w:val="es-ES_tradnl"/>
        </w:rPr>
        <w:t xml:space="preserve"> Por eso los peces pueden pasar mejor a través de la turbina. Depende de la especie de peces, la tasa de supervivencia oscila entre 98-100 %. </w:t>
      </w:r>
      <w:r w:rsidR="00EB024A" w:rsidRPr="00EB024A">
        <w:rPr>
          <w:rFonts w:ascii="Arial" w:hAnsi="Arial" w:cs="Arial"/>
          <w:lang w:val="es-ES_tradnl"/>
        </w:rPr>
        <w:t>Además</w:t>
      </w:r>
      <w:r w:rsidR="00C1288A" w:rsidRPr="00EB024A">
        <w:rPr>
          <w:rFonts w:ascii="Arial" w:hAnsi="Arial" w:cs="Arial"/>
          <w:lang w:val="es-ES_tradnl"/>
        </w:rPr>
        <w:t xml:space="preserve"> la eficiencia de la turbina es mejor</w:t>
      </w:r>
      <w:r w:rsidR="003A0F2B" w:rsidRPr="00EB024A">
        <w:rPr>
          <w:rFonts w:ascii="Arial" w:hAnsi="Arial" w:cs="Arial"/>
          <w:lang w:val="es-ES_tradnl"/>
        </w:rPr>
        <w:t xml:space="preserve">. </w:t>
      </w:r>
    </w:p>
    <w:p w14:paraId="6094E255" w14:textId="77777777" w:rsidR="003A0F2B" w:rsidRPr="00EB024A" w:rsidRDefault="00C1288A" w:rsidP="003A0F2B">
      <w:pPr>
        <w:keepNext/>
        <w:tabs>
          <w:tab w:val="left" w:pos="1175"/>
        </w:tabs>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47AE8B26" wp14:editId="593FB57B">
            <wp:extent cx="3225050" cy="1542415"/>
            <wp:effectExtent l="0" t="0" r="1270" b="6985"/>
            <wp:docPr id="39" name="Bild 39" descr="Macintosh HD:Users:annabella:Desktop:m_vh_alden_turb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bella:Desktop:m_vh_alden_turbin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050" cy="1542415"/>
                    </a:xfrm>
                    <a:prstGeom prst="rect">
                      <a:avLst/>
                    </a:prstGeom>
                    <a:noFill/>
                    <a:ln>
                      <a:noFill/>
                    </a:ln>
                  </pic:spPr>
                </pic:pic>
              </a:graphicData>
            </a:graphic>
          </wp:inline>
        </w:drawing>
      </w:r>
    </w:p>
    <w:p w14:paraId="4ABBB104" w14:textId="6722E7EE" w:rsidR="003A0F2B" w:rsidRPr="00EB024A" w:rsidRDefault="003A0F2B" w:rsidP="003A0F2B">
      <w:pPr>
        <w:pStyle w:val="Descripcin"/>
        <w:spacing w:line="276" w:lineRule="auto"/>
        <w:jc w:val="both"/>
        <w:rPr>
          <w:rFonts w:ascii="Arial" w:hAnsi="Arial" w:cs="Arial"/>
          <w:lang w:val="es-ES_tradnl"/>
        </w:rPr>
      </w:pPr>
      <w:bookmarkStart w:id="56" w:name="_Toc403460484"/>
      <w:r w:rsidRPr="00EB024A">
        <w:rPr>
          <w:rFonts w:ascii="Arial" w:hAnsi="Arial" w:cs="Arial"/>
          <w:lang w:val="es-ES_tradnl"/>
        </w:rPr>
        <w:t xml:space="preserve">Abbildung </w:t>
      </w:r>
      <w:r w:rsidRPr="00EB024A">
        <w:rPr>
          <w:rFonts w:ascii="Arial" w:hAnsi="Arial" w:cs="Arial"/>
          <w:lang w:val="es-ES_tradnl"/>
        </w:rPr>
        <w:fldChar w:fldCharType="begin"/>
      </w:r>
      <w:r w:rsidRPr="00EB024A">
        <w:rPr>
          <w:rFonts w:ascii="Arial" w:hAnsi="Arial" w:cs="Arial"/>
          <w:lang w:val="es-ES_tradnl"/>
        </w:rPr>
        <w:instrText xml:space="preserve"> SEQ Abbildung \* ARABIC </w:instrText>
      </w:r>
      <w:r w:rsidRPr="00EB024A">
        <w:rPr>
          <w:rFonts w:ascii="Arial" w:hAnsi="Arial" w:cs="Arial"/>
          <w:lang w:val="es-ES_tradnl"/>
        </w:rPr>
        <w:fldChar w:fldCharType="separate"/>
      </w:r>
      <w:r w:rsidRPr="00EB024A">
        <w:rPr>
          <w:rFonts w:ascii="Arial" w:hAnsi="Arial" w:cs="Arial"/>
          <w:noProof/>
          <w:lang w:val="es-ES_tradnl"/>
        </w:rPr>
        <w:t>27</w:t>
      </w:r>
      <w:r w:rsidRPr="00EB024A">
        <w:rPr>
          <w:rFonts w:ascii="Arial" w:hAnsi="Arial" w:cs="Arial"/>
          <w:lang w:val="es-ES_tradnl"/>
        </w:rPr>
        <w:fldChar w:fldCharType="end"/>
      </w:r>
      <w:r w:rsidRPr="00EB024A">
        <w:rPr>
          <w:rFonts w:ascii="Arial" w:hAnsi="Arial" w:cs="Arial"/>
          <w:lang w:val="es-ES_tradnl"/>
        </w:rPr>
        <w:t>: Turbina Alden</w:t>
      </w:r>
      <w:bookmarkEnd w:id="56"/>
    </w:p>
    <w:p w14:paraId="717F2D70" w14:textId="50C64012" w:rsidR="00C1288A" w:rsidRPr="00EB024A" w:rsidRDefault="00C1288A" w:rsidP="003A0F2B">
      <w:pPr>
        <w:tabs>
          <w:tab w:val="left" w:pos="1175"/>
        </w:tabs>
        <w:spacing w:line="276" w:lineRule="auto"/>
        <w:jc w:val="both"/>
        <w:rPr>
          <w:rFonts w:ascii="Arial" w:hAnsi="Arial" w:cs="Arial"/>
          <w:lang w:val="es-ES_tradnl"/>
        </w:rPr>
      </w:pPr>
      <w:r w:rsidRPr="00EB024A">
        <w:rPr>
          <w:rFonts w:ascii="Arial" w:hAnsi="Arial" w:cs="Arial"/>
          <w:noProof/>
          <w:lang w:val="es-ES_tradnl"/>
        </w:rPr>
        <w:drawing>
          <wp:inline distT="0" distB="0" distL="0" distR="0" wp14:anchorId="4294972D" wp14:editId="5D377A08">
            <wp:extent cx="2395855" cy="1815939"/>
            <wp:effectExtent l="0" t="0" r="0" b="0"/>
            <wp:docPr id="40" name="Bild 40" descr="Macintosh HD:Users:annabella:Desktop:Alden-computer modeling 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bella:Desktop:Alden-computer modeling pic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6525" cy="1816447"/>
                    </a:xfrm>
                    <a:prstGeom prst="rect">
                      <a:avLst/>
                    </a:prstGeom>
                    <a:noFill/>
                    <a:ln>
                      <a:noFill/>
                    </a:ln>
                  </pic:spPr>
                </pic:pic>
              </a:graphicData>
            </a:graphic>
          </wp:inline>
        </w:drawing>
      </w:r>
    </w:p>
    <w:p w14:paraId="36FF14EE" w14:textId="77777777" w:rsidR="00C1288A" w:rsidRPr="00EB024A" w:rsidRDefault="00C1288A" w:rsidP="003A0F2B">
      <w:pPr>
        <w:tabs>
          <w:tab w:val="left" w:pos="1175"/>
        </w:tabs>
        <w:spacing w:line="276" w:lineRule="auto"/>
        <w:jc w:val="both"/>
        <w:rPr>
          <w:rFonts w:ascii="Arial" w:hAnsi="Arial" w:cs="Arial"/>
          <w:lang w:val="es-ES_tradnl"/>
        </w:rPr>
      </w:pPr>
    </w:p>
    <w:p w14:paraId="72D2B005" w14:textId="77777777" w:rsidR="00C1288A" w:rsidRPr="00EB024A" w:rsidRDefault="00C1288A" w:rsidP="003A0F2B">
      <w:pPr>
        <w:tabs>
          <w:tab w:val="left" w:pos="1175"/>
        </w:tabs>
        <w:spacing w:line="276" w:lineRule="auto"/>
        <w:jc w:val="both"/>
        <w:rPr>
          <w:rFonts w:ascii="Arial" w:hAnsi="Arial" w:cs="Arial"/>
          <w:lang w:val="es-ES_tradnl"/>
        </w:rPr>
      </w:pPr>
    </w:p>
    <w:p w14:paraId="18F7D2C1" w14:textId="7BF15F4C" w:rsidR="00260B19" w:rsidRPr="00EB024A" w:rsidRDefault="00260B19" w:rsidP="003A0F2B">
      <w:pPr>
        <w:tabs>
          <w:tab w:val="left" w:pos="1175"/>
        </w:tabs>
        <w:spacing w:line="276" w:lineRule="auto"/>
        <w:jc w:val="both"/>
        <w:rPr>
          <w:rFonts w:ascii="Arial" w:hAnsi="Arial" w:cs="Arial"/>
          <w:lang w:val="es-ES_tradnl"/>
        </w:rPr>
      </w:pPr>
      <w:r w:rsidRPr="00EB024A">
        <w:rPr>
          <w:rFonts w:ascii="Arial" w:hAnsi="Arial" w:cs="Arial"/>
          <w:lang w:val="es-ES_tradnl"/>
        </w:rPr>
        <w:t xml:space="preserve"> </w:t>
      </w:r>
    </w:p>
    <w:sectPr w:rsidR="00260B19" w:rsidRPr="00EB024A" w:rsidSect="00DC1D20">
      <w:headerReference w:type="even" r:id="rId38"/>
      <w:headerReference w:type="default" r:id="rId39"/>
      <w:pgSz w:w="11900" w:h="16840"/>
      <w:pgMar w:top="1417" w:right="1417" w:bottom="1134" w:left="1417" w:header="708" w:footer="708" w:gutter="0"/>
      <w:pgBorders>
        <w:top w:val="single" w:sz="4" w:space="1" w:color="auto"/>
        <w:left w:val="single" w:sz="4" w:space="4" w:color="auto"/>
        <w:bottom w:val="single" w:sz="4" w:space="1" w:color="auto"/>
        <w:right w:val="single" w:sz="4" w:space="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C0C85" w14:textId="77777777" w:rsidR="002C4D1F" w:rsidRDefault="002C4D1F" w:rsidP="009A71ED">
      <w:r>
        <w:separator/>
      </w:r>
    </w:p>
  </w:endnote>
  <w:endnote w:type="continuationSeparator" w:id="0">
    <w:p w14:paraId="76765123" w14:textId="77777777" w:rsidR="002C4D1F" w:rsidRDefault="002C4D1F" w:rsidP="009A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5E20A" w14:textId="77777777" w:rsidR="002C4D1F" w:rsidRDefault="002C4D1F" w:rsidP="009A71ED">
      <w:r>
        <w:separator/>
      </w:r>
    </w:p>
  </w:footnote>
  <w:footnote w:type="continuationSeparator" w:id="0">
    <w:p w14:paraId="0B4DDFEF" w14:textId="77777777" w:rsidR="002C4D1F" w:rsidRDefault="002C4D1F" w:rsidP="009A7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E80B5" w14:textId="77777777" w:rsidR="003A0F2B" w:rsidRDefault="002C4D1F">
    <w:pPr>
      <w:pStyle w:val="Encabezado"/>
    </w:pPr>
    <w:sdt>
      <w:sdtPr>
        <w:id w:val="171999623"/>
        <w:temporary/>
        <w:showingPlcHdr/>
      </w:sdtPr>
      <w:sdtEndPr/>
      <w:sdtContent>
        <w:r w:rsidR="003A0F2B">
          <w:t>[Geben Sie Text ein]</w:t>
        </w:r>
      </w:sdtContent>
    </w:sdt>
    <w:r w:rsidR="003A0F2B">
      <w:ptab w:relativeTo="margin" w:alignment="center" w:leader="none"/>
    </w:r>
    <w:sdt>
      <w:sdtPr>
        <w:id w:val="171999624"/>
        <w:temporary/>
        <w:showingPlcHdr/>
      </w:sdtPr>
      <w:sdtEndPr/>
      <w:sdtContent>
        <w:r w:rsidR="003A0F2B">
          <w:t>[Geben Sie Text ein]</w:t>
        </w:r>
      </w:sdtContent>
    </w:sdt>
    <w:r w:rsidR="003A0F2B">
      <w:ptab w:relativeTo="margin" w:alignment="right" w:leader="none"/>
    </w:r>
    <w:sdt>
      <w:sdtPr>
        <w:id w:val="171999625"/>
        <w:temporary/>
        <w:showingPlcHdr/>
      </w:sdtPr>
      <w:sdtEndPr/>
      <w:sdtContent>
        <w:r w:rsidR="003A0F2B">
          <w:t>[Geben Sie Text ein]</w:t>
        </w:r>
      </w:sdtContent>
    </w:sdt>
  </w:p>
  <w:p w14:paraId="3A1C679C" w14:textId="77777777" w:rsidR="003A0F2B" w:rsidRDefault="003A0F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9F775" w14:textId="33D43B39" w:rsidR="003A0F2B" w:rsidRDefault="003A0F2B">
    <w:pPr>
      <w:pStyle w:val="Encabezado"/>
    </w:pPr>
    <w:r>
      <w:fldChar w:fldCharType="begin"/>
    </w:r>
    <w:r>
      <w:instrText xml:space="preserve"> DATE \@ "dd.MM.yy" </w:instrText>
    </w:r>
    <w:r>
      <w:fldChar w:fldCharType="separate"/>
    </w:r>
    <w:r w:rsidR="00955658">
      <w:rPr>
        <w:noProof/>
      </w:rPr>
      <w:t>19.04.19</w:t>
    </w:r>
    <w:r>
      <w:fldChar w:fldCharType="end"/>
    </w:r>
    <w:r>
      <w:ptab w:relativeTo="margin" w:alignment="center" w:leader="none"/>
    </w:r>
    <w:r>
      <w:t>Turbinas Kaplan</w:t>
    </w:r>
    <w:r>
      <w:ptab w:relativeTo="margin" w:alignment="right" w:leader="none"/>
    </w:r>
    <w:r>
      <w:rPr>
        <w:rStyle w:val="Nmerodepgina"/>
      </w:rPr>
      <w:fldChar w:fldCharType="begin"/>
    </w:r>
    <w:r>
      <w:rPr>
        <w:rStyle w:val="Nmerodepgina"/>
      </w:rPr>
      <w:instrText xml:space="preserve"> PAGE </w:instrText>
    </w:r>
    <w:r>
      <w:rPr>
        <w:rStyle w:val="Nmerodepgina"/>
      </w:rPr>
      <w:fldChar w:fldCharType="separate"/>
    </w:r>
    <w:r w:rsidR="00EB024A">
      <w:rPr>
        <w:rStyle w:val="Nmerodepgina"/>
        <w:noProof/>
      </w:rPr>
      <w:t>16</w:t>
    </w:r>
    <w:r>
      <w:rPr>
        <w:rStyle w:val="Nmerodepgina"/>
      </w:rPr>
      <w:fldChar w:fldCharType="end"/>
    </w:r>
  </w:p>
  <w:p w14:paraId="78772AFA" w14:textId="77777777" w:rsidR="003A0F2B" w:rsidRDefault="003A0F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7FEB"/>
    <w:multiLevelType w:val="hybridMultilevel"/>
    <w:tmpl w:val="5D62DF9A"/>
    <w:lvl w:ilvl="0" w:tplc="88EA1A4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6A3C12"/>
    <w:multiLevelType w:val="hybridMultilevel"/>
    <w:tmpl w:val="4822A8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90389B"/>
    <w:multiLevelType w:val="hybridMultilevel"/>
    <w:tmpl w:val="959E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B51C27"/>
    <w:multiLevelType w:val="hybridMultilevel"/>
    <w:tmpl w:val="9B8261B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 w15:restartNumberingAfterBreak="0">
    <w:nsid w:val="24080FE8"/>
    <w:multiLevelType w:val="hybridMultilevel"/>
    <w:tmpl w:val="D41A78C0"/>
    <w:lvl w:ilvl="0" w:tplc="B9407DA0">
      <w:start w:val="1"/>
      <w:numFmt w:val="bullet"/>
      <w:lvlText w:val=""/>
      <w:lvlJc w:val="left"/>
      <w:pPr>
        <w:tabs>
          <w:tab w:val="num" w:pos="720"/>
        </w:tabs>
        <w:ind w:left="720" w:hanging="360"/>
      </w:pPr>
      <w:rPr>
        <w:rFonts w:ascii="Wingdings 2" w:hAnsi="Wingdings 2" w:hint="default"/>
      </w:rPr>
    </w:lvl>
    <w:lvl w:ilvl="1" w:tplc="02B8BD38">
      <w:numFmt w:val="bullet"/>
      <w:lvlText w:val=""/>
      <w:lvlJc w:val="left"/>
      <w:pPr>
        <w:tabs>
          <w:tab w:val="num" w:pos="1440"/>
        </w:tabs>
        <w:ind w:left="1440" w:hanging="360"/>
      </w:pPr>
      <w:rPr>
        <w:rFonts w:ascii="Wingdings 2" w:hAnsi="Wingdings 2" w:hint="default"/>
      </w:rPr>
    </w:lvl>
    <w:lvl w:ilvl="2" w:tplc="81C01352" w:tentative="1">
      <w:start w:val="1"/>
      <w:numFmt w:val="bullet"/>
      <w:lvlText w:val=""/>
      <w:lvlJc w:val="left"/>
      <w:pPr>
        <w:tabs>
          <w:tab w:val="num" w:pos="2160"/>
        </w:tabs>
        <w:ind w:left="2160" w:hanging="360"/>
      </w:pPr>
      <w:rPr>
        <w:rFonts w:ascii="Wingdings 2" w:hAnsi="Wingdings 2" w:hint="default"/>
      </w:rPr>
    </w:lvl>
    <w:lvl w:ilvl="3" w:tplc="AC4A1BAA" w:tentative="1">
      <w:start w:val="1"/>
      <w:numFmt w:val="bullet"/>
      <w:lvlText w:val=""/>
      <w:lvlJc w:val="left"/>
      <w:pPr>
        <w:tabs>
          <w:tab w:val="num" w:pos="2880"/>
        </w:tabs>
        <w:ind w:left="2880" w:hanging="360"/>
      </w:pPr>
      <w:rPr>
        <w:rFonts w:ascii="Wingdings 2" w:hAnsi="Wingdings 2" w:hint="default"/>
      </w:rPr>
    </w:lvl>
    <w:lvl w:ilvl="4" w:tplc="9100391E" w:tentative="1">
      <w:start w:val="1"/>
      <w:numFmt w:val="bullet"/>
      <w:lvlText w:val=""/>
      <w:lvlJc w:val="left"/>
      <w:pPr>
        <w:tabs>
          <w:tab w:val="num" w:pos="3600"/>
        </w:tabs>
        <w:ind w:left="3600" w:hanging="360"/>
      </w:pPr>
      <w:rPr>
        <w:rFonts w:ascii="Wingdings 2" w:hAnsi="Wingdings 2" w:hint="default"/>
      </w:rPr>
    </w:lvl>
    <w:lvl w:ilvl="5" w:tplc="C3809CB8" w:tentative="1">
      <w:start w:val="1"/>
      <w:numFmt w:val="bullet"/>
      <w:lvlText w:val=""/>
      <w:lvlJc w:val="left"/>
      <w:pPr>
        <w:tabs>
          <w:tab w:val="num" w:pos="4320"/>
        </w:tabs>
        <w:ind w:left="4320" w:hanging="360"/>
      </w:pPr>
      <w:rPr>
        <w:rFonts w:ascii="Wingdings 2" w:hAnsi="Wingdings 2" w:hint="default"/>
      </w:rPr>
    </w:lvl>
    <w:lvl w:ilvl="6" w:tplc="E252E132" w:tentative="1">
      <w:start w:val="1"/>
      <w:numFmt w:val="bullet"/>
      <w:lvlText w:val=""/>
      <w:lvlJc w:val="left"/>
      <w:pPr>
        <w:tabs>
          <w:tab w:val="num" w:pos="5040"/>
        </w:tabs>
        <w:ind w:left="5040" w:hanging="360"/>
      </w:pPr>
      <w:rPr>
        <w:rFonts w:ascii="Wingdings 2" w:hAnsi="Wingdings 2" w:hint="default"/>
      </w:rPr>
    </w:lvl>
    <w:lvl w:ilvl="7" w:tplc="FD36B7A0" w:tentative="1">
      <w:start w:val="1"/>
      <w:numFmt w:val="bullet"/>
      <w:lvlText w:val=""/>
      <w:lvlJc w:val="left"/>
      <w:pPr>
        <w:tabs>
          <w:tab w:val="num" w:pos="5760"/>
        </w:tabs>
        <w:ind w:left="5760" w:hanging="360"/>
      </w:pPr>
      <w:rPr>
        <w:rFonts w:ascii="Wingdings 2" w:hAnsi="Wingdings 2" w:hint="default"/>
      </w:rPr>
    </w:lvl>
    <w:lvl w:ilvl="8" w:tplc="1B2CAA4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95E36CF"/>
    <w:multiLevelType w:val="hybridMultilevel"/>
    <w:tmpl w:val="C1882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5451AC"/>
    <w:multiLevelType w:val="hybridMultilevel"/>
    <w:tmpl w:val="3766C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550568"/>
    <w:multiLevelType w:val="hybridMultilevel"/>
    <w:tmpl w:val="4E92C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A241FA"/>
    <w:multiLevelType w:val="hybridMultilevel"/>
    <w:tmpl w:val="C0B2E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4E40BB"/>
    <w:multiLevelType w:val="hybridMultilevel"/>
    <w:tmpl w:val="1D10552E"/>
    <w:lvl w:ilvl="0" w:tplc="4C1C1FB2">
      <w:start w:val="1"/>
      <w:numFmt w:val="bullet"/>
      <w:lvlText w:val=""/>
      <w:lvlJc w:val="left"/>
      <w:pPr>
        <w:tabs>
          <w:tab w:val="num" w:pos="720"/>
        </w:tabs>
        <w:ind w:left="720" w:hanging="360"/>
      </w:pPr>
      <w:rPr>
        <w:rFonts w:ascii="Wingdings 2" w:hAnsi="Wingdings 2" w:hint="default"/>
      </w:rPr>
    </w:lvl>
    <w:lvl w:ilvl="1" w:tplc="531CD06A" w:tentative="1">
      <w:start w:val="1"/>
      <w:numFmt w:val="bullet"/>
      <w:lvlText w:val=""/>
      <w:lvlJc w:val="left"/>
      <w:pPr>
        <w:tabs>
          <w:tab w:val="num" w:pos="1440"/>
        </w:tabs>
        <w:ind w:left="1440" w:hanging="360"/>
      </w:pPr>
      <w:rPr>
        <w:rFonts w:ascii="Wingdings 2" w:hAnsi="Wingdings 2" w:hint="default"/>
      </w:rPr>
    </w:lvl>
    <w:lvl w:ilvl="2" w:tplc="2304C0E0" w:tentative="1">
      <w:start w:val="1"/>
      <w:numFmt w:val="bullet"/>
      <w:lvlText w:val=""/>
      <w:lvlJc w:val="left"/>
      <w:pPr>
        <w:tabs>
          <w:tab w:val="num" w:pos="2160"/>
        </w:tabs>
        <w:ind w:left="2160" w:hanging="360"/>
      </w:pPr>
      <w:rPr>
        <w:rFonts w:ascii="Wingdings 2" w:hAnsi="Wingdings 2" w:hint="default"/>
      </w:rPr>
    </w:lvl>
    <w:lvl w:ilvl="3" w:tplc="E9C27B42" w:tentative="1">
      <w:start w:val="1"/>
      <w:numFmt w:val="bullet"/>
      <w:lvlText w:val=""/>
      <w:lvlJc w:val="left"/>
      <w:pPr>
        <w:tabs>
          <w:tab w:val="num" w:pos="2880"/>
        </w:tabs>
        <w:ind w:left="2880" w:hanging="360"/>
      </w:pPr>
      <w:rPr>
        <w:rFonts w:ascii="Wingdings 2" w:hAnsi="Wingdings 2" w:hint="default"/>
      </w:rPr>
    </w:lvl>
    <w:lvl w:ilvl="4" w:tplc="181086A4" w:tentative="1">
      <w:start w:val="1"/>
      <w:numFmt w:val="bullet"/>
      <w:lvlText w:val=""/>
      <w:lvlJc w:val="left"/>
      <w:pPr>
        <w:tabs>
          <w:tab w:val="num" w:pos="3600"/>
        </w:tabs>
        <w:ind w:left="3600" w:hanging="360"/>
      </w:pPr>
      <w:rPr>
        <w:rFonts w:ascii="Wingdings 2" w:hAnsi="Wingdings 2" w:hint="default"/>
      </w:rPr>
    </w:lvl>
    <w:lvl w:ilvl="5" w:tplc="BD6A10BE" w:tentative="1">
      <w:start w:val="1"/>
      <w:numFmt w:val="bullet"/>
      <w:lvlText w:val=""/>
      <w:lvlJc w:val="left"/>
      <w:pPr>
        <w:tabs>
          <w:tab w:val="num" w:pos="4320"/>
        </w:tabs>
        <w:ind w:left="4320" w:hanging="360"/>
      </w:pPr>
      <w:rPr>
        <w:rFonts w:ascii="Wingdings 2" w:hAnsi="Wingdings 2" w:hint="default"/>
      </w:rPr>
    </w:lvl>
    <w:lvl w:ilvl="6" w:tplc="AD08BCA2" w:tentative="1">
      <w:start w:val="1"/>
      <w:numFmt w:val="bullet"/>
      <w:lvlText w:val=""/>
      <w:lvlJc w:val="left"/>
      <w:pPr>
        <w:tabs>
          <w:tab w:val="num" w:pos="5040"/>
        </w:tabs>
        <w:ind w:left="5040" w:hanging="360"/>
      </w:pPr>
      <w:rPr>
        <w:rFonts w:ascii="Wingdings 2" w:hAnsi="Wingdings 2" w:hint="default"/>
      </w:rPr>
    </w:lvl>
    <w:lvl w:ilvl="7" w:tplc="47FABD90" w:tentative="1">
      <w:start w:val="1"/>
      <w:numFmt w:val="bullet"/>
      <w:lvlText w:val=""/>
      <w:lvlJc w:val="left"/>
      <w:pPr>
        <w:tabs>
          <w:tab w:val="num" w:pos="5760"/>
        </w:tabs>
        <w:ind w:left="5760" w:hanging="360"/>
      </w:pPr>
      <w:rPr>
        <w:rFonts w:ascii="Wingdings 2" w:hAnsi="Wingdings 2" w:hint="default"/>
      </w:rPr>
    </w:lvl>
    <w:lvl w:ilvl="8" w:tplc="ED42A43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4C186A9C"/>
    <w:multiLevelType w:val="hybridMultilevel"/>
    <w:tmpl w:val="5B52E68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1" w15:restartNumberingAfterBreak="0">
    <w:nsid w:val="4E3810C5"/>
    <w:multiLevelType w:val="hybridMultilevel"/>
    <w:tmpl w:val="FFD887C4"/>
    <w:lvl w:ilvl="0" w:tplc="88EA1A4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2A4C7B"/>
    <w:multiLevelType w:val="hybridMultilevel"/>
    <w:tmpl w:val="A2C047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3F35A46"/>
    <w:multiLevelType w:val="hybridMultilevel"/>
    <w:tmpl w:val="098E0C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43F363E"/>
    <w:multiLevelType w:val="hybridMultilevel"/>
    <w:tmpl w:val="6BB20DC8"/>
    <w:lvl w:ilvl="0" w:tplc="0407000F">
      <w:start w:val="1"/>
      <w:numFmt w:val="decimal"/>
      <w:lvlText w:val="%1."/>
      <w:lvlJc w:val="left"/>
      <w:pPr>
        <w:ind w:left="796" w:hanging="360"/>
      </w:pPr>
    </w:lvl>
    <w:lvl w:ilvl="1" w:tplc="04070019" w:tentative="1">
      <w:start w:val="1"/>
      <w:numFmt w:val="lowerLetter"/>
      <w:lvlText w:val="%2."/>
      <w:lvlJc w:val="left"/>
      <w:pPr>
        <w:ind w:left="1516" w:hanging="360"/>
      </w:pPr>
    </w:lvl>
    <w:lvl w:ilvl="2" w:tplc="0407001B" w:tentative="1">
      <w:start w:val="1"/>
      <w:numFmt w:val="lowerRoman"/>
      <w:lvlText w:val="%3."/>
      <w:lvlJc w:val="right"/>
      <w:pPr>
        <w:ind w:left="2236" w:hanging="180"/>
      </w:pPr>
    </w:lvl>
    <w:lvl w:ilvl="3" w:tplc="0407000F" w:tentative="1">
      <w:start w:val="1"/>
      <w:numFmt w:val="decimal"/>
      <w:lvlText w:val="%4."/>
      <w:lvlJc w:val="left"/>
      <w:pPr>
        <w:ind w:left="2956" w:hanging="360"/>
      </w:pPr>
    </w:lvl>
    <w:lvl w:ilvl="4" w:tplc="04070019" w:tentative="1">
      <w:start w:val="1"/>
      <w:numFmt w:val="lowerLetter"/>
      <w:lvlText w:val="%5."/>
      <w:lvlJc w:val="left"/>
      <w:pPr>
        <w:ind w:left="3676" w:hanging="360"/>
      </w:pPr>
    </w:lvl>
    <w:lvl w:ilvl="5" w:tplc="0407001B" w:tentative="1">
      <w:start w:val="1"/>
      <w:numFmt w:val="lowerRoman"/>
      <w:lvlText w:val="%6."/>
      <w:lvlJc w:val="right"/>
      <w:pPr>
        <w:ind w:left="4396" w:hanging="180"/>
      </w:pPr>
    </w:lvl>
    <w:lvl w:ilvl="6" w:tplc="0407000F" w:tentative="1">
      <w:start w:val="1"/>
      <w:numFmt w:val="decimal"/>
      <w:lvlText w:val="%7."/>
      <w:lvlJc w:val="left"/>
      <w:pPr>
        <w:ind w:left="5116" w:hanging="360"/>
      </w:pPr>
    </w:lvl>
    <w:lvl w:ilvl="7" w:tplc="04070019" w:tentative="1">
      <w:start w:val="1"/>
      <w:numFmt w:val="lowerLetter"/>
      <w:lvlText w:val="%8."/>
      <w:lvlJc w:val="left"/>
      <w:pPr>
        <w:ind w:left="5836" w:hanging="360"/>
      </w:pPr>
    </w:lvl>
    <w:lvl w:ilvl="8" w:tplc="0407001B" w:tentative="1">
      <w:start w:val="1"/>
      <w:numFmt w:val="lowerRoman"/>
      <w:lvlText w:val="%9."/>
      <w:lvlJc w:val="right"/>
      <w:pPr>
        <w:ind w:left="6556" w:hanging="180"/>
      </w:pPr>
    </w:lvl>
  </w:abstractNum>
  <w:abstractNum w:abstractNumId="15" w15:restartNumberingAfterBreak="0">
    <w:nsid w:val="553D51CB"/>
    <w:multiLevelType w:val="hybridMultilevel"/>
    <w:tmpl w:val="96665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8A3B4A"/>
    <w:multiLevelType w:val="hybridMultilevel"/>
    <w:tmpl w:val="96247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033B40"/>
    <w:multiLevelType w:val="hybridMultilevel"/>
    <w:tmpl w:val="85F0E746"/>
    <w:lvl w:ilvl="0" w:tplc="ECF87634">
      <w:start w:val="1"/>
      <w:numFmt w:val="bullet"/>
      <w:lvlText w:val=""/>
      <w:lvlJc w:val="left"/>
      <w:pPr>
        <w:tabs>
          <w:tab w:val="num" w:pos="720"/>
        </w:tabs>
        <w:ind w:left="720" w:hanging="360"/>
      </w:pPr>
      <w:rPr>
        <w:rFonts w:ascii="Wingdings 2" w:hAnsi="Wingdings 2" w:hint="default"/>
      </w:rPr>
    </w:lvl>
    <w:lvl w:ilvl="1" w:tplc="030E94F8">
      <w:start w:val="1"/>
      <w:numFmt w:val="bullet"/>
      <w:lvlText w:val=""/>
      <w:lvlJc w:val="left"/>
      <w:pPr>
        <w:tabs>
          <w:tab w:val="num" w:pos="1440"/>
        </w:tabs>
        <w:ind w:left="1440" w:hanging="360"/>
      </w:pPr>
      <w:rPr>
        <w:rFonts w:ascii="Wingdings 2" w:hAnsi="Wingdings 2" w:hint="default"/>
      </w:rPr>
    </w:lvl>
    <w:lvl w:ilvl="2" w:tplc="66A2D662">
      <w:numFmt w:val="bullet"/>
      <w:lvlText w:val=""/>
      <w:lvlJc w:val="left"/>
      <w:pPr>
        <w:tabs>
          <w:tab w:val="num" w:pos="2160"/>
        </w:tabs>
        <w:ind w:left="2160" w:hanging="360"/>
      </w:pPr>
      <w:rPr>
        <w:rFonts w:ascii="Wingdings 2" w:hAnsi="Wingdings 2" w:hint="default"/>
      </w:rPr>
    </w:lvl>
    <w:lvl w:ilvl="3" w:tplc="0B02AC56" w:tentative="1">
      <w:start w:val="1"/>
      <w:numFmt w:val="bullet"/>
      <w:lvlText w:val=""/>
      <w:lvlJc w:val="left"/>
      <w:pPr>
        <w:tabs>
          <w:tab w:val="num" w:pos="2880"/>
        </w:tabs>
        <w:ind w:left="2880" w:hanging="360"/>
      </w:pPr>
      <w:rPr>
        <w:rFonts w:ascii="Wingdings 2" w:hAnsi="Wingdings 2" w:hint="default"/>
      </w:rPr>
    </w:lvl>
    <w:lvl w:ilvl="4" w:tplc="F10C21F0" w:tentative="1">
      <w:start w:val="1"/>
      <w:numFmt w:val="bullet"/>
      <w:lvlText w:val=""/>
      <w:lvlJc w:val="left"/>
      <w:pPr>
        <w:tabs>
          <w:tab w:val="num" w:pos="3600"/>
        </w:tabs>
        <w:ind w:left="3600" w:hanging="360"/>
      </w:pPr>
      <w:rPr>
        <w:rFonts w:ascii="Wingdings 2" w:hAnsi="Wingdings 2" w:hint="default"/>
      </w:rPr>
    </w:lvl>
    <w:lvl w:ilvl="5" w:tplc="60BC8B70" w:tentative="1">
      <w:start w:val="1"/>
      <w:numFmt w:val="bullet"/>
      <w:lvlText w:val=""/>
      <w:lvlJc w:val="left"/>
      <w:pPr>
        <w:tabs>
          <w:tab w:val="num" w:pos="4320"/>
        </w:tabs>
        <w:ind w:left="4320" w:hanging="360"/>
      </w:pPr>
      <w:rPr>
        <w:rFonts w:ascii="Wingdings 2" w:hAnsi="Wingdings 2" w:hint="default"/>
      </w:rPr>
    </w:lvl>
    <w:lvl w:ilvl="6" w:tplc="DE5297E4" w:tentative="1">
      <w:start w:val="1"/>
      <w:numFmt w:val="bullet"/>
      <w:lvlText w:val=""/>
      <w:lvlJc w:val="left"/>
      <w:pPr>
        <w:tabs>
          <w:tab w:val="num" w:pos="5040"/>
        </w:tabs>
        <w:ind w:left="5040" w:hanging="360"/>
      </w:pPr>
      <w:rPr>
        <w:rFonts w:ascii="Wingdings 2" w:hAnsi="Wingdings 2" w:hint="default"/>
      </w:rPr>
    </w:lvl>
    <w:lvl w:ilvl="7" w:tplc="942A945C" w:tentative="1">
      <w:start w:val="1"/>
      <w:numFmt w:val="bullet"/>
      <w:lvlText w:val=""/>
      <w:lvlJc w:val="left"/>
      <w:pPr>
        <w:tabs>
          <w:tab w:val="num" w:pos="5760"/>
        </w:tabs>
        <w:ind w:left="5760" w:hanging="360"/>
      </w:pPr>
      <w:rPr>
        <w:rFonts w:ascii="Wingdings 2" w:hAnsi="Wingdings 2" w:hint="default"/>
      </w:rPr>
    </w:lvl>
    <w:lvl w:ilvl="8" w:tplc="3258B4E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09336E3"/>
    <w:multiLevelType w:val="hybridMultilevel"/>
    <w:tmpl w:val="BA8E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2628BA"/>
    <w:multiLevelType w:val="hybridMultilevel"/>
    <w:tmpl w:val="50845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02054E"/>
    <w:multiLevelType w:val="hybridMultilevel"/>
    <w:tmpl w:val="3EE8D65E"/>
    <w:lvl w:ilvl="0" w:tplc="7F069054">
      <w:start w:val="1"/>
      <w:numFmt w:val="bullet"/>
      <w:lvlText w:val=""/>
      <w:lvlJc w:val="left"/>
      <w:pPr>
        <w:tabs>
          <w:tab w:val="num" w:pos="720"/>
        </w:tabs>
        <w:ind w:left="720" w:hanging="360"/>
      </w:pPr>
      <w:rPr>
        <w:rFonts w:ascii="Wingdings 2" w:hAnsi="Wingdings 2" w:hint="default"/>
      </w:rPr>
    </w:lvl>
    <w:lvl w:ilvl="1" w:tplc="5CE64EB2" w:tentative="1">
      <w:start w:val="1"/>
      <w:numFmt w:val="bullet"/>
      <w:lvlText w:val=""/>
      <w:lvlJc w:val="left"/>
      <w:pPr>
        <w:tabs>
          <w:tab w:val="num" w:pos="1440"/>
        </w:tabs>
        <w:ind w:left="1440" w:hanging="360"/>
      </w:pPr>
      <w:rPr>
        <w:rFonts w:ascii="Wingdings 2" w:hAnsi="Wingdings 2" w:hint="default"/>
      </w:rPr>
    </w:lvl>
    <w:lvl w:ilvl="2" w:tplc="635C2646" w:tentative="1">
      <w:start w:val="1"/>
      <w:numFmt w:val="bullet"/>
      <w:lvlText w:val=""/>
      <w:lvlJc w:val="left"/>
      <w:pPr>
        <w:tabs>
          <w:tab w:val="num" w:pos="2160"/>
        </w:tabs>
        <w:ind w:left="2160" w:hanging="360"/>
      </w:pPr>
      <w:rPr>
        <w:rFonts w:ascii="Wingdings 2" w:hAnsi="Wingdings 2" w:hint="default"/>
      </w:rPr>
    </w:lvl>
    <w:lvl w:ilvl="3" w:tplc="BDEA60F6" w:tentative="1">
      <w:start w:val="1"/>
      <w:numFmt w:val="bullet"/>
      <w:lvlText w:val=""/>
      <w:lvlJc w:val="left"/>
      <w:pPr>
        <w:tabs>
          <w:tab w:val="num" w:pos="2880"/>
        </w:tabs>
        <w:ind w:left="2880" w:hanging="360"/>
      </w:pPr>
      <w:rPr>
        <w:rFonts w:ascii="Wingdings 2" w:hAnsi="Wingdings 2" w:hint="default"/>
      </w:rPr>
    </w:lvl>
    <w:lvl w:ilvl="4" w:tplc="3EC0DB5E" w:tentative="1">
      <w:start w:val="1"/>
      <w:numFmt w:val="bullet"/>
      <w:lvlText w:val=""/>
      <w:lvlJc w:val="left"/>
      <w:pPr>
        <w:tabs>
          <w:tab w:val="num" w:pos="3600"/>
        </w:tabs>
        <w:ind w:left="3600" w:hanging="360"/>
      </w:pPr>
      <w:rPr>
        <w:rFonts w:ascii="Wingdings 2" w:hAnsi="Wingdings 2" w:hint="default"/>
      </w:rPr>
    </w:lvl>
    <w:lvl w:ilvl="5" w:tplc="640CA966" w:tentative="1">
      <w:start w:val="1"/>
      <w:numFmt w:val="bullet"/>
      <w:lvlText w:val=""/>
      <w:lvlJc w:val="left"/>
      <w:pPr>
        <w:tabs>
          <w:tab w:val="num" w:pos="4320"/>
        </w:tabs>
        <w:ind w:left="4320" w:hanging="360"/>
      </w:pPr>
      <w:rPr>
        <w:rFonts w:ascii="Wingdings 2" w:hAnsi="Wingdings 2" w:hint="default"/>
      </w:rPr>
    </w:lvl>
    <w:lvl w:ilvl="6" w:tplc="3FCE3BD2" w:tentative="1">
      <w:start w:val="1"/>
      <w:numFmt w:val="bullet"/>
      <w:lvlText w:val=""/>
      <w:lvlJc w:val="left"/>
      <w:pPr>
        <w:tabs>
          <w:tab w:val="num" w:pos="5040"/>
        </w:tabs>
        <w:ind w:left="5040" w:hanging="360"/>
      </w:pPr>
      <w:rPr>
        <w:rFonts w:ascii="Wingdings 2" w:hAnsi="Wingdings 2" w:hint="default"/>
      </w:rPr>
    </w:lvl>
    <w:lvl w:ilvl="7" w:tplc="48542C20" w:tentative="1">
      <w:start w:val="1"/>
      <w:numFmt w:val="bullet"/>
      <w:lvlText w:val=""/>
      <w:lvlJc w:val="left"/>
      <w:pPr>
        <w:tabs>
          <w:tab w:val="num" w:pos="5760"/>
        </w:tabs>
        <w:ind w:left="5760" w:hanging="360"/>
      </w:pPr>
      <w:rPr>
        <w:rFonts w:ascii="Wingdings 2" w:hAnsi="Wingdings 2" w:hint="default"/>
      </w:rPr>
    </w:lvl>
    <w:lvl w:ilvl="8" w:tplc="576638C2"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4D56279"/>
    <w:multiLevelType w:val="hybridMultilevel"/>
    <w:tmpl w:val="FE4C624E"/>
    <w:lvl w:ilvl="0" w:tplc="AE403A8C">
      <w:start w:val="1"/>
      <w:numFmt w:val="bullet"/>
      <w:lvlText w:val=""/>
      <w:lvlJc w:val="left"/>
      <w:pPr>
        <w:tabs>
          <w:tab w:val="num" w:pos="720"/>
        </w:tabs>
        <w:ind w:left="720" w:hanging="360"/>
      </w:pPr>
      <w:rPr>
        <w:rFonts w:ascii="Wingdings 2" w:hAnsi="Wingdings 2" w:hint="default"/>
      </w:rPr>
    </w:lvl>
    <w:lvl w:ilvl="1" w:tplc="9A007E3E">
      <w:numFmt w:val="bullet"/>
      <w:lvlText w:val=""/>
      <w:lvlJc w:val="left"/>
      <w:pPr>
        <w:tabs>
          <w:tab w:val="num" w:pos="1440"/>
        </w:tabs>
        <w:ind w:left="1440" w:hanging="360"/>
      </w:pPr>
      <w:rPr>
        <w:rFonts w:ascii="Wingdings 2" w:hAnsi="Wingdings 2" w:hint="default"/>
      </w:rPr>
    </w:lvl>
    <w:lvl w:ilvl="2" w:tplc="9BDE2954" w:tentative="1">
      <w:start w:val="1"/>
      <w:numFmt w:val="bullet"/>
      <w:lvlText w:val=""/>
      <w:lvlJc w:val="left"/>
      <w:pPr>
        <w:tabs>
          <w:tab w:val="num" w:pos="2160"/>
        </w:tabs>
        <w:ind w:left="2160" w:hanging="360"/>
      </w:pPr>
      <w:rPr>
        <w:rFonts w:ascii="Wingdings 2" w:hAnsi="Wingdings 2" w:hint="default"/>
      </w:rPr>
    </w:lvl>
    <w:lvl w:ilvl="3" w:tplc="E1C62B40" w:tentative="1">
      <w:start w:val="1"/>
      <w:numFmt w:val="bullet"/>
      <w:lvlText w:val=""/>
      <w:lvlJc w:val="left"/>
      <w:pPr>
        <w:tabs>
          <w:tab w:val="num" w:pos="2880"/>
        </w:tabs>
        <w:ind w:left="2880" w:hanging="360"/>
      </w:pPr>
      <w:rPr>
        <w:rFonts w:ascii="Wingdings 2" w:hAnsi="Wingdings 2" w:hint="default"/>
      </w:rPr>
    </w:lvl>
    <w:lvl w:ilvl="4" w:tplc="A002FBF4" w:tentative="1">
      <w:start w:val="1"/>
      <w:numFmt w:val="bullet"/>
      <w:lvlText w:val=""/>
      <w:lvlJc w:val="left"/>
      <w:pPr>
        <w:tabs>
          <w:tab w:val="num" w:pos="3600"/>
        </w:tabs>
        <w:ind w:left="3600" w:hanging="360"/>
      </w:pPr>
      <w:rPr>
        <w:rFonts w:ascii="Wingdings 2" w:hAnsi="Wingdings 2" w:hint="default"/>
      </w:rPr>
    </w:lvl>
    <w:lvl w:ilvl="5" w:tplc="5B88E360" w:tentative="1">
      <w:start w:val="1"/>
      <w:numFmt w:val="bullet"/>
      <w:lvlText w:val=""/>
      <w:lvlJc w:val="left"/>
      <w:pPr>
        <w:tabs>
          <w:tab w:val="num" w:pos="4320"/>
        </w:tabs>
        <w:ind w:left="4320" w:hanging="360"/>
      </w:pPr>
      <w:rPr>
        <w:rFonts w:ascii="Wingdings 2" w:hAnsi="Wingdings 2" w:hint="default"/>
      </w:rPr>
    </w:lvl>
    <w:lvl w:ilvl="6" w:tplc="5CC2FA14" w:tentative="1">
      <w:start w:val="1"/>
      <w:numFmt w:val="bullet"/>
      <w:lvlText w:val=""/>
      <w:lvlJc w:val="left"/>
      <w:pPr>
        <w:tabs>
          <w:tab w:val="num" w:pos="5040"/>
        </w:tabs>
        <w:ind w:left="5040" w:hanging="360"/>
      </w:pPr>
      <w:rPr>
        <w:rFonts w:ascii="Wingdings 2" w:hAnsi="Wingdings 2" w:hint="default"/>
      </w:rPr>
    </w:lvl>
    <w:lvl w:ilvl="7" w:tplc="94B43E9A" w:tentative="1">
      <w:start w:val="1"/>
      <w:numFmt w:val="bullet"/>
      <w:lvlText w:val=""/>
      <w:lvlJc w:val="left"/>
      <w:pPr>
        <w:tabs>
          <w:tab w:val="num" w:pos="5760"/>
        </w:tabs>
        <w:ind w:left="5760" w:hanging="360"/>
      </w:pPr>
      <w:rPr>
        <w:rFonts w:ascii="Wingdings 2" w:hAnsi="Wingdings 2" w:hint="default"/>
      </w:rPr>
    </w:lvl>
    <w:lvl w:ilvl="8" w:tplc="FB94FF6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ADB081F"/>
    <w:multiLevelType w:val="hybridMultilevel"/>
    <w:tmpl w:val="7C101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545862"/>
    <w:multiLevelType w:val="hybridMultilevel"/>
    <w:tmpl w:val="F2540F90"/>
    <w:lvl w:ilvl="0" w:tplc="580EA1E4">
      <w:start w:val="1"/>
      <w:numFmt w:val="bullet"/>
      <w:lvlText w:val=""/>
      <w:lvlJc w:val="left"/>
      <w:pPr>
        <w:tabs>
          <w:tab w:val="num" w:pos="720"/>
        </w:tabs>
        <w:ind w:left="720" w:hanging="360"/>
      </w:pPr>
      <w:rPr>
        <w:rFonts w:ascii="Wingdings 2" w:hAnsi="Wingdings 2" w:hint="default"/>
      </w:rPr>
    </w:lvl>
    <w:lvl w:ilvl="1" w:tplc="4B82142C">
      <w:numFmt w:val="bullet"/>
      <w:lvlText w:val=""/>
      <w:lvlJc w:val="left"/>
      <w:pPr>
        <w:tabs>
          <w:tab w:val="num" w:pos="1440"/>
        </w:tabs>
        <w:ind w:left="1440" w:hanging="360"/>
      </w:pPr>
      <w:rPr>
        <w:rFonts w:ascii="Wingdings 2" w:hAnsi="Wingdings 2" w:hint="default"/>
      </w:rPr>
    </w:lvl>
    <w:lvl w:ilvl="2" w:tplc="24FACFFC" w:tentative="1">
      <w:start w:val="1"/>
      <w:numFmt w:val="bullet"/>
      <w:lvlText w:val=""/>
      <w:lvlJc w:val="left"/>
      <w:pPr>
        <w:tabs>
          <w:tab w:val="num" w:pos="2160"/>
        </w:tabs>
        <w:ind w:left="2160" w:hanging="360"/>
      </w:pPr>
      <w:rPr>
        <w:rFonts w:ascii="Wingdings 2" w:hAnsi="Wingdings 2" w:hint="default"/>
      </w:rPr>
    </w:lvl>
    <w:lvl w:ilvl="3" w:tplc="6B589A1A" w:tentative="1">
      <w:start w:val="1"/>
      <w:numFmt w:val="bullet"/>
      <w:lvlText w:val=""/>
      <w:lvlJc w:val="left"/>
      <w:pPr>
        <w:tabs>
          <w:tab w:val="num" w:pos="2880"/>
        </w:tabs>
        <w:ind w:left="2880" w:hanging="360"/>
      </w:pPr>
      <w:rPr>
        <w:rFonts w:ascii="Wingdings 2" w:hAnsi="Wingdings 2" w:hint="default"/>
      </w:rPr>
    </w:lvl>
    <w:lvl w:ilvl="4" w:tplc="7428A13E" w:tentative="1">
      <w:start w:val="1"/>
      <w:numFmt w:val="bullet"/>
      <w:lvlText w:val=""/>
      <w:lvlJc w:val="left"/>
      <w:pPr>
        <w:tabs>
          <w:tab w:val="num" w:pos="3600"/>
        </w:tabs>
        <w:ind w:left="3600" w:hanging="360"/>
      </w:pPr>
      <w:rPr>
        <w:rFonts w:ascii="Wingdings 2" w:hAnsi="Wingdings 2" w:hint="default"/>
      </w:rPr>
    </w:lvl>
    <w:lvl w:ilvl="5" w:tplc="5E0C8216" w:tentative="1">
      <w:start w:val="1"/>
      <w:numFmt w:val="bullet"/>
      <w:lvlText w:val=""/>
      <w:lvlJc w:val="left"/>
      <w:pPr>
        <w:tabs>
          <w:tab w:val="num" w:pos="4320"/>
        </w:tabs>
        <w:ind w:left="4320" w:hanging="360"/>
      </w:pPr>
      <w:rPr>
        <w:rFonts w:ascii="Wingdings 2" w:hAnsi="Wingdings 2" w:hint="default"/>
      </w:rPr>
    </w:lvl>
    <w:lvl w:ilvl="6" w:tplc="EB12D2B4" w:tentative="1">
      <w:start w:val="1"/>
      <w:numFmt w:val="bullet"/>
      <w:lvlText w:val=""/>
      <w:lvlJc w:val="left"/>
      <w:pPr>
        <w:tabs>
          <w:tab w:val="num" w:pos="5040"/>
        </w:tabs>
        <w:ind w:left="5040" w:hanging="360"/>
      </w:pPr>
      <w:rPr>
        <w:rFonts w:ascii="Wingdings 2" w:hAnsi="Wingdings 2" w:hint="default"/>
      </w:rPr>
    </w:lvl>
    <w:lvl w:ilvl="7" w:tplc="CBEE1F78" w:tentative="1">
      <w:start w:val="1"/>
      <w:numFmt w:val="bullet"/>
      <w:lvlText w:val=""/>
      <w:lvlJc w:val="left"/>
      <w:pPr>
        <w:tabs>
          <w:tab w:val="num" w:pos="5760"/>
        </w:tabs>
        <w:ind w:left="5760" w:hanging="360"/>
      </w:pPr>
      <w:rPr>
        <w:rFonts w:ascii="Wingdings 2" w:hAnsi="Wingdings 2" w:hint="default"/>
      </w:rPr>
    </w:lvl>
    <w:lvl w:ilvl="8" w:tplc="9D94ABFC"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12"/>
  </w:num>
  <w:num w:numId="3">
    <w:abstractNumId w:val="8"/>
  </w:num>
  <w:num w:numId="4">
    <w:abstractNumId w:val="6"/>
  </w:num>
  <w:num w:numId="5">
    <w:abstractNumId w:val="22"/>
  </w:num>
  <w:num w:numId="6">
    <w:abstractNumId w:val="0"/>
  </w:num>
  <w:num w:numId="7">
    <w:abstractNumId w:val="11"/>
  </w:num>
  <w:num w:numId="8">
    <w:abstractNumId w:val="16"/>
  </w:num>
  <w:num w:numId="9">
    <w:abstractNumId w:val="1"/>
  </w:num>
  <w:num w:numId="10">
    <w:abstractNumId w:val="18"/>
  </w:num>
  <w:num w:numId="11">
    <w:abstractNumId w:val="14"/>
  </w:num>
  <w:num w:numId="12">
    <w:abstractNumId w:val="7"/>
  </w:num>
  <w:num w:numId="13">
    <w:abstractNumId w:val="17"/>
  </w:num>
  <w:num w:numId="14">
    <w:abstractNumId w:val="4"/>
  </w:num>
  <w:num w:numId="15">
    <w:abstractNumId w:val="21"/>
  </w:num>
  <w:num w:numId="16">
    <w:abstractNumId w:val="23"/>
  </w:num>
  <w:num w:numId="17">
    <w:abstractNumId w:val="20"/>
  </w:num>
  <w:num w:numId="18">
    <w:abstractNumId w:val="9"/>
  </w:num>
  <w:num w:numId="19">
    <w:abstractNumId w:val="5"/>
  </w:num>
  <w:num w:numId="20">
    <w:abstractNumId w:val="15"/>
  </w:num>
  <w:num w:numId="21">
    <w:abstractNumId w:val="2"/>
  </w:num>
  <w:num w:numId="22">
    <w:abstractNumId w:val="3"/>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1ED"/>
    <w:rsid w:val="0004687F"/>
    <w:rsid w:val="00095162"/>
    <w:rsid w:val="00117669"/>
    <w:rsid w:val="00125F8A"/>
    <w:rsid w:val="00141322"/>
    <w:rsid w:val="00161418"/>
    <w:rsid w:val="00184884"/>
    <w:rsid w:val="00186820"/>
    <w:rsid w:val="00215658"/>
    <w:rsid w:val="00260B19"/>
    <w:rsid w:val="002655B4"/>
    <w:rsid w:val="0029724F"/>
    <w:rsid w:val="002B29B3"/>
    <w:rsid w:val="002C4D1F"/>
    <w:rsid w:val="002C5359"/>
    <w:rsid w:val="002E7951"/>
    <w:rsid w:val="00323CA9"/>
    <w:rsid w:val="003346BC"/>
    <w:rsid w:val="003838EE"/>
    <w:rsid w:val="003907AF"/>
    <w:rsid w:val="003A0F2B"/>
    <w:rsid w:val="003D7EF7"/>
    <w:rsid w:val="003E2CD6"/>
    <w:rsid w:val="003F385E"/>
    <w:rsid w:val="004044E0"/>
    <w:rsid w:val="00407A57"/>
    <w:rsid w:val="00420F9B"/>
    <w:rsid w:val="004C46EF"/>
    <w:rsid w:val="00513319"/>
    <w:rsid w:val="0056476A"/>
    <w:rsid w:val="00567B5B"/>
    <w:rsid w:val="0059053A"/>
    <w:rsid w:val="005B1F21"/>
    <w:rsid w:val="006432D7"/>
    <w:rsid w:val="006945D5"/>
    <w:rsid w:val="00694A6F"/>
    <w:rsid w:val="006C74E2"/>
    <w:rsid w:val="007076CB"/>
    <w:rsid w:val="007247B0"/>
    <w:rsid w:val="00733DE8"/>
    <w:rsid w:val="007C4002"/>
    <w:rsid w:val="007F7035"/>
    <w:rsid w:val="00827998"/>
    <w:rsid w:val="00875EE3"/>
    <w:rsid w:val="008A5E0C"/>
    <w:rsid w:val="008B296B"/>
    <w:rsid w:val="008E7094"/>
    <w:rsid w:val="0093143C"/>
    <w:rsid w:val="00934C89"/>
    <w:rsid w:val="00955658"/>
    <w:rsid w:val="00974306"/>
    <w:rsid w:val="00991214"/>
    <w:rsid w:val="009926FB"/>
    <w:rsid w:val="009A71ED"/>
    <w:rsid w:val="009B3A0B"/>
    <w:rsid w:val="00A60F0F"/>
    <w:rsid w:val="00A743AB"/>
    <w:rsid w:val="00AB2AF6"/>
    <w:rsid w:val="00B41DCF"/>
    <w:rsid w:val="00B4475F"/>
    <w:rsid w:val="00B63719"/>
    <w:rsid w:val="00B80B3B"/>
    <w:rsid w:val="00BE24D3"/>
    <w:rsid w:val="00BE63EA"/>
    <w:rsid w:val="00BF091A"/>
    <w:rsid w:val="00C1288A"/>
    <w:rsid w:val="00C9407A"/>
    <w:rsid w:val="00CB4F5B"/>
    <w:rsid w:val="00D02027"/>
    <w:rsid w:val="00D3635A"/>
    <w:rsid w:val="00D67754"/>
    <w:rsid w:val="00D71C39"/>
    <w:rsid w:val="00DA6F6D"/>
    <w:rsid w:val="00DC1D20"/>
    <w:rsid w:val="00DE2A82"/>
    <w:rsid w:val="00EA00A8"/>
    <w:rsid w:val="00EB0019"/>
    <w:rsid w:val="00EB024A"/>
    <w:rsid w:val="00F40C68"/>
    <w:rsid w:val="00F438CB"/>
    <w:rsid w:val="00F74509"/>
    <w:rsid w:val="00F7753E"/>
    <w:rsid w:val="00FB5DC7"/>
    <w:rsid w:val="00FC7FD7"/>
    <w:rsid w:val="00FF24BB"/>
    <w:rsid w:val="00FF5A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BAC8B3"/>
  <w14:defaultImageDpi w14:val="300"/>
  <w15:docId w15:val="{7C76AB90-C302-4114-8A04-980591EA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71E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C53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1288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A0F2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71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A71ED"/>
    <w:rPr>
      <w:rFonts w:ascii="Lucida Grande" w:hAnsi="Lucida Grande" w:cs="Lucida Grande"/>
      <w:sz w:val="18"/>
      <w:szCs w:val="18"/>
    </w:rPr>
  </w:style>
  <w:style w:type="character" w:customStyle="1" w:styleId="Ttulo1Car">
    <w:name w:val="Título 1 Car"/>
    <w:basedOn w:val="Fuentedeprrafopredeter"/>
    <w:link w:val="Ttulo1"/>
    <w:uiPriority w:val="9"/>
    <w:rsid w:val="009A71ED"/>
    <w:rPr>
      <w:rFonts w:asciiTheme="majorHAnsi" w:eastAsiaTheme="majorEastAsia" w:hAnsiTheme="majorHAnsi" w:cstheme="majorBidi"/>
      <w:b/>
      <w:bCs/>
      <w:color w:val="345A8A" w:themeColor="accent1" w:themeShade="B5"/>
      <w:sz w:val="32"/>
      <w:szCs w:val="32"/>
    </w:rPr>
  </w:style>
  <w:style w:type="paragraph" w:styleId="TtuloTDC">
    <w:name w:val="TOC Heading"/>
    <w:basedOn w:val="Ttulo1"/>
    <w:next w:val="Normal"/>
    <w:uiPriority w:val="39"/>
    <w:unhideWhenUsed/>
    <w:qFormat/>
    <w:rsid w:val="009A71ED"/>
    <w:p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9A71ED"/>
    <w:pPr>
      <w:spacing w:before="120"/>
    </w:pPr>
    <w:rPr>
      <w:b/>
      <w:sz w:val="22"/>
      <w:szCs w:val="22"/>
    </w:rPr>
  </w:style>
  <w:style w:type="paragraph" w:styleId="TDC2">
    <w:name w:val="toc 2"/>
    <w:basedOn w:val="Normal"/>
    <w:next w:val="Normal"/>
    <w:autoRedefine/>
    <w:uiPriority w:val="39"/>
    <w:unhideWhenUsed/>
    <w:rsid w:val="009A71ED"/>
    <w:pPr>
      <w:ind w:left="240"/>
    </w:pPr>
    <w:rPr>
      <w:i/>
      <w:sz w:val="22"/>
      <w:szCs w:val="22"/>
    </w:rPr>
  </w:style>
  <w:style w:type="paragraph" w:styleId="TDC3">
    <w:name w:val="toc 3"/>
    <w:basedOn w:val="Normal"/>
    <w:next w:val="Normal"/>
    <w:autoRedefine/>
    <w:uiPriority w:val="39"/>
    <w:unhideWhenUsed/>
    <w:rsid w:val="009A71ED"/>
    <w:pPr>
      <w:ind w:left="480"/>
    </w:pPr>
    <w:rPr>
      <w:sz w:val="22"/>
      <w:szCs w:val="22"/>
    </w:rPr>
  </w:style>
  <w:style w:type="paragraph" w:styleId="TDC4">
    <w:name w:val="toc 4"/>
    <w:basedOn w:val="Normal"/>
    <w:next w:val="Normal"/>
    <w:autoRedefine/>
    <w:uiPriority w:val="39"/>
    <w:semiHidden/>
    <w:unhideWhenUsed/>
    <w:rsid w:val="009A71ED"/>
    <w:pPr>
      <w:ind w:left="720"/>
    </w:pPr>
    <w:rPr>
      <w:sz w:val="20"/>
      <w:szCs w:val="20"/>
    </w:rPr>
  </w:style>
  <w:style w:type="paragraph" w:styleId="TDC5">
    <w:name w:val="toc 5"/>
    <w:basedOn w:val="Normal"/>
    <w:next w:val="Normal"/>
    <w:autoRedefine/>
    <w:uiPriority w:val="39"/>
    <w:semiHidden/>
    <w:unhideWhenUsed/>
    <w:rsid w:val="009A71ED"/>
    <w:pPr>
      <w:ind w:left="960"/>
    </w:pPr>
    <w:rPr>
      <w:sz w:val="20"/>
      <w:szCs w:val="20"/>
    </w:rPr>
  </w:style>
  <w:style w:type="paragraph" w:styleId="TDC6">
    <w:name w:val="toc 6"/>
    <w:basedOn w:val="Normal"/>
    <w:next w:val="Normal"/>
    <w:autoRedefine/>
    <w:uiPriority w:val="39"/>
    <w:semiHidden/>
    <w:unhideWhenUsed/>
    <w:rsid w:val="009A71ED"/>
    <w:pPr>
      <w:ind w:left="1200"/>
    </w:pPr>
    <w:rPr>
      <w:sz w:val="20"/>
      <w:szCs w:val="20"/>
    </w:rPr>
  </w:style>
  <w:style w:type="paragraph" w:styleId="TDC7">
    <w:name w:val="toc 7"/>
    <w:basedOn w:val="Normal"/>
    <w:next w:val="Normal"/>
    <w:autoRedefine/>
    <w:uiPriority w:val="39"/>
    <w:semiHidden/>
    <w:unhideWhenUsed/>
    <w:rsid w:val="009A71ED"/>
    <w:pPr>
      <w:ind w:left="1440"/>
    </w:pPr>
    <w:rPr>
      <w:sz w:val="20"/>
      <w:szCs w:val="20"/>
    </w:rPr>
  </w:style>
  <w:style w:type="paragraph" w:styleId="TDC8">
    <w:name w:val="toc 8"/>
    <w:basedOn w:val="Normal"/>
    <w:next w:val="Normal"/>
    <w:autoRedefine/>
    <w:uiPriority w:val="39"/>
    <w:semiHidden/>
    <w:unhideWhenUsed/>
    <w:rsid w:val="009A71ED"/>
    <w:pPr>
      <w:ind w:left="1680"/>
    </w:pPr>
    <w:rPr>
      <w:sz w:val="20"/>
      <w:szCs w:val="20"/>
    </w:rPr>
  </w:style>
  <w:style w:type="paragraph" w:styleId="TDC9">
    <w:name w:val="toc 9"/>
    <w:basedOn w:val="Normal"/>
    <w:next w:val="Normal"/>
    <w:autoRedefine/>
    <w:uiPriority w:val="39"/>
    <w:semiHidden/>
    <w:unhideWhenUsed/>
    <w:rsid w:val="009A71ED"/>
    <w:pPr>
      <w:ind w:left="1920"/>
    </w:pPr>
    <w:rPr>
      <w:sz w:val="20"/>
      <w:szCs w:val="20"/>
    </w:rPr>
  </w:style>
  <w:style w:type="paragraph" w:styleId="Encabezado">
    <w:name w:val="header"/>
    <w:basedOn w:val="Normal"/>
    <w:link w:val="EncabezadoCar"/>
    <w:uiPriority w:val="99"/>
    <w:unhideWhenUsed/>
    <w:rsid w:val="009A71ED"/>
    <w:pPr>
      <w:tabs>
        <w:tab w:val="center" w:pos="4536"/>
        <w:tab w:val="right" w:pos="9072"/>
      </w:tabs>
    </w:pPr>
  </w:style>
  <w:style w:type="character" w:customStyle="1" w:styleId="EncabezadoCar">
    <w:name w:val="Encabezado Car"/>
    <w:basedOn w:val="Fuentedeprrafopredeter"/>
    <w:link w:val="Encabezado"/>
    <w:uiPriority w:val="99"/>
    <w:rsid w:val="009A71ED"/>
  </w:style>
  <w:style w:type="paragraph" w:styleId="Piedepgina">
    <w:name w:val="footer"/>
    <w:basedOn w:val="Normal"/>
    <w:link w:val="PiedepginaCar"/>
    <w:uiPriority w:val="99"/>
    <w:unhideWhenUsed/>
    <w:rsid w:val="009A71ED"/>
    <w:pPr>
      <w:tabs>
        <w:tab w:val="center" w:pos="4536"/>
        <w:tab w:val="right" w:pos="9072"/>
      </w:tabs>
    </w:pPr>
  </w:style>
  <w:style w:type="character" w:customStyle="1" w:styleId="PiedepginaCar">
    <w:name w:val="Pie de página Car"/>
    <w:basedOn w:val="Fuentedeprrafopredeter"/>
    <w:link w:val="Piedepgina"/>
    <w:uiPriority w:val="99"/>
    <w:rsid w:val="009A71ED"/>
  </w:style>
  <w:style w:type="character" w:styleId="Nmerodepgina">
    <w:name w:val="page number"/>
    <w:basedOn w:val="Fuentedeprrafopredeter"/>
    <w:uiPriority w:val="99"/>
    <w:semiHidden/>
    <w:unhideWhenUsed/>
    <w:rsid w:val="009A71ED"/>
  </w:style>
  <w:style w:type="paragraph" w:styleId="Prrafodelista">
    <w:name w:val="List Paragraph"/>
    <w:basedOn w:val="Normal"/>
    <w:uiPriority w:val="34"/>
    <w:qFormat/>
    <w:rsid w:val="009A71ED"/>
    <w:pPr>
      <w:ind w:left="720"/>
      <w:contextualSpacing/>
    </w:pPr>
  </w:style>
  <w:style w:type="character" w:customStyle="1" w:styleId="apple-converted-space">
    <w:name w:val="apple-converted-space"/>
    <w:basedOn w:val="Fuentedeprrafopredeter"/>
    <w:rsid w:val="003907AF"/>
  </w:style>
  <w:style w:type="character" w:styleId="Hipervnculo">
    <w:name w:val="Hyperlink"/>
    <w:basedOn w:val="Fuentedeprrafopredeter"/>
    <w:uiPriority w:val="99"/>
    <w:semiHidden/>
    <w:unhideWhenUsed/>
    <w:rsid w:val="003907AF"/>
    <w:rPr>
      <w:color w:val="0000FF"/>
      <w:u w:val="single"/>
    </w:rPr>
  </w:style>
  <w:style w:type="character" w:styleId="Textodelmarcadordeposicin">
    <w:name w:val="Placeholder Text"/>
    <w:basedOn w:val="Fuentedeprrafopredeter"/>
    <w:uiPriority w:val="99"/>
    <w:semiHidden/>
    <w:rsid w:val="009B3A0B"/>
    <w:rPr>
      <w:color w:val="808080"/>
    </w:rPr>
  </w:style>
  <w:style w:type="table" w:styleId="Tablaconcuadrcula">
    <w:name w:val="Table Grid"/>
    <w:basedOn w:val="Tablanormal"/>
    <w:uiPriority w:val="59"/>
    <w:rsid w:val="00974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97430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97430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97430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1">
    <w:name w:val="Light List Accent 1"/>
    <w:basedOn w:val="Tablanormal"/>
    <w:uiPriority w:val="61"/>
    <w:rsid w:val="009743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
    <w:name w:val="Light Grid"/>
    <w:basedOn w:val="Tablanormal"/>
    <w:uiPriority w:val="62"/>
    <w:rsid w:val="009743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2">
    <w:name w:val="Light Grid Accent 2"/>
    <w:basedOn w:val="Tablanormal"/>
    <w:uiPriority w:val="62"/>
    <w:rsid w:val="0097430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1">
    <w:name w:val="Light Grid Accent 1"/>
    <w:basedOn w:val="Tablanormal"/>
    <w:uiPriority w:val="62"/>
    <w:rsid w:val="0097430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F77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semiHidden/>
    <w:rsid w:val="00F7753E"/>
    <w:rPr>
      <w:rFonts w:ascii="Courier" w:hAnsi="Courier" w:cs="Courier"/>
      <w:sz w:val="20"/>
      <w:szCs w:val="20"/>
    </w:rPr>
  </w:style>
  <w:style w:type="character" w:customStyle="1" w:styleId="Ttulo2Car">
    <w:name w:val="Título 2 Car"/>
    <w:basedOn w:val="Fuentedeprrafopredeter"/>
    <w:link w:val="Ttulo2"/>
    <w:uiPriority w:val="9"/>
    <w:rsid w:val="002C5359"/>
    <w:rPr>
      <w:rFonts w:asciiTheme="majorHAnsi" w:eastAsiaTheme="majorEastAsia" w:hAnsiTheme="majorHAnsi" w:cstheme="majorBidi"/>
      <w:b/>
      <w:bCs/>
      <w:color w:val="4F81BD" w:themeColor="accent1"/>
      <w:sz w:val="26"/>
      <w:szCs w:val="26"/>
    </w:rPr>
  </w:style>
  <w:style w:type="paragraph" w:styleId="Sinespaciado">
    <w:name w:val="No Spacing"/>
    <w:link w:val="SinespaciadoCar"/>
    <w:qFormat/>
    <w:rsid w:val="002C5359"/>
  </w:style>
  <w:style w:type="paragraph" w:styleId="Descripcin">
    <w:name w:val="caption"/>
    <w:basedOn w:val="Normal"/>
    <w:next w:val="Normal"/>
    <w:uiPriority w:val="35"/>
    <w:unhideWhenUsed/>
    <w:qFormat/>
    <w:rsid w:val="00CB4F5B"/>
    <w:pPr>
      <w:spacing w:after="200"/>
    </w:pPr>
    <w:rPr>
      <w:b/>
      <w:bCs/>
      <w:color w:val="4F81BD" w:themeColor="accent1"/>
      <w:sz w:val="18"/>
      <w:szCs w:val="18"/>
    </w:rPr>
  </w:style>
  <w:style w:type="character" w:styleId="Ttulodellibro">
    <w:name w:val="Book Title"/>
    <w:basedOn w:val="Fuentedeprrafopredeter"/>
    <w:uiPriority w:val="33"/>
    <w:qFormat/>
    <w:rsid w:val="00DC1D20"/>
    <w:rPr>
      <w:b/>
      <w:bCs/>
      <w:smallCaps/>
      <w:spacing w:val="5"/>
    </w:rPr>
  </w:style>
  <w:style w:type="character" w:customStyle="1" w:styleId="SinespaciadoCar">
    <w:name w:val="Sin espaciado Car"/>
    <w:basedOn w:val="Fuentedeprrafopredeter"/>
    <w:link w:val="Sinespaciado"/>
    <w:rsid w:val="00095162"/>
  </w:style>
  <w:style w:type="character" w:customStyle="1" w:styleId="Ttulo3Car">
    <w:name w:val="Título 3 Car"/>
    <w:basedOn w:val="Fuentedeprrafopredeter"/>
    <w:link w:val="Ttulo3"/>
    <w:uiPriority w:val="9"/>
    <w:rsid w:val="00C1288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A0F2B"/>
    <w:rPr>
      <w:rFonts w:asciiTheme="majorHAnsi" w:eastAsiaTheme="majorEastAsia" w:hAnsiTheme="majorHAnsi" w:cstheme="majorBidi"/>
      <w:b/>
      <w:bCs/>
      <w:i/>
      <w:iCs/>
      <w:color w:val="4F81BD" w:themeColor="accent1"/>
    </w:rPr>
  </w:style>
  <w:style w:type="paragraph" w:styleId="Tabladeilustraciones">
    <w:name w:val="table of figures"/>
    <w:basedOn w:val="Normal"/>
    <w:next w:val="Normal"/>
    <w:uiPriority w:val="99"/>
    <w:unhideWhenUsed/>
    <w:rsid w:val="00186820"/>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10575">
      <w:bodyDiv w:val="1"/>
      <w:marLeft w:val="0"/>
      <w:marRight w:val="0"/>
      <w:marTop w:val="0"/>
      <w:marBottom w:val="0"/>
      <w:divBdr>
        <w:top w:val="none" w:sz="0" w:space="0" w:color="auto"/>
        <w:left w:val="none" w:sz="0" w:space="0" w:color="auto"/>
        <w:bottom w:val="none" w:sz="0" w:space="0" w:color="auto"/>
        <w:right w:val="none" w:sz="0" w:space="0" w:color="auto"/>
      </w:divBdr>
    </w:div>
    <w:div w:id="451679255">
      <w:bodyDiv w:val="1"/>
      <w:marLeft w:val="0"/>
      <w:marRight w:val="0"/>
      <w:marTop w:val="0"/>
      <w:marBottom w:val="0"/>
      <w:divBdr>
        <w:top w:val="none" w:sz="0" w:space="0" w:color="auto"/>
        <w:left w:val="none" w:sz="0" w:space="0" w:color="auto"/>
        <w:bottom w:val="none" w:sz="0" w:space="0" w:color="auto"/>
        <w:right w:val="none" w:sz="0" w:space="0" w:color="auto"/>
      </w:divBdr>
    </w:div>
    <w:div w:id="530654885">
      <w:bodyDiv w:val="1"/>
      <w:marLeft w:val="0"/>
      <w:marRight w:val="0"/>
      <w:marTop w:val="0"/>
      <w:marBottom w:val="0"/>
      <w:divBdr>
        <w:top w:val="none" w:sz="0" w:space="0" w:color="auto"/>
        <w:left w:val="none" w:sz="0" w:space="0" w:color="auto"/>
        <w:bottom w:val="none" w:sz="0" w:space="0" w:color="auto"/>
        <w:right w:val="none" w:sz="0" w:space="0" w:color="auto"/>
      </w:divBdr>
      <w:divsChild>
        <w:div w:id="1607612384">
          <w:marLeft w:val="446"/>
          <w:marRight w:val="0"/>
          <w:marTop w:val="400"/>
          <w:marBottom w:val="0"/>
          <w:divBdr>
            <w:top w:val="none" w:sz="0" w:space="0" w:color="auto"/>
            <w:left w:val="none" w:sz="0" w:space="0" w:color="auto"/>
            <w:bottom w:val="none" w:sz="0" w:space="0" w:color="auto"/>
            <w:right w:val="none" w:sz="0" w:space="0" w:color="auto"/>
          </w:divBdr>
        </w:div>
        <w:div w:id="1852719655">
          <w:marLeft w:val="907"/>
          <w:marRight w:val="0"/>
          <w:marTop w:val="120"/>
          <w:marBottom w:val="0"/>
          <w:divBdr>
            <w:top w:val="none" w:sz="0" w:space="0" w:color="auto"/>
            <w:left w:val="none" w:sz="0" w:space="0" w:color="auto"/>
            <w:bottom w:val="none" w:sz="0" w:space="0" w:color="auto"/>
            <w:right w:val="none" w:sz="0" w:space="0" w:color="auto"/>
          </w:divBdr>
        </w:div>
        <w:div w:id="403257457">
          <w:marLeft w:val="907"/>
          <w:marRight w:val="0"/>
          <w:marTop w:val="120"/>
          <w:marBottom w:val="0"/>
          <w:divBdr>
            <w:top w:val="none" w:sz="0" w:space="0" w:color="auto"/>
            <w:left w:val="none" w:sz="0" w:space="0" w:color="auto"/>
            <w:bottom w:val="none" w:sz="0" w:space="0" w:color="auto"/>
            <w:right w:val="none" w:sz="0" w:space="0" w:color="auto"/>
          </w:divBdr>
        </w:div>
        <w:div w:id="2013559643">
          <w:marLeft w:val="907"/>
          <w:marRight w:val="0"/>
          <w:marTop w:val="120"/>
          <w:marBottom w:val="0"/>
          <w:divBdr>
            <w:top w:val="none" w:sz="0" w:space="0" w:color="auto"/>
            <w:left w:val="none" w:sz="0" w:space="0" w:color="auto"/>
            <w:bottom w:val="none" w:sz="0" w:space="0" w:color="auto"/>
            <w:right w:val="none" w:sz="0" w:space="0" w:color="auto"/>
          </w:divBdr>
        </w:div>
        <w:div w:id="1921867155">
          <w:marLeft w:val="907"/>
          <w:marRight w:val="0"/>
          <w:marTop w:val="120"/>
          <w:marBottom w:val="0"/>
          <w:divBdr>
            <w:top w:val="none" w:sz="0" w:space="0" w:color="auto"/>
            <w:left w:val="none" w:sz="0" w:space="0" w:color="auto"/>
            <w:bottom w:val="none" w:sz="0" w:space="0" w:color="auto"/>
            <w:right w:val="none" w:sz="0" w:space="0" w:color="auto"/>
          </w:divBdr>
        </w:div>
        <w:div w:id="1390303074">
          <w:marLeft w:val="907"/>
          <w:marRight w:val="0"/>
          <w:marTop w:val="120"/>
          <w:marBottom w:val="0"/>
          <w:divBdr>
            <w:top w:val="none" w:sz="0" w:space="0" w:color="auto"/>
            <w:left w:val="none" w:sz="0" w:space="0" w:color="auto"/>
            <w:bottom w:val="none" w:sz="0" w:space="0" w:color="auto"/>
            <w:right w:val="none" w:sz="0" w:space="0" w:color="auto"/>
          </w:divBdr>
        </w:div>
        <w:div w:id="87968734">
          <w:marLeft w:val="907"/>
          <w:marRight w:val="0"/>
          <w:marTop w:val="120"/>
          <w:marBottom w:val="0"/>
          <w:divBdr>
            <w:top w:val="none" w:sz="0" w:space="0" w:color="auto"/>
            <w:left w:val="none" w:sz="0" w:space="0" w:color="auto"/>
            <w:bottom w:val="none" w:sz="0" w:space="0" w:color="auto"/>
            <w:right w:val="none" w:sz="0" w:space="0" w:color="auto"/>
          </w:divBdr>
        </w:div>
      </w:divsChild>
    </w:div>
    <w:div w:id="687944754">
      <w:bodyDiv w:val="1"/>
      <w:marLeft w:val="0"/>
      <w:marRight w:val="0"/>
      <w:marTop w:val="0"/>
      <w:marBottom w:val="0"/>
      <w:divBdr>
        <w:top w:val="none" w:sz="0" w:space="0" w:color="auto"/>
        <w:left w:val="none" w:sz="0" w:space="0" w:color="auto"/>
        <w:bottom w:val="none" w:sz="0" w:space="0" w:color="auto"/>
        <w:right w:val="none" w:sz="0" w:space="0" w:color="auto"/>
      </w:divBdr>
    </w:div>
    <w:div w:id="752513791">
      <w:bodyDiv w:val="1"/>
      <w:marLeft w:val="0"/>
      <w:marRight w:val="0"/>
      <w:marTop w:val="0"/>
      <w:marBottom w:val="0"/>
      <w:divBdr>
        <w:top w:val="none" w:sz="0" w:space="0" w:color="auto"/>
        <w:left w:val="none" w:sz="0" w:space="0" w:color="auto"/>
        <w:bottom w:val="none" w:sz="0" w:space="0" w:color="auto"/>
        <w:right w:val="none" w:sz="0" w:space="0" w:color="auto"/>
      </w:divBdr>
      <w:divsChild>
        <w:div w:id="1969779013">
          <w:marLeft w:val="446"/>
          <w:marRight w:val="0"/>
          <w:marTop w:val="400"/>
          <w:marBottom w:val="0"/>
          <w:divBdr>
            <w:top w:val="none" w:sz="0" w:space="0" w:color="auto"/>
            <w:left w:val="none" w:sz="0" w:space="0" w:color="auto"/>
            <w:bottom w:val="none" w:sz="0" w:space="0" w:color="auto"/>
            <w:right w:val="none" w:sz="0" w:space="0" w:color="auto"/>
          </w:divBdr>
        </w:div>
        <w:div w:id="641159420">
          <w:marLeft w:val="907"/>
          <w:marRight w:val="0"/>
          <w:marTop w:val="120"/>
          <w:marBottom w:val="0"/>
          <w:divBdr>
            <w:top w:val="none" w:sz="0" w:space="0" w:color="auto"/>
            <w:left w:val="none" w:sz="0" w:space="0" w:color="auto"/>
            <w:bottom w:val="none" w:sz="0" w:space="0" w:color="auto"/>
            <w:right w:val="none" w:sz="0" w:space="0" w:color="auto"/>
          </w:divBdr>
        </w:div>
        <w:div w:id="1654681104">
          <w:marLeft w:val="907"/>
          <w:marRight w:val="0"/>
          <w:marTop w:val="120"/>
          <w:marBottom w:val="0"/>
          <w:divBdr>
            <w:top w:val="none" w:sz="0" w:space="0" w:color="auto"/>
            <w:left w:val="none" w:sz="0" w:space="0" w:color="auto"/>
            <w:bottom w:val="none" w:sz="0" w:space="0" w:color="auto"/>
            <w:right w:val="none" w:sz="0" w:space="0" w:color="auto"/>
          </w:divBdr>
        </w:div>
        <w:div w:id="1146897758">
          <w:marLeft w:val="907"/>
          <w:marRight w:val="0"/>
          <w:marTop w:val="120"/>
          <w:marBottom w:val="0"/>
          <w:divBdr>
            <w:top w:val="none" w:sz="0" w:space="0" w:color="auto"/>
            <w:left w:val="none" w:sz="0" w:space="0" w:color="auto"/>
            <w:bottom w:val="none" w:sz="0" w:space="0" w:color="auto"/>
            <w:right w:val="none" w:sz="0" w:space="0" w:color="auto"/>
          </w:divBdr>
        </w:div>
        <w:div w:id="1983190889">
          <w:marLeft w:val="907"/>
          <w:marRight w:val="0"/>
          <w:marTop w:val="120"/>
          <w:marBottom w:val="0"/>
          <w:divBdr>
            <w:top w:val="none" w:sz="0" w:space="0" w:color="auto"/>
            <w:left w:val="none" w:sz="0" w:space="0" w:color="auto"/>
            <w:bottom w:val="none" w:sz="0" w:space="0" w:color="auto"/>
            <w:right w:val="none" w:sz="0" w:space="0" w:color="auto"/>
          </w:divBdr>
        </w:div>
        <w:div w:id="92215819">
          <w:marLeft w:val="907"/>
          <w:marRight w:val="0"/>
          <w:marTop w:val="120"/>
          <w:marBottom w:val="0"/>
          <w:divBdr>
            <w:top w:val="none" w:sz="0" w:space="0" w:color="auto"/>
            <w:left w:val="none" w:sz="0" w:space="0" w:color="auto"/>
            <w:bottom w:val="none" w:sz="0" w:space="0" w:color="auto"/>
            <w:right w:val="none" w:sz="0" w:space="0" w:color="auto"/>
          </w:divBdr>
        </w:div>
      </w:divsChild>
    </w:div>
    <w:div w:id="793249541">
      <w:bodyDiv w:val="1"/>
      <w:marLeft w:val="0"/>
      <w:marRight w:val="0"/>
      <w:marTop w:val="0"/>
      <w:marBottom w:val="0"/>
      <w:divBdr>
        <w:top w:val="none" w:sz="0" w:space="0" w:color="auto"/>
        <w:left w:val="none" w:sz="0" w:space="0" w:color="auto"/>
        <w:bottom w:val="none" w:sz="0" w:space="0" w:color="auto"/>
        <w:right w:val="none" w:sz="0" w:space="0" w:color="auto"/>
      </w:divBdr>
    </w:div>
    <w:div w:id="835800163">
      <w:bodyDiv w:val="1"/>
      <w:marLeft w:val="0"/>
      <w:marRight w:val="0"/>
      <w:marTop w:val="0"/>
      <w:marBottom w:val="0"/>
      <w:divBdr>
        <w:top w:val="none" w:sz="0" w:space="0" w:color="auto"/>
        <w:left w:val="none" w:sz="0" w:space="0" w:color="auto"/>
        <w:bottom w:val="none" w:sz="0" w:space="0" w:color="auto"/>
        <w:right w:val="none" w:sz="0" w:space="0" w:color="auto"/>
      </w:divBdr>
    </w:div>
    <w:div w:id="895777797">
      <w:bodyDiv w:val="1"/>
      <w:marLeft w:val="0"/>
      <w:marRight w:val="0"/>
      <w:marTop w:val="0"/>
      <w:marBottom w:val="0"/>
      <w:divBdr>
        <w:top w:val="none" w:sz="0" w:space="0" w:color="auto"/>
        <w:left w:val="none" w:sz="0" w:space="0" w:color="auto"/>
        <w:bottom w:val="none" w:sz="0" w:space="0" w:color="auto"/>
        <w:right w:val="none" w:sz="0" w:space="0" w:color="auto"/>
      </w:divBdr>
    </w:div>
    <w:div w:id="944193491">
      <w:bodyDiv w:val="1"/>
      <w:marLeft w:val="0"/>
      <w:marRight w:val="0"/>
      <w:marTop w:val="0"/>
      <w:marBottom w:val="0"/>
      <w:divBdr>
        <w:top w:val="none" w:sz="0" w:space="0" w:color="auto"/>
        <w:left w:val="none" w:sz="0" w:space="0" w:color="auto"/>
        <w:bottom w:val="none" w:sz="0" w:space="0" w:color="auto"/>
        <w:right w:val="none" w:sz="0" w:space="0" w:color="auto"/>
      </w:divBdr>
    </w:div>
    <w:div w:id="1073434378">
      <w:bodyDiv w:val="1"/>
      <w:marLeft w:val="0"/>
      <w:marRight w:val="0"/>
      <w:marTop w:val="0"/>
      <w:marBottom w:val="0"/>
      <w:divBdr>
        <w:top w:val="none" w:sz="0" w:space="0" w:color="auto"/>
        <w:left w:val="none" w:sz="0" w:space="0" w:color="auto"/>
        <w:bottom w:val="none" w:sz="0" w:space="0" w:color="auto"/>
        <w:right w:val="none" w:sz="0" w:space="0" w:color="auto"/>
      </w:divBdr>
      <w:divsChild>
        <w:div w:id="2001882099">
          <w:marLeft w:val="446"/>
          <w:marRight w:val="0"/>
          <w:marTop w:val="400"/>
          <w:marBottom w:val="0"/>
          <w:divBdr>
            <w:top w:val="none" w:sz="0" w:space="0" w:color="auto"/>
            <w:left w:val="none" w:sz="0" w:space="0" w:color="auto"/>
            <w:bottom w:val="none" w:sz="0" w:space="0" w:color="auto"/>
            <w:right w:val="none" w:sz="0" w:space="0" w:color="auto"/>
          </w:divBdr>
        </w:div>
        <w:div w:id="250626644">
          <w:marLeft w:val="907"/>
          <w:marRight w:val="0"/>
          <w:marTop w:val="120"/>
          <w:marBottom w:val="0"/>
          <w:divBdr>
            <w:top w:val="none" w:sz="0" w:space="0" w:color="auto"/>
            <w:left w:val="none" w:sz="0" w:space="0" w:color="auto"/>
            <w:bottom w:val="none" w:sz="0" w:space="0" w:color="auto"/>
            <w:right w:val="none" w:sz="0" w:space="0" w:color="auto"/>
          </w:divBdr>
        </w:div>
        <w:div w:id="1693845926">
          <w:marLeft w:val="907"/>
          <w:marRight w:val="0"/>
          <w:marTop w:val="120"/>
          <w:marBottom w:val="0"/>
          <w:divBdr>
            <w:top w:val="none" w:sz="0" w:space="0" w:color="auto"/>
            <w:left w:val="none" w:sz="0" w:space="0" w:color="auto"/>
            <w:bottom w:val="none" w:sz="0" w:space="0" w:color="auto"/>
            <w:right w:val="none" w:sz="0" w:space="0" w:color="auto"/>
          </w:divBdr>
        </w:div>
        <w:div w:id="481771058">
          <w:marLeft w:val="907"/>
          <w:marRight w:val="0"/>
          <w:marTop w:val="120"/>
          <w:marBottom w:val="0"/>
          <w:divBdr>
            <w:top w:val="none" w:sz="0" w:space="0" w:color="auto"/>
            <w:left w:val="none" w:sz="0" w:space="0" w:color="auto"/>
            <w:bottom w:val="none" w:sz="0" w:space="0" w:color="auto"/>
            <w:right w:val="none" w:sz="0" w:space="0" w:color="auto"/>
          </w:divBdr>
        </w:div>
        <w:div w:id="2021007693">
          <w:marLeft w:val="907"/>
          <w:marRight w:val="0"/>
          <w:marTop w:val="120"/>
          <w:marBottom w:val="0"/>
          <w:divBdr>
            <w:top w:val="none" w:sz="0" w:space="0" w:color="auto"/>
            <w:left w:val="none" w:sz="0" w:space="0" w:color="auto"/>
            <w:bottom w:val="none" w:sz="0" w:space="0" w:color="auto"/>
            <w:right w:val="none" w:sz="0" w:space="0" w:color="auto"/>
          </w:divBdr>
        </w:div>
        <w:div w:id="1695768746">
          <w:marLeft w:val="907"/>
          <w:marRight w:val="0"/>
          <w:marTop w:val="120"/>
          <w:marBottom w:val="0"/>
          <w:divBdr>
            <w:top w:val="none" w:sz="0" w:space="0" w:color="auto"/>
            <w:left w:val="none" w:sz="0" w:space="0" w:color="auto"/>
            <w:bottom w:val="none" w:sz="0" w:space="0" w:color="auto"/>
            <w:right w:val="none" w:sz="0" w:space="0" w:color="auto"/>
          </w:divBdr>
        </w:div>
        <w:div w:id="1198279527">
          <w:marLeft w:val="907"/>
          <w:marRight w:val="0"/>
          <w:marTop w:val="120"/>
          <w:marBottom w:val="0"/>
          <w:divBdr>
            <w:top w:val="none" w:sz="0" w:space="0" w:color="auto"/>
            <w:left w:val="none" w:sz="0" w:space="0" w:color="auto"/>
            <w:bottom w:val="none" w:sz="0" w:space="0" w:color="auto"/>
            <w:right w:val="none" w:sz="0" w:space="0" w:color="auto"/>
          </w:divBdr>
        </w:div>
      </w:divsChild>
    </w:div>
    <w:div w:id="1127773985">
      <w:bodyDiv w:val="1"/>
      <w:marLeft w:val="0"/>
      <w:marRight w:val="0"/>
      <w:marTop w:val="0"/>
      <w:marBottom w:val="0"/>
      <w:divBdr>
        <w:top w:val="none" w:sz="0" w:space="0" w:color="auto"/>
        <w:left w:val="none" w:sz="0" w:space="0" w:color="auto"/>
        <w:bottom w:val="none" w:sz="0" w:space="0" w:color="auto"/>
        <w:right w:val="none" w:sz="0" w:space="0" w:color="auto"/>
      </w:divBdr>
      <w:divsChild>
        <w:div w:id="1704089768">
          <w:marLeft w:val="446"/>
          <w:marRight w:val="0"/>
          <w:marTop w:val="400"/>
          <w:marBottom w:val="0"/>
          <w:divBdr>
            <w:top w:val="none" w:sz="0" w:space="0" w:color="auto"/>
            <w:left w:val="none" w:sz="0" w:space="0" w:color="auto"/>
            <w:bottom w:val="none" w:sz="0" w:space="0" w:color="auto"/>
            <w:right w:val="none" w:sz="0" w:space="0" w:color="auto"/>
          </w:divBdr>
        </w:div>
        <w:div w:id="1695378224">
          <w:marLeft w:val="446"/>
          <w:marRight w:val="0"/>
          <w:marTop w:val="400"/>
          <w:marBottom w:val="0"/>
          <w:divBdr>
            <w:top w:val="none" w:sz="0" w:space="0" w:color="auto"/>
            <w:left w:val="none" w:sz="0" w:space="0" w:color="auto"/>
            <w:bottom w:val="none" w:sz="0" w:space="0" w:color="auto"/>
            <w:right w:val="none" w:sz="0" w:space="0" w:color="auto"/>
          </w:divBdr>
        </w:div>
      </w:divsChild>
    </w:div>
    <w:div w:id="1220824418">
      <w:bodyDiv w:val="1"/>
      <w:marLeft w:val="0"/>
      <w:marRight w:val="0"/>
      <w:marTop w:val="0"/>
      <w:marBottom w:val="0"/>
      <w:divBdr>
        <w:top w:val="none" w:sz="0" w:space="0" w:color="auto"/>
        <w:left w:val="none" w:sz="0" w:space="0" w:color="auto"/>
        <w:bottom w:val="none" w:sz="0" w:space="0" w:color="auto"/>
        <w:right w:val="none" w:sz="0" w:space="0" w:color="auto"/>
      </w:divBdr>
    </w:div>
    <w:div w:id="1319193200">
      <w:bodyDiv w:val="1"/>
      <w:marLeft w:val="0"/>
      <w:marRight w:val="0"/>
      <w:marTop w:val="0"/>
      <w:marBottom w:val="0"/>
      <w:divBdr>
        <w:top w:val="none" w:sz="0" w:space="0" w:color="auto"/>
        <w:left w:val="none" w:sz="0" w:space="0" w:color="auto"/>
        <w:bottom w:val="none" w:sz="0" w:space="0" w:color="auto"/>
        <w:right w:val="none" w:sz="0" w:space="0" w:color="auto"/>
      </w:divBdr>
    </w:div>
    <w:div w:id="1382825377">
      <w:bodyDiv w:val="1"/>
      <w:marLeft w:val="0"/>
      <w:marRight w:val="0"/>
      <w:marTop w:val="0"/>
      <w:marBottom w:val="0"/>
      <w:divBdr>
        <w:top w:val="none" w:sz="0" w:space="0" w:color="auto"/>
        <w:left w:val="none" w:sz="0" w:space="0" w:color="auto"/>
        <w:bottom w:val="none" w:sz="0" w:space="0" w:color="auto"/>
        <w:right w:val="none" w:sz="0" w:space="0" w:color="auto"/>
      </w:divBdr>
    </w:div>
    <w:div w:id="1428842503">
      <w:bodyDiv w:val="1"/>
      <w:marLeft w:val="0"/>
      <w:marRight w:val="0"/>
      <w:marTop w:val="0"/>
      <w:marBottom w:val="0"/>
      <w:divBdr>
        <w:top w:val="none" w:sz="0" w:space="0" w:color="auto"/>
        <w:left w:val="none" w:sz="0" w:space="0" w:color="auto"/>
        <w:bottom w:val="none" w:sz="0" w:space="0" w:color="auto"/>
        <w:right w:val="none" w:sz="0" w:space="0" w:color="auto"/>
      </w:divBdr>
    </w:div>
    <w:div w:id="1652710861">
      <w:bodyDiv w:val="1"/>
      <w:marLeft w:val="0"/>
      <w:marRight w:val="0"/>
      <w:marTop w:val="0"/>
      <w:marBottom w:val="0"/>
      <w:divBdr>
        <w:top w:val="none" w:sz="0" w:space="0" w:color="auto"/>
        <w:left w:val="none" w:sz="0" w:space="0" w:color="auto"/>
        <w:bottom w:val="none" w:sz="0" w:space="0" w:color="auto"/>
        <w:right w:val="none" w:sz="0" w:space="0" w:color="auto"/>
      </w:divBdr>
      <w:divsChild>
        <w:div w:id="914245244">
          <w:marLeft w:val="446"/>
          <w:marRight w:val="0"/>
          <w:marTop w:val="400"/>
          <w:marBottom w:val="0"/>
          <w:divBdr>
            <w:top w:val="none" w:sz="0" w:space="0" w:color="auto"/>
            <w:left w:val="none" w:sz="0" w:space="0" w:color="auto"/>
            <w:bottom w:val="none" w:sz="0" w:space="0" w:color="auto"/>
            <w:right w:val="none" w:sz="0" w:space="0" w:color="auto"/>
          </w:divBdr>
        </w:div>
        <w:div w:id="1200246354">
          <w:marLeft w:val="907"/>
          <w:marRight w:val="0"/>
          <w:marTop w:val="120"/>
          <w:marBottom w:val="0"/>
          <w:divBdr>
            <w:top w:val="none" w:sz="0" w:space="0" w:color="auto"/>
            <w:left w:val="none" w:sz="0" w:space="0" w:color="auto"/>
            <w:bottom w:val="none" w:sz="0" w:space="0" w:color="auto"/>
            <w:right w:val="none" w:sz="0" w:space="0" w:color="auto"/>
          </w:divBdr>
        </w:div>
        <w:div w:id="2014138860">
          <w:marLeft w:val="907"/>
          <w:marRight w:val="0"/>
          <w:marTop w:val="120"/>
          <w:marBottom w:val="0"/>
          <w:divBdr>
            <w:top w:val="none" w:sz="0" w:space="0" w:color="auto"/>
            <w:left w:val="none" w:sz="0" w:space="0" w:color="auto"/>
            <w:bottom w:val="none" w:sz="0" w:space="0" w:color="auto"/>
            <w:right w:val="none" w:sz="0" w:space="0" w:color="auto"/>
          </w:divBdr>
        </w:div>
      </w:divsChild>
    </w:div>
    <w:div w:id="1774209752">
      <w:bodyDiv w:val="1"/>
      <w:marLeft w:val="0"/>
      <w:marRight w:val="0"/>
      <w:marTop w:val="0"/>
      <w:marBottom w:val="0"/>
      <w:divBdr>
        <w:top w:val="none" w:sz="0" w:space="0" w:color="auto"/>
        <w:left w:val="none" w:sz="0" w:space="0" w:color="auto"/>
        <w:bottom w:val="none" w:sz="0" w:space="0" w:color="auto"/>
        <w:right w:val="none" w:sz="0" w:space="0" w:color="auto"/>
      </w:divBdr>
    </w:div>
    <w:div w:id="1955669751">
      <w:bodyDiv w:val="1"/>
      <w:marLeft w:val="0"/>
      <w:marRight w:val="0"/>
      <w:marTop w:val="0"/>
      <w:marBottom w:val="0"/>
      <w:divBdr>
        <w:top w:val="none" w:sz="0" w:space="0" w:color="auto"/>
        <w:left w:val="none" w:sz="0" w:space="0" w:color="auto"/>
        <w:bottom w:val="none" w:sz="0" w:space="0" w:color="auto"/>
        <w:right w:val="none" w:sz="0" w:space="0" w:color="auto"/>
      </w:divBdr>
    </w:div>
    <w:div w:id="1997882293">
      <w:bodyDiv w:val="1"/>
      <w:marLeft w:val="0"/>
      <w:marRight w:val="0"/>
      <w:marTop w:val="0"/>
      <w:marBottom w:val="0"/>
      <w:divBdr>
        <w:top w:val="none" w:sz="0" w:space="0" w:color="auto"/>
        <w:left w:val="none" w:sz="0" w:space="0" w:color="auto"/>
        <w:bottom w:val="none" w:sz="0" w:space="0" w:color="auto"/>
        <w:right w:val="none" w:sz="0" w:space="0" w:color="auto"/>
      </w:divBdr>
    </w:div>
    <w:div w:id="2007438847">
      <w:bodyDiv w:val="1"/>
      <w:marLeft w:val="0"/>
      <w:marRight w:val="0"/>
      <w:marTop w:val="0"/>
      <w:marBottom w:val="0"/>
      <w:divBdr>
        <w:top w:val="none" w:sz="0" w:space="0" w:color="auto"/>
        <w:left w:val="none" w:sz="0" w:space="0" w:color="auto"/>
        <w:bottom w:val="none" w:sz="0" w:space="0" w:color="auto"/>
        <w:right w:val="none" w:sz="0" w:space="0" w:color="auto"/>
      </w:divBdr>
      <w:divsChild>
        <w:div w:id="1061564672">
          <w:marLeft w:val="907"/>
          <w:marRight w:val="0"/>
          <w:marTop w:val="120"/>
          <w:marBottom w:val="0"/>
          <w:divBdr>
            <w:top w:val="none" w:sz="0" w:space="0" w:color="auto"/>
            <w:left w:val="none" w:sz="0" w:space="0" w:color="auto"/>
            <w:bottom w:val="none" w:sz="0" w:space="0" w:color="auto"/>
            <w:right w:val="none" w:sz="0" w:space="0" w:color="auto"/>
          </w:divBdr>
        </w:div>
        <w:div w:id="1164662884">
          <w:marLeft w:val="907"/>
          <w:marRight w:val="0"/>
          <w:marTop w:val="120"/>
          <w:marBottom w:val="0"/>
          <w:divBdr>
            <w:top w:val="none" w:sz="0" w:space="0" w:color="auto"/>
            <w:left w:val="none" w:sz="0" w:space="0" w:color="auto"/>
            <w:bottom w:val="none" w:sz="0" w:space="0" w:color="auto"/>
            <w:right w:val="none" w:sz="0" w:space="0" w:color="auto"/>
          </w:divBdr>
        </w:div>
        <w:div w:id="1160543457">
          <w:marLeft w:val="1354"/>
          <w:marRight w:val="0"/>
          <w:marTop w:val="120"/>
          <w:marBottom w:val="0"/>
          <w:divBdr>
            <w:top w:val="none" w:sz="0" w:space="0" w:color="auto"/>
            <w:left w:val="none" w:sz="0" w:space="0" w:color="auto"/>
            <w:bottom w:val="none" w:sz="0" w:space="0" w:color="auto"/>
            <w:right w:val="none" w:sz="0" w:space="0" w:color="auto"/>
          </w:divBdr>
        </w:div>
        <w:div w:id="1556351263">
          <w:marLeft w:val="1354"/>
          <w:marRight w:val="0"/>
          <w:marTop w:val="120"/>
          <w:marBottom w:val="0"/>
          <w:divBdr>
            <w:top w:val="none" w:sz="0" w:space="0" w:color="auto"/>
            <w:left w:val="none" w:sz="0" w:space="0" w:color="auto"/>
            <w:bottom w:val="none" w:sz="0" w:space="0" w:color="auto"/>
            <w:right w:val="none" w:sz="0" w:space="0" w:color="auto"/>
          </w:divBdr>
        </w:div>
      </w:divsChild>
    </w:div>
    <w:div w:id="2078506928">
      <w:bodyDiv w:val="1"/>
      <w:marLeft w:val="0"/>
      <w:marRight w:val="0"/>
      <w:marTop w:val="0"/>
      <w:marBottom w:val="0"/>
      <w:divBdr>
        <w:top w:val="none" w:sz="0" w:space="0" w:color="auto"/>
        <w:left w:val="none" w:sz="0" w:space="0" w:color="auto"/>
        <w:bottom w:val="none" w:sz="0" w:space="0" w:color="auto"/>
        <w:right w:val="none" w:sz="0" w:space="0" w:color="auto"/>
      </w:divBdr>
      <w:divsChild>
        <w:div w:id="1053771069">
          <w:marLeft w:val="907"/>
          <w:marRight w:val="0"/>
          <w:marTop w:val="120"/>
          <w:marBottom w:val="0"/>
          <w:divBdr>
            <w:top w:val="none" w:sz="0" w:space="0" w:color="auto"/>
            <w:left w:val="none" w:sz="0" w:space="0" w:color="auto"/>
            <w:bottom w:val="none" w:sz="0" w:space="0" w:color="auto"/>
            <w:right w:val="none" w:sz="0" w:space="0" w:color="auto"/>
          </w:divBdr>
        </w:div>
        <w:div w:id="2098213233">
          <w:marLeft w:val="446"/>
          <w:marRight w:val="0"/>
          <w:marTop w:val="400"/>
          <w:marBottom w:val="0"/>
          <w:divBdr>
            <w:top w:val="none" w:sz="0" w:space="0" w:color="auto"/>
            <w:left w:val="none" w:sz="0" w:space="0" w:color="auto"/>
            <w:bottom w:val="none" w:sz="0" w:space="0" w:color="auto"/>
            <w:right w:val="none" w:sz="0" w:space="0" w:color="auto"/>
          </w:divBdr>
        </w:div>
        <w:div w:id="1334912227">
          <w:marLeft w:val="446"/>
          <w:marRight w:val="0"/>
          <w:marTop w:val="400"/>
          <w:marBottom w:val="0"/>
          <w:divBdr>
            <w:top w:val="none" w:sz="0" w:space="0" w:color="auto"/>
            <w:left w:val="none" w:sz="0" w:space="0" w:color="auto"/>
            <w:bottom w:val="none" w:sz="0" w:space="0" w:color="auto"/>
            <w:right w:val="none" w:sz="0" w:space="0" w:color="auto"/>
          </w:divBdr>
        </w:div>
        <w:div w:id="1030104559">
          <w:marLeft w:val="446"/>
          <w:marRight w:val="0"/>
          <w:marTop w:val="400"/>
          <w:marBottom w:val="0"/>
          <w:divBdr>
            <w:top w:val="none" w:sz="0" w:space="0" w:color="auto"/>
            <w:left w:val="none" w:sz="0" w:space="0" w:color="auto"/>
            <w:bottom w:val="none" w:sz="0" w:space="0" w:color="auto"/>
            <w:right w:val="none" w:sz="0" w:space="0" w:color="auto"/>
          </w:divBdr>
        </w:div>
        <w:div w:id="526137721">
          <w:marLeft w:val="446"/>
          <w:marRight w:val="0"/>
          <w:marTop w:val="400"/>
          <w:marBottom w:val="0"/>
          <w:divBdr>
            <w:top w:val="none" w:sz="0" w:space="0" w:color="auto"/>
            <w:left w:val="none" w:sz="0" w:space="0" w:color="auto"/>
            <w:bottom w:val="none" w:sz="0" w:space="0" w:color="auto"/>
            <w:right w:val="none" w:sz="0" w:space="0" w:color="auto"/>
          </w:divBdr>
        </w:div>
      </w:divsChild>
    </w:div>
    <w:div w:id="2078749011">
      <w:bodyDiv w:val="1"/>
      <w:marLeft w:val="0"/>
      <w:marRight w:val="0"/>
      <w:marTop w:val="0"/>
      <w:marBottom w:val="0"/>
      <w:divBdr>
        <w:top w:val="none" w:sz="0" w:space="0" w:color="auto"/>
        <w:left w:val="none" w:sz="0" w:space="0" w:color="auto"/>
        <w:bottom w:val="none" w:sz="0" w:space="0" w:color="auto"/>
        <w:right w:val="none" w:sz="0" w:space="0" w:color="auto"/>
      </w:divBdr>
      <w:divsChild>
        <w:div w:id="1266842040">
          <w:marLeft w:val="446"/>
          <w:marRight w:val="0"/>
          <w:marTop w:val="400"/>
          <w:marBottom w:val="0"/>
          <w:divBdr>
            <w:top w:val="none" w:sz="0" w:space="0" w:color="auto"/>
            <w:left w:val="none" w:sz="0" w:space="0" w:color="auto"/>
            <w:bottom w:val="none" w:sz="0" w:space="0" w:color="auto"/>
            <w:right w:val="none" w:sz="0" w:space="0" w:color="auto"/>
          </w:divBdr>
        </w:div>
        <w:div w:id="231934149">
          <w:marLeft w:val="446"/>
          <w:marRight w:val="0"/>
          <w:marTop w:val="400"/>
          <w:marBottom w:val="0"/>
          <w:divBdr>
            <w:top w:val="none" w:sz="0" w:space="0" w:color="auto"/>
            <w:left w:val="none" w:sz="0" w:space="0" w:color="auto"/>
            <w:bottom w:val="none" w:sz="0" w:space="0" w:color="auto"/>
            <w:right w:val="none" w:sz="0" w:space="0" w:color="auto"/>
          </w:divBdr>
        </w:div>
      </w:divsChild>
    </w:div>
    <w:div w:id="2106029267">
      <w:bodyDiv w:val="1"/>
      <w:marLeft w:val="0"/>
      <w:marRight w:val="0"/>
      <w:marTop w:val="0"/>
      <w:marBottom w:val="0"/>
      <w:divBdr>
        <w:top w:val="none" w:sz="0" w:space="0" w:color="auto"/>
        <w:left w:val="none" w:sz="0" w:space="0" w:color="auto"/>
        <w:bottom w:val="none" w:sz="0" w:space="0" w:color="auto"/>
        <w:right w:val="none" w:sz="0" w:space="0" w:color="auto"/>
      </w:divBdr>
    </w:div>
    <w:div w:id="2121676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Seminario 2018</PublishDate>
  <Abstract>Annabella Reinke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2F351E-D85E-4BD0-8BFF-372DBBD30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5812</Words>
  <Characters>31972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Turbinas Kaplan </vt:lpstr>
    </vt:vector>
  </TitlesOfParts>
  <Company/>
  <LinksUpToDate>false</LinksUpToDate>
  <CharactersWithSpaces>37709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Turbinas Kaplan</dc:title>
  <dc:subject/>
  <dc:creator>APROVECHAMIENTO HIDRAULICO 2018</dc:creator>
  <cp:keywords/>
  <dc:description/>
  <cp:lastModifiedBy>German Gonzalez</cp:lastModifiedBy>
  <cp:revision>2</cp:revision>
  <dcterms:created xsi:type="dcterms:W3CDTF">2019-04-19T14:51:00Z</dcterms:created>
  <dcterms:modified xsi:type="dcterms:W3CDTF">2019-04-19T14:51:00Z</dcterms:modified>
</cp:coreProperties>
</file>