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18" w:space="0" w:color="3366FF"/>
          <w:left w:val="single" w:sz="18" w:space="0" w:color="3366FF"/>
          <w:bottom w:val="single" w:sz="18" w:space="0" w:color="3366FF"/>
          <w:right w:val="single" w:sz="18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1006"/>
        <w:gridCol w:w="1903"/>
        <w:gridCol w:w="1909"/>
        <w:gridCol w:w="1906"/>
        <w:gridCol w:w="1906"/>
        <w:gridCol w:w="1906"/>
        <w:gridCol w:w="1906"/>
        <w:gridCol w:w="1912"/>
      </w:tblGrid>
      <w:tr w:rsidR="00770661" w:rsidRPr="00770661" w:rsidTr="00770661">
        <w:trPr>
          <w:cantSplit/>
          <w:trHeight w:val="210"/>
          <w:tblHeader/>
          <w:jc w:val="center"/>
        </w:trPr>
        <w:tc>
          <w:tcPr>
            <w:tcW w:w="350" w:type="pct"/>
            <w:tcBorders>
              <w:top w:val="single" w:sz="18" w:space="0" w:color="3366FF"/>
              <w:bottom w:val="single" w:sz="4" w:space="0" w:color="3366FF"/>
              <w:right w:val="single" w:sz="4" w:space="0" w:color="F3F3F3"/>
            </w:tcBorders>
            <w:shd w:val="clear" w:color="000000" w:fill="3366FF"/>
            <w:vAlign w:val="center"/>
          </w:tcPr>
          <w:p w:rsidR="00865C01" w:rsidRPr="00770661" w:rsidRDefault="00770661" w:rsidP="0077066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  <w:t>HORA</w:t>
            </w:r>
          </w:p>
        </w:tc>
        <w:tc>
          <w:tcPr>
            <w:tcW w:w="663" w:type="pct"/>
            <w:tcBorders>
              <w:top w:val="single" w:sz="18" w:space="0" w:color="3366FF"/>
              <w:left w:val="single" w:sz="4" w:space="0" w:color="F3F3F3"/>
              <w:bottom w:val="single" w:sz="4" w:space="0" w:color="3366FF"/>
              <w:right w:val="single" w:sz="4" w:space="0" w:color="F3F3F3"/>
            </w:tcBorders>
            <w:shd w:val="clear" w:color="000000" w:fill="3366FF"/>
            <w:vAlign w:val="center"/>
          </w:tcPr>
          <w:p w:rsidR="00865C01" w:rsidRPr="00770661" w:rsidRDefault="002E749A" w:rsidP="00317C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  <w:t>LUNES</w:t>
            </w:r>
          </w:p>
        </w:tc>
        <w:tc>
          <w:tcPr>
            <w:tcW w:w="665" w:type="pct"/>
            <w:tcBorders>
              <w:top w:val="single" w:sz="18" w:space="0" w:color="3366FF"/>
              <w:left w:val="single" w:sz="4" w:space="0" w:color="F3F3F3"/>
              <w:bottom w:val="single" w:sz="4" w:space="0" w:color="3366FF"/>
              <w:right w:val="single" w:sz="4" w:space="0" w:color="F3F3F3"/>
            </w:tcBorders>
            <w:shd w:val="clear" w:color="000000" w:fill="3366FF"/>
            <w:vAlign w:val="center"/>
          </w:tcPr>
          <w:p w:rsidR="00865C01" w:rsidRPr="00770661" w:rsidRDefault="002E749A" w:rsidP="00317C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  <w:t>MARTES</w:t>
            </w:r>
          </w:p>
        </w:tc>
        <w:tc>
          <w:tcPr>
            <w:tcW w:w="664" w:type="pct"/>
            <w:tcBorders>
              <w:top w:val="single" w:sz="18" w:space="0" w:color="3366FF"/>
              <w:left w:val="single" w:sz="4" w:space="0" w:color="F3F3F3"/>
              <w:bottom w:val="single" w:sz="4" w:space="0" w:color="3366FF"/>
              <w:right w:val="single" w:sz="4" w:space="0" w:color="F3F3F3"/>
            </w:tcBorders>
            <w:shd w:val="clear" w:color="000000" w:fill="3366FF"/>
            <w:vAlign w:val="center"/>
          </w:tcPr>
          <w:p w:rsidR="00865C01" w:rsidRPr="00770661" w:rsidRDefault="002E749A" w:rsidP="00317C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  <w:t>MIÉRCOLES</w:t>
            </w:r>
          </w:p>
        </w:tc>
        <w:tc>
          <w:tcPr>
            <w:tcW w:w="664" w:type="pct"/>
            <w:tcBorders>
              <w:top w:val="single" w:sz="18" w:space="0" w:color="3366FF"/>
              <w:left w:val="single" w:sz="4" w:space="0" w:color="F3F3F3"/>
              <w:bottom w:val="single" w:sz="4" w:space="0" w:color="3366FF"/>
              <w:right w:val="single" w:sz="4" w:space="0" w:color="F3F3F3"/>
            </w:tcBorders>
            <w:shd w:val="clear" w:color="000000" w:fill="3366FF"/>
            <w:vAlign w:val="center"/>
          </w:tcPr>
          <w:p w:rsidR="00865C01" w:rsidRPr="00770661" w:rsidRDefault="002E749A" w:rsidP="00317C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  <w:t>JUEVES</w:t>
            </w:r>
          </w:p>
        </w:tc>
        <w:tc>
          <w:tcPr>
            <w:tcW w:w="664" w:type="pct"/>
            <w:tcBorders>
              <w:top w:val="single" w:sz="18" w:space="0" w:color="3366FF"/>
              <w:left w:val="single" w:sz="4" w:space="0" w:color="F3F3F3"/>
              <w:bottom w:val="single" w:sz="4" w:space="0" w:color="3366FF"/>
              <w:right w:val="single" w:sz="4" w:space="0" w:color="F3F3F3"/>
            </w:tcBorders>
            <w:shd w:val="clear" w:color="000000" w:fill="3366FF"/>
            <w:vAlign w:val="center"/>
          </w:tcPr>
          <w:p w:rsidR="00865C01" w:rsidRPr="00770661" w:rsidRDefault="002E749A" w:rsidP="00317C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  <w:t>VIERNES</w:t>
            </w:r>
          </w:p>
        </w:tc>
        <w:tc>
          <w:tcPr>
            <w:tcW w:w="664" w:type="pct"/>
            <w:tcBorders>
              <w:top w:val="single" w:sz="18" w:space="0" w:color="3366FF"/>
              <w:left w:val="single" w:sz="4" w:space="0" w:color="F3F3F3"/>
              <w:bottom w:val="single" w:sz="4" w:space="0" w:color="3366FF"/>
              <w:right w:val="single" w:sz="4" w:space="0" w:color="F3F3F3"/>
            </w:tcBorders>
            <w:shd w:val="clear" w:color="000000" w:fill="3366FF"/>
            <w:vAlign w:val="center"/>
          </w:tcPr>
          <w:p w:rsidR="00865C01" w:rsidRPr="00770661" w:rsidRDefault="002E749A" w:rsidP="00317C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  <w:t>SÁBADO</w:t>
            </w:r>
          </w:p>
        </w:tc>
        <w:tc>
          <w:tcPr>
            <w:tcW w:w="665" w:type="pct"/>
            <w:tcBorders>
              <w:top w:val="single" w:sz="18" w:space="0" w:color="3366FF"/>
              <w:left w:val="single" w:sz="4" w:space="0" w:color="F3F3F3"/>
              <w:bottom w:val="single" w:sz="4" w:space="0" w:color="3366FF"/>
            </w:tcBorders>
            <w:shd w:val="clear" w:color="000000" w:fill="3366FF"/>
            <w:vAlign w:val="center"/>
          </w:tcPr>
          <w:p w:rsidR="00865C01" w:rsidRPr="00770661" w:rsidRDefault="002E749A" w:rsidP="00317C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lang w:val="es-MX"/>
              </w:rPr>
              <w:t>DOMINGO</w:t>
            </w:r>
          </w:p>
        </w:tc>
      </w:tr>
      <w:tr w:rsidR="00770661" w:rsidRPr="00770661" w:rsidTr="002E749A">
        <w:trPr>
          <w:cantSplit/>
          <w:trHeight w:hRule="exact" w:val="157"/>
          <w:jc w:val="center"/>
        </w:trPr>
        <w:tc>
          <w:tcPr>
            <w:tcW w:w="350" w:type="pct"/>
            <w:tcBorders>
              <w:top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color w:val="80000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3366FF"/>
            </w:tcBorders>
            <w:shd w:val="clear" w:color="auto" w:fill="auto"/>
            <w:vAlign w:val="center"/>
          </w:tcPr>
          <w:p w:rsidR="00865C01" w:rsidRPr="00770661" w:rsidRDefault="00865C01" w:rsidP="00D52560">
            <w:pPr>
              <w:pStyle w:val="CalendarText"/>
              <w:jc w:val="center"/>
              <w:rPr>
                <w:rStyle w:val="WinCalendarBLANKCELLSTYLE2"/>
                <w:color w:val="800000"/>
                <w:sz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</w:tcBorders>
            <w:vAlign w:val="center"/>
          </w:tcPr>
          <w:p w:rsidR="00865C01" w:rsidRPr="00770661" w:rsidRDefault="00865C01" w:rsidP="00D52560">
            <w:pPr>
              <w:pStyle w:val="CalendarText"/>
              <w:jc w:val="center"/>
              <w:rPr>
                <w:rStyle w:val="WinCalendarBLANKCELLSTYLE2"/>
                <w:color w:val="800000"/>
                <w:sz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</w:tcBorders>
            <w:vAlign w:val="center"/>
          </w:tcPr>
          <w:p w:rsidR="00865C01" w:rsidRPr="00770661" w:rsidRDefault="00865C01" w:rsidP="00D52560">
            <w:pPr>
              <w:pStyle w:val="CalendarText"/>
              <w:jc w:val="center"/>
              <w:rPr>
                <w:rStyle w:val="WinCalendarBLANKCELLSTYLE2"/>
                <w:color w:val="800000"/>
                <w:sz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</w:tcBorders>
            <w:vAlign w:val="center"/>
          </w:tcPr>
          <w:p w:rsidR="00865C01" w:rsidRPr="00770661" w:rsidRDefault="00865C01" w:rsidP="00D52560">
            <w:pPr>
              <w:pStyle w:val="CalendarText"/>
              <w:jc w:val="center"/>
              <w:rPr>
                <w:rStyle w:val="WinCalendarBLANKCELLSTYLE2"/>
                <w:color w:val="800000"/>
                <w:sz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</w:tcBorders>
            <w:vAlign w:val="center"/>
          </w:tcPr>
          <w:p w:rsidR="00865C01" w:rsidRPr="00770661" w:rsidRDefault="00865C01" w:rsidP="00D52560">
            <w:pPr>
              <w:pStyle w:val="CalendarText"/>
              <w:jc w:val="center"/>
              <w:rPr>
                <w:rStyle w:val="WinCalendarBLANKCELLSTYLE2"/>
                <w:color w:val="800000"/>
                <w:sz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</w:tcBorders>
            <w:shd w:val="clear" w:color="auto" w:fill="FFFFCC"/>
            <w:vAlign w:val="center"/>
          </w:tcPr>
          <w:p w:rsidR="00865C01" w:rsidRPr="00770661" w:rsidRDefault="00865C01" w:rsidP="00D52560">
            <w:pPr>
              <w:pStyle w:val="CalendarText"/>
              <w:jc w:val="center"/>
              <w:rPr>
                <w:rStyle w:val="WinCalendarBLANKCELLSTYLE2"/>
                <w:color w:val="800000"/>
                <w:sz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</w:tcBorders>
            <w:shd w:val="clear" w:color="auto" w:fill="FFFFCC"/>
            <w:vAlign w:val="center"/>
          </w:tcPr>
          <w:p w:rsidR="00865C01" w:rsidRPr="00770661" w:rsidRDefault="00865C01" w:rsidP="00D52560">
            <w:pPr>
              <w:pStyle w:val="CalendarText"/>
              <w:jc w:val="center"/>
              <w:rPr>
                <w:rStyle w:val="WinCalendarBLANKCELLSTYLE2"/>
                <w:color w:val="800000"/>
                <w:sz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 xml:space="preserve">6 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 xml:space="preserve">7 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 xml:space="preserve">8 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 xml:space="preserve">9 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 xml:space="preserve">10 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 xml:space="preserve">11 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 xml:space="preserve">12 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 w:rsidRPr="00770661"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="002E749A"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 xml:space="preserve">3 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 xml:space="preserve">14 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15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16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17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18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19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21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22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70"/>
          <w:jc w:val="center"/>
        </w:trPr>
        <w:tc>
          <w:tcPr>
            <w:tcW w:w="350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E8EEF7"/>
          </w:tcPr>
          <w:p w:rsidR="00865C01" w:rsidRPr="00770661" w:rsidRDefault="002E749A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  <w:r>
              <w:rPr>
                <w:rStyle w:val="CalendarNumbers"/>
                <w:rFonts w:ascii="Arial Narrow" w:hAnsi="Arial Narrow"/>
                <w:sz w:val="20"/>
                <w:szCs w:val="20"/>
                <w:lang w:val="es-MX"/>
              </w:rPr>
              <w:t>23</w:t>
            </w:r>
          </w:p>
        </w:tc>
        <w:tc>
          <w:tcPr>
            <w:tcW w:w="663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3366FF"/>
              <w:bottom w:val="single" w:sz="4" w:space="0" w:color="D9D9D9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770661" w:rsidRPr="00770661" w:rsidTr="002E749A">
        <w:trPr>
          <w:cantSplit/>
          <w:trHeight w:val="265"/>
          <w:jc w:val="center"/>
        </w:trPr>
        <w:tc>
          <w:tcPr>
            <w:tcW w:w="350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E8EEF7"/>
          </w:tcPr>
          <w:p w:rsidR="00865C01" w:rsidRPr="00770661" w:rsidRDefault="00865C01" w:rsidP="00770661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663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auto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4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65" w:type="pct"/>
            <w:tcBorders>
              <w:top w:val="single" w:sz="4" w:space="0" w:color="D9D9D9"/>
              <w:bottom w:val="single" w:sz="4" w:space="0" w:color="3366FF"/>
            </w:tcBorders>
            <w:shd w:val="clear" w:color="auto" w:fill="FFFFCC"/>
          </w:tcPr>
          <w:p w:rsidR="00865C01" w:rsidRPr="00770661" w:rsidRDefault="00865C01" w:rsidP="00D52560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865C01" w:rsidRPr="00770661" w:rsidTr="00770661">
        <w:trPr>
          <w:cantSplit/>
          <w:trHeight w:hRule="exact" w:val="136"/>
          <w:jc w:val="center"/>
        </w:trPr>
        <w:tc>
          <w:tcPr>
            <w:tcW w:w="5000" w:type="pct"/>
            <w:gridSpan w:val="8"/>
            <w:tcBorders>
              <w:top w:val="single" w:sz="4" w:space="0" w:color="3366FF"/>
              <w:bottom w:val="single" w:sz="18" w:space="0" w:color="3366FF"/>
            </w:tcBorders>
            <w:shd w:val="clear" w:color="auto" w:fill="3366FF"/>
            <w:vAlign w:val="center"/>
          </w:tcPr>
          <w:p w:rsidR="00865C01" w:rsidRPr="00770661" w:rsidRDefault="00865C01" w:rsidP="00B748EE">
            <w:pPr>
              <w:pStyle w:val="CalendarText"/>
              <w:jc w:val="center"/>
              <w:rPr>
                <w:rStyle w:val="CalendarNumbers"/>
                <w:rFonts w:ascii="Arial Narrow" w:hAnsi="Arial Narrow"/>
                <w:color w:val="F3F3F3"/>
                <w:sz w:val="20"/>
                <w:szCs w:val="20"/>
                <w:lang w:val="es-MX"/>
              </w:rPr>
            </w:pPr>
          </w:p>
        </w:tc>
      </w:tr>
    </w:tbl>
    <w:p w:rsidR="00770661" w:rsidRDefault="00770661" w:rsidP="00770661">
      <w:pPr>
        <w:rPr>
          <w:lang w:val="es-MX"/>
        </w:rPr>
      </w:pPr>
      <w:bookmarkStart w:id="0" w:name="_GoBack"/>
      <w:bookmarkEnd w:id="0"/>
    </w:p>
    <w:sectPr w:rsidR="00770661" w:rsidSect="007706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01"/>
    <w:rsid w:val="00152C05"/>
    <w:rsid w:val="00245384"/>
    <w:rsid w:val="0029249C"/>
    <w:rsid w:val="002A6ADC"/>
    <w:rsid w:val="002B2F98"/>
    <w:rsid w:val="002E749A"/>
    <w:rsid w:val="00317CAA"/>
    <w:rsid w:val="00330D9E"/>
    <w:rsid w:val="00353942"/>
    <w:rsid w:val="00370A47"/>
    <w:rsid w:val="0041170B"/>
    <w:rsid w:val="004832BA"/>
    <w:rsid w:val="004A353B"/>
    <w:rsid w:val="004B7A0A"/>
    <w:rsid w:val="004F2218"/>
    <w:rsid w:val="00615B91"/>
    <w:rsid w:val="006500B1"/>
    <w:rsid w:val="006712DE"/>
    <w:rsid w:val="00674499"/>
    <w:rsid w:val="00681514"/>
    <w:rsid w:val="006E4C4E"/>
    <w:rsid w:val="00705D30"/>
    <w:rsid w:val="00746B0D"/>
    <w:rsid w:val="00770661"/>
    <w:rsid w:val="00790828"/>
    <w:rsid w:val="00850ED9"/>
    <w:rsid w:val="00865C01"/>
    <w:rsid w:val="00935E9B"/>
    <w:rsid w:val="009974E0"/>
    <w:rsid w:val="009F00E0"/>
    <w:rsid w:val="00A13518"/>
    <w:rsid w:val="00A50390"/>
    <w:rsid w:val="00AF487A"/>
    <w:rsid w:val="00B07398"/>
    <w:rsid w:val="00B748EE"/>
    <w:rsid w:val="00BC5D70"/>
    <w:rsid w:val="00BF03E0"/>
    <w:rsid w:val="00C16FB3"/>
    <w:rsid w:val="00C45353"/>
    <w:rsid w:val="00DB14B8"/>
    <w:rsid w:val="00DF374F"/>
    <w:rsid w:val="00EB3357"/>
    <w:rsid w:val="00F47564"/>
    <w:rsid w:val="00F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AB1355-4F5E-4A33-BFD3-A005CA92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65C0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865C01"/>
    <w:rPr>
      <w:rFonts w:ascii="Arial" w:hAnsi="Arial"/>
      <w:b/>
      <w:bCs/>
      <w:color w:val="000080"/>
      <w:sz w:val="24"/>
    </w:rPr>
  </w:style>
  <w:style w:type="character" w:customStyle="1" w:styleId="WinCalendarBLANKCELLSTYLE2">
    <w:name w:val="WinCalendar_BLANKCELL_STYLE2"/>
    <w:rsid w:val="00865C01"/>
    <w:rPr>
      <w:rFonts w:ascii="Arial Narrow" w:hAnsi="Arial Narrow"/>
      <w:b w:val="0"/>
      <w:color w:val="000000"/>
      <w:sz w:val="14"/>
    </w:rPr>
  </w:style>
  <w:style w:type="character" w:customStyle="1" w:styleId="WinCalendarHolidayRed">
    <w:name w:val="WinCalendar_HolidayRed"/>
    <w:basedOn w:val="Fuentedeprrafopredeter"/>
    <w:rsid w:val="00865C01"/>
    <w:rPr>
      <w:rFonts w:ascii="Arial Narrow" w:hAnsi="Arial Narrow"/>
      <w:b w:val="0"/>
      <w:color w:val="990033"/>
      <w:sz w:val="16"/>
    </w:rPr>
  </w:style>
  <w:style w:type="character" w:styleId="Hipervnculo">
    <w:name w:val="Hyperlink"/>
    <w:basedOn w:val="Fuentedeprrafopredeter"/>
    <w:uiPriority w:val="99"/>
    <w:unhideWhenUsed/>
    <w:rsid w:val="00A13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Horario Semanal Horizontal 24 Horas</vt:lpstr>
      <vt:lpstr/>
    </vt:vector>
  </TitlesOfParts>
  <Company>Home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Semanal Horizontal 24 Horas</dc:title>
  <dc:creator>WinCalendar</dc:creator>
  <cp:lastModifiedBy>usuario</cp:lastModifiedBy>
  <cp:revision>2</cp:revision>
  <dcterms:created xsi:type="dcterms:W3CDTF">2025-02-12T14:12:00Z</dcterms:created>
  <dcterms:modified xsi:type="dcterms:W3CDTF">2025-02-12T14:12:00Z</dcterms:modified>
</cp:coreProperties>
</file>