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7B5A" w14:textId="77777777" w:rsidR="00566403" w:rsidRDefault="00566403" w:rsidP="00D6738C">
      <w:pPr>
        <w:jc w:val="center"/>
        <w:rPr>
          <w:b/>
          <w:u w:val="single"/>
        </w:rPr>
      </w:pPr>
    </w:p>
    <w:p w14:paraId="668E7B5B" w14:textId="6E09710A" w:rsidR="00D6738C" w:rsidRPr="00D6738C" w:rsidRDefault="00D6738C" w:rsidP="00D6738C">
      <w:pPr>
        <w:jc w:val="center"/>
        <w:rPr>
          <w:b/>
          <w:u w:val="single"/>
        </w:rPr>
      </w:pPr>
      <w:r w:rsidRPr="00D6738C">
        <w:rPr>
          <w:b/>
          <w:u w:val="single"/>
        </w:rPr>
        <w:t>TRABAJO PRÁCTICO Nº</w:t>
      </w:r>
      <w:r w:rsidR="000C3451">
        <w:rPr>
          <w:b/>
          <w:u w:val="single"/>
        </w:rPr>
        <w:t>2</w:t>
      </w:r>
    </w:p>
    <w:p w14:paraId="668E7B5C" w14:textId="77777777" w:rsidR="00D6738C" w:rsidRDefault="00D6738C" w:rsidP="00702446">
      <w:pPr>
        <w:rPr>
          <w:highlight w:val="green"/>
        </w:rPr>
      </w:pPr>
    </w:p>
    <w:p w14:paraId="051B4DA5" w14:textId="55D3C6E8" w:rsidR="00F95A63" w:rsidRDefault="00F95A63" w:rsidP="00F95A63">
      <w:pPr>
        <w:jc w:val="center"/>
        <w:rPr>
          <w:b/>
        </w:rPr>
      </w:pPr>
      <w:r>
        <w:rPr>
          <w:b/>
        </w:rPr>
        <w:t>PARTE A – DESARROLLO EN CLASES</w:t>
      </w:r>
    </w:p>
    <w:p w14:paraId="1649BB34" w14:textId="77777777" w:rsidR="00F95A63" w:rsidRDefault="00F95A63" w:rsidP="00702446">
      <w:pPr>
        <w:rPr>
          <w:b/>
        </w:rPr>
      </w:pPr>
    </w:p>
    <w:p w14:paraId="7CF548B2" w14:textId="7DD5334F" w:rsidR="005E4485" w:rsidRPr="005363B1" w:rsidRDefault="002F2946" w:rsidP="005E4485">
      <w:pPr>
        <w:rPr>
          <w:b/>
        </w:rPr>
      </w:pPr>
      <w:r>
        <w:rPr>
          <w:b/>
        </w:rPr>
        <w:t>Ejercicio N°1</w:t>
      </w:r>
      <w:r w:rsidR="005E4485">
        <w:rPr>
          <w:b/>
        </w:rPr>
        <w:t>-A</w:t>
      </w:r>
      <w:r>
        <w:rPr>
          <w:b/>
        </w:rPr>
        <w:t xml:space="preserve">. </w:t>
      </w:r>
      <w:r w:rsidR="00352C99">
        <w:rPr>
          <w:b/>
        </w:rPr>
        <w:t>Provisión de agua para consumo humano</w:t>
      </w:r>
    </w:p>
    <w:p w14:paraId="68F2CAE6" w14:textId="77777777" w:rsidR="005E4485" w:rsidRDefault="005E4485" w:rsidP="005E4485">
      <w:pPr>
        <w:rPr>
          <w:highlight w:val="green"/>
        </w:rPr>
      </w:pPr>
    </w:p>
    <w:p w14:paraId="605965AA" w14:textId="44FE11C0" w:rsidR="00E27049" w:rsidRDefault="003D6BFB" w:rsidP="005E4485">
      <w:r>
        <w:t>S</w:t>
      </w:r>
      <w:r w:rsidR="00DA6500">
        <w:t>e debe realizar una obra de captación</w:t>
      </w:r>
      <w:r>
        <w:t xml:space="preserve"> sobre </w:t>
      </w:r>
      <w:r w:rsidR="00E27049">
        <w:t>el río Mendoza</w:t>
      </w:r>
      <w:r w:rsidR="00DA6500">
        <w:t xml:space="preserve">. </w:t>
      </w:r>
      <w:r w:rsidR="00AD3D21">
        <w:t xml:space="preserve">Se necesita dimensionar la </w:t>
      </w:r>
      <w:r w:rsidR="00E269EE">
        <w:t xml:space="preserve">capacidad máxima de la </w:t>
      </w:r>
      <w:r w:rsidR="00AD3D21">
        <w:t>obra</w:t>
      </w:r>
      <w:r w:rsidR="005B1D17">
        <w:t xml:space="preserve"> calcula</w:t>
      </w:r>
      <w:r w:rsidR="00E27049">
        <w:t>ndo</w:t>
      </w:r>
      <w:r w:rsidR="005B1D17">
        <w:t xml:space="preserve"> </w:t>
      </w:r>
      <w:r w:rsidR="00475D74">
        <w:t xml:space="preserve">el caudal diario de agua </w:t>
      </w:r>
      <w:r w:rsidR="00E27049">
        <w:t>que se deberá suministrar</w:t>
      </w:r>
      <w:r w:rsidR="00EA4A2B">
        <w:t xml:space="preserve"> a la población</w:t>
      </w:r>
      <w:r w:rsidR="00475D74">
        <w:t xml:space="preserve">. Esta obra debe ser permanente </w:t>
      </w:r>
      <w:r w:rsidR="002132D9">
        <w:t>y no podrá modificarse por los próximos 30 años. Sabiendo que la población actual es de 1 millón de habitantes</w:t>
      </w:r>
      <w:r w:rsidR="00AC2D8D">
        <w:t xml:space="preserve"> y que</w:t>
      </w:r>
      <w:r w:rsidR="00C93446">
        <w:t xml:space="preserve"> crece con el siguiente modelo: </w:t>
      </w:r>
    </w:p>
    <w:p w14:paraId="4F38DF0F" w14:textId="00859805" w:rsidR="00C93446" w:rsidRDefault="00C93446" w:rsidP="005E4485">
      <m:oMathPara>
        <m:oMath>
          <m:r>
            <w:rPr>
              <w:rFonts w:ascii="Cambria Math" w:hAnsi="Cambria Math"/>
            </w:rPr>
            <m:t>Pf=Po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(1+r)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19A0A4E2" w14:textId="277D459F" w:rsidR="00AD3D21" w:rsidRDefault="00AC7A04" w:rsidP="005E4485">
      <w:proofErr w:type="spellStart"/>
      <w:r>
        <w:t>Pf</w:t>
      </w:r>
      <w:proofErr w:type="spellEnd"/>
      <w:r>
        <w:t xml:space="preserve">: población final tras un tiempo t. </w:t>
      </w:r>
    </w:p>
    <w:p w14:paraId="5D26DD05" w14:textId="21696063" w:rsidR="00AC7A04" w:rsidRDefault="00AC7A04" w:rsidP="005E4485">
      <w:r>
        <w:t>Po: población inicial.</w:t>
      </w:r>
    </w:p>
    <w:p w14:paraId="32A37F21" w14:textId="2A9DAF30" w:rsidR="00AC7A04" w:rsidRDefault="00AC7A04" w:rsidP="005E4485">
      <w:r>
        <w:t>r: tasa de crecimiento anual.</w:t>
      </w:r>
    </w:p>
    <w:p w14:paraId="56E6F64F" w14:textId="09F7DB3E" w:rsidR="00AC7A04" w:rsidRDefault="00AC7A04" w:rsidP="005E4485">
      <w:r>
        <w:t>t: tiempo en años.</w:t>
      </w:r>
    </w:p>
    <w:p w14:paraId="7A5DBE33" w14:textId="7936FA2A" w:rsidR="00AD3D21" w:rsidRDefault="00AD3D21" w:rsidP="005E4485"/>
    <w:p w14:paraId="153BBDFF" w14:textId="312E099E" w:rsidR="00AC2D8D" w:rsidRPr="0019572F" w:rsidRDefault="00AC2D8D" w:rsidP="005E4485">
      <w:r>
        <w:t>Para una tasa de crecimiento anual de</w:t>
      </w:r>
      <w:r w:rsidR="0024187B">
        <w:t xml:space="preserve"> la población de</w:t>
      </w:r>
      <w:r>
        <w:t xml:space="preserve">l </w:t>
      </w:r>
      <w:r w:rsidR="009A14E4">
        <w:t>1</w:t>
      </w:r>
      <w:r>
        <w:t>%</w:t>
      </w:r>
      <w:r w:rsidR="0024187B">
        <w:t xml:space="preserve"> y</w:t>
      </w:r>
      <w:r>
        <w:t xml:space="preserve"> </w:t>
      </w:r>
      <w:r w:rsidR="00EB4510">
        <w:t>un consumo</w:t>
      </w:r>
      <w:r w:rsidR="00FE1034">
        <w:t xml:space="preserve"> de agua</w:t>
      </w:r>
      <w:r w:rsidR="00EB4510">
        <w:t xml:space="preserve"> promedio de </w:t>
      </w:r>
      <w:r w:rsidR="00E66E35">
        <w:t>4</w:t>
      </w:r>
      <w:r w:rsidR="00EB4510">
        <w:t>00</w:t>
      </w:r>
      <w:r w:rsidR="00FE1034">
        <w:t xml:space="preserve"> </w:t>
      </w:r>
      <w:r w:rsidR="00EB4510">
        <w:t>l/(</w:t>
      </w:r>
      <w:proofErr w:type="spellStart"/>
      <w:proofErr w:type="gramStart"/>
      <w:r w:rsidR="00EB4510">
        <w:t>habitante.día</w:t>
      </w:r>
      <w:proofErr w:type="spellEnd"/>
      <w:proofErr w:type="gramEnd"/>
      <w:r w:rsidR="00EB4510">
        <w:t>)</w:t>
      </w:r>
      <w:r w:rsidR="002D24F5">
        <w:t xml:space="preserve">, exprese el caudal </w:t>
      </w:r>
      <w:r w:rsidR="0019572F">
        <w:t>en m</w:t>
      </w:r>
      <w:r w:rsidR="0019572F">
        <w:rPr>
          <w:vertAlign w:val="superscript"/>
        </w:rPr>
        <w:t>3</w:t>
      </w:r>
      <w:r w:rsidR="0019572F">
        <w:t xml:space="preserve">/día que será consumido </w:t>
      </w:r>
      <w:r w:rsidR="00E269EE">
        <w:t>dentro de</w:t>
      </w:r>
      <w:r w:rsidR="0019572F">
        <w:t xml:space="preserve"> 30 años.</w:t>
      </w:r>
    </w:p>
    <w:p w14:paraId="0BF7C43C" w14:textId="77777777" w:rsidR="00AD3D21" w:rsidRDefault="00AD3D21" w:rsidP="005E4485"/>
    <w:p w14:paraId="14DE379B" w14:textId="3C7A9211" w:rsidR="00507D8B" w:rsidRPr="005363B1" w:rsidRDefault="00507D8B" w:rsidP="00507D8B">
      <w:pPr>
        <w:rPr>
          <w:b/>
        </w:rPr>
      </w:pPr>
      <w:r>
        <w:rPr>
          <w:b/>
        </w:rPr>
        <w:t xml:space="preserve">Ejercicio N°2-A. </w:t>
      </w:r>
      <w:r w:rsidR="007E2C3C">
        <w:rPr>
          <w:b/>
        </w:rPr>
        <w:t>Efluentes cloacales</w:t>
      </w:r>
    </w:p>
    <w:p w14:paraId="0AD7D39F" w14:textId="77777777" w:rsidR="00507D8B" w:rsidRDefault="00507D8B" w:rsidP="005E4485"/>
    <w:p w14:paraId="7314C533" w14:textId="77777777" w:rsidR="00647A8B" w:rsidRDefault="004D2721" w:rsidP="00647A8B">
      <w:pPr>
        <w:pStyle w:val="Prrafodelista"/>
        <w:numPr>
          <w:ilvl w:val="0"/>
          <w:numId w:val="13"/>
        </w:numPr>
      </w:pPr>
      <w:r>
        <w:t xml:space="preserve">Considerando un factor de </w:t>
      </w:r>
      <w:proofErr w:type="spellStart"/>
      <w:r>
        <w:t>efluencia</w:t>
      </w:r>
      <w:proofErr w:type="spellEnd"/>
      <w:r>
        <w:t xml:space="preserve"> </w:t>
      </w:r>
      <w:r w:rsidR="004879EA">
        <w:t xml:space="preserve">cloacal del 75% del agua suministrada a la población como agua potable, </w:t>
      </w:r>
      <w:r w:rsidR="0097700C">
        <w:t>construya una tabla indicando el caudal en m</w:t>
      </w:r>
      <w:r w:rsidR="0097700C" w:rsidRPr="00647A8B">
        <w:rPr>
          <w:vertAlign w:val="superscript"/>
        </w:rPr>
        <w:t>3</w:t>
      </w:r>
      <w:r w:rsidR="0097700C">
        <w:t xml:space="preserve">/día generado </w:t>
      </w:r>
      <w:r w:rsidR="005445D1">
        <w:t xml:space="preserve">actualmente y en 10, 20 y 30 años. </w:t>
      </w:r>
    </w:p>
    <w:p w14:paraId="06AFE2BF" w14:textId="162534CB" w:rsidR="00706CC8" w:rsidRDefault="005445D1" w:rsidP="00647A8B">
      <w:pPr>
        <w:pStyle w:val="Prrafodelista"/>
        <w:numPr>
          <w:ilvl w:val="0"/>
          <w:numId w:val="13"/>
        </w:numPr>
      </w:pPr>
      <w:r>
        <w:t>Si el sistema de tratamiento permite recuperar un 90% del recurso hídrico</w:t>
      </w:r>
      <w:r w:rsidR="00FF2CE2">
        <w:t>, y se ha determinado que cierto cultivo requiere de 600</w:t>
      </w:r>
      <w:r w:rsidR="00584444">
        <w:t>0</w:t>
      </w:r>
      <w:r w:rsidR="00FF2CE2">
        <w:t xml:space="preserve"> </w:t>
      </w:r>
      <w:r w:rsidR="00B332E7">
        <w:t>m</w:t>
      </w:r>
      <w:r w:rsidR="00B332E7" w:rsidRPr="00647A8B">
        <w:rPr>
          <w:vertAlign w:val="superscript"/>
        </w:rPr>
        <w:t>3</w:t>
      </w:r>
      <w:r w:rsidR="00B332E7">
        <w:t>/(</w:t>
      </w:r>
      <w:proofErr w:type="spellStart"/>
      <w:proofErr w:type="gramStart"/>
      <w:r w:rsidR="00B332E7">
        <w:t>hectárea.año</w:t>
      </w:r>
      <w:proofErr w:type="spellEnd"/>
      <w:proofErr w:type="gramEnd"/>
      <w:r w:rsidR="00B332E7">
        <w:t>), determine la cantidad de hectáreas que podrán regarse</w:t>
      </w:r>
      <w:r w:rsidR="00465444">
        <w:t xml:space="preserve"> </w:t>
      </w:r>
      <w:r w:rsidR="002D5005">
        <w:t>en los cuatro periodos analizados</w:t>
      </w:r>
      <w:r w:rsidR="007A48CC">
        <w:t>.</w:t>
      </w:r>
    </w:p>
    <w:p w14:paraId="49D13F80" w14:textId="77777777" w:rsidR="000679AD" w:rsidRDefault="000679AD" w:rsidP="005E4485"/>
    <w:p w14:paraId="7945D17E" w14:textId="2A8737EF" w:rsidR="00344096" w:rsidRPr="00E3453F" w:rsidRDefault="00880D79" w:rsidP="00344096">
      <w:pPr>
        <w:rPr>
          <w:b/>
        </w:rPr>
      </w:pPr>
      <w:r>
        <w:rPr>
          <w:b/>
        </w:rPr>
        <w:t>Ejercicio N°</w:t>
      </w:r>
      <w:r w:rsidR="009C747B">
        <w:rPr>
          <w:b/>
        </w:rPr>
        <w:t>3</w:t>
      </w:r>
      <w:r w:rsidR="0069460B">
        <w:rPr>
          <w:b/>
        </w:rPr>
        <w:t>-A</w:t>
      </w:r>
      <w:r>
        <w:rPr>
          <w:b/>
        </w:rPr>
        <w:t xml:space="preserve">. </w:t>
      </w:r>
      <w:r w:rsidR="009C747B">
        <w:rPr>
          <w:b/>
        </w:rPr>
        <w:t>Calidad del agua</w:t>
      </w:r>
    </w:p>
    <w:p w14:paraId="0682C277" w14:textId="77777777" w:rsidR="00344096" w:rsidRDefault="00344096" w:rsidP="00344096"/>
    <w:p w14:paraId="57E3E452" w14:textId="7AA5558B" w:rsidR="00680CE0" w:rsidRDefault="009C747B" w:rsidP="009C747B">
      <w:r>
        <w:t xml:space="preserve">La solubilidad del oxígeno en el agua disminuye </w:t>
      </w:r>
      <w:r w:rsidR="007737B3">
        <w:t>cuando</w:t>
      </w:r>
      <w:r>
        <w:t xml:space="preserve"> aument</w:t>
      </w:r>
      <w:r w:rsidR="007737B3">
        <w:t>a</w:t>
      </w:r>
      <w:r>
        <w:t xml:space="preserve"> la temperatura.</w:t>
      </w:r>
      <w:r w:rsidR="00CA5A87">
        <w:t xml:space="preserve"> </w:t>
      </w:r>
      <w:r w:rsidR="00680CE0">
        <w:t>L</w:t>
      </w:r>
      <w:r w:rsidR="00CA5A87">
        <w:t>a variación de oxígeno disuelto</w:t>
      </w:r>
      <w:r w:rsidR="007737B3">
        <w:t xml:space="preserve">, con todas las demás variables fijas, </w:t>
      </w:r>
      <w:r w:rsidR="00CA5A87">
        <w:t>está dada por la siguiente ecuación:</w:t>
      </w:r>
    </w:p>
    <w:p w14:paraId="5FC815C8" w14:textId="2355FE67" w:rsidR="009C747B" w:rsidRDefault="00CA5A87" w:rsidP="009C747B">
      <m:oMathPara>
        <m:oMath>
          <m: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O 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 k × ΔT</m:t>
          </m:r>
        </m:oMath>
      </m:oMathPara>
    </w:p>
    <w:p w14:paraId="6D4B0B99" w14:textId="6BAA0784" w:rsidR="009C747B" w:rsidRDefault="009C747B" w:rsidP="009C747B">
      <w:r>
        <w:t>k = 0</w:t>
      </w:r>
      <w:r w:rsidR="007737B3">
        <w:t>,</w:t>
      </w:r>
      <w:r>
        <w:t>4 mg/</w:t>
      </w:r>
      <w:r w:rsidR="007737B3">
        <w:t>(</w:t>
      </w:r>
      <w:proofErr w:type="spellStart"/>
      <w:r>
        <w:t>L</w:t>
      </w:r>
      <w:r w:rsidR="007737B3">
        <w:t>.</w:t>
      </w:r>
      <w:r>
        <w:t>°C</w:t>
      </w:r>
      <w:proofErr w:type="spellEnd"/>
      <w:r w:rsidR="007737B3">
        <w:t>)</w:t>
      </w:r>
    </w:p>
    <w:p w14:paraId="7DD14583" w14:textId="77777777" w:rsidR="007737B3" w:rsidRDefault="007737B3" w:rsidP="009C747B"/>
    <w:p w14:paraId="730C5C80" w14:textId="553AE1F9" w:rsidR="009C747B" w:rsidRDefault="007737B3" w:rsidP="000F7D8C">
      <w:pPr>
        <w:pStyle w:val="Prrafodelista"/>
        <w:numPr>
          <w:ilvl w:val="0"/>
          <w:numId w:val="12"/>
        </w:numPr>
      </w:pPr>
      <w:r>
        <w:t xml:space="preserve">Calcule </w:t>
      </w:r>
      <w:r w:rsidR="0000681E">
        <w:t xml:space="preserve">la concentración de oxígeno </w:t>
      </w:r>
      <w:r w:rsidR="0040680F">
        <w:t xml:space="preserve">disuelto </w:t>
      </w:r>
      <w:r w:rsidR="0000681E">
        <w:t>en el agua</w:t>
      </w:r>
      <w:r w:rsidR="006E5B18">
        <w:t>,</w:t>
      </w:r>
      <w:r w:rsidR="0000681E">
        <w:t xml:space="preserve"> </w:t>
      </w:r>
      <w:r w:rsidR="006E5B18">
        <w:t>aguas abaj</w:t>
      </w:r>
      <w:r w:rsidR="00902A9E">
        <w:t>o (mezclada)</w:t>
      </w:r>
      <w:r w:rsidR="006E5B18">
        <w:t xml:space="preserve">, </w:t>
      </w:r>
      <w:r w:rsidR="0000681E">
        <w:t>si una fábrica</w:t>
      </w:r>
      <w:r w:rsidR="00BE6FC5">
        <w:t xml:space="preserve"> utiliza la mitad del caudal total de un río</w:t>
      </w:r>
      <w:r w:rsidR="0012608C">
        <w:t xml:space="preserve"> que inicialmente posee</w:t>
      </w:r>
      <w:r w:rsidR="00D067BD">
        <w:t xml:space="preserve"> </w:t>
      </w:r>
      <w:r w:rsidR="00847633">
        <w:t>8,5</w:t>
      </w:r>
      <w:r w:rsidR="00D067BD">
        <w:t xml:space="preserve"> mg/L </w:t>
      </w:r>
      <w:r w:rsidR="00856C1F">
        <w:t>de O</w:t>
      </w:r>
      <w:r w:rsidR="00856C1F" w:rsidRPr="000F7D8C">
        <w:rPr>
          <w:vertAlign w:val="subscript"/>
        </w:rPr>
        <w:t>2</w:t>
      </w:r>
      <w:r w:rsidR="0012608C">
        <w:t xml:space="preserve">, lo emplea </w:t>
      </w:r>
      <w:r w:rsidR="00BE6FC5">
        <w:t>para refrigeración</w:t>
      </w:r>
      <w:r w:rsidR="0012608C">
        <w:t>,</w:t>
      </w:r>
      <w:r w:rsidR="00BE6FC5">
        <w:t xml:space="preserve"> y</w:t>
      </w:r>
      <w:r w:rsidR="0012608C">
        <w:t xml:space="preserve"> lo</w:t>
      </w:r>
      <w:r w:rsidR="00BE6FC5">
        <w:t xml:space="preserve"> devuelve con 15 °C adicionales</w:t>
      </w:r>
      <w:r w:rsidR="00D067BD">
        <w:t>.</w:t>
      </w:r>
    </w:p>
    <w:p w14:paraId="2768A750" w14:textId="77777777" w:rsidR="00D067BD" w:rsidRDefault="00D067BD" w:rsidP="009C747B"/>
    <w:p w14:paraId="2BA3D23E" w14:textId="61129ED1" w:rsidR="00C04656" w:rsidRPr="000F7D8C" w:rsidRDefault="0098106B" w:rsidP="000F7D8C">
      <w:pPr>
        <w:pStyle w:val="Prrafodelista"/>
        <w:numPr>
          <w:ilvl w:val="0"/>
          <w:numId w:val="12"/>
        </w:numPr>
        <w:rPr>
          <w:rFonts w:eastAsiaTheme="minorEastAsia"/>
        </w:rPr>
      </w:pPr>
      <w:r w:rsidRPr="497A530E">
        <w:rPr>
          <w:rFonts w:eastAsiaTheme="minorEastAsia"/>
        </w:rPr>
        <w:t>D</w:t>
      </w:r>
      <w:r w:rsidR="00847633" w:rsidRPr="497A530E">
        <w:rPr>
          <w:rFonts w:eastAsiaTheme="minorEastAsia"/>
        </w:rPr>
        <w:t>etermine el porcentaje de saturación de oxígeno en el agua</w:t>
      </w:r>
      <w:r w:rsidR="00E44D58" w:rsidRPr="497A530E">
        <w:rPr>
          <w:rFonts w:eastAsiaTheme="minorEastAsia"/>
        </w:rPr>
        <w:t xml:space="preserve"> del río aguas arriba de la fábrica, en el efluente de la fábrica y en el río aguas abajo</w:t>
      </w:r>
      <w:r w:rsidR="00AB7E76" w:rsidRPr="497A530E">
        <w:rPr>
          <w:rFonts w:eastAsiaTheme="minorEastAsia"/>
        </w:rPr>
        <w:t>,</w:t>
      </w:r>
      <w:r w:rsidR="00847633" w:rsidRPr="497A530E">
        <w:rPr>
          <w:rFonts w:eastAsiaTheme="minorEastAsia"/>
        </w:rPr>
        <w:t xml:space="preserve"> sabiendo que </w:t>
      </w:r>
      <w:r w:rsidR="0073711A" w:rsidRPr="497A530E">
        <w:rPr>
          <w:rFonts w:eastAsiaTheme="minorEastAsia"/>
        </w:rPr>
        <w:t xml:space="preserve">la concentración máxima </w:t>
      </w:r>
      <w:r w:rsidR="00826CC8" w:rsidRPr="497A530E">
        <w:rPr>
          <w:rFonts w:eastAsiaTheme="minorEastAsia"/>
        </w:rPr>
        <w:t xml:space="preserve">de oxígeno </w:t>
      </w:r>
      <w:r w:rsidR="0073711A" w:rsidRPr="497A530E">
        <w:rPr>
          <w:rFonts w:eastAsiaTheme="minorEastAsia"/>
        </w:rPr>
        <w:t>es de 9,1 mg/L</w:t>
      </w:r>
      <w:r w:rsidR="00826CC8" w:rsidRPr="497A530E">
        <w:rPr>
          <w:rFonts w:eastAsiaTheme="minorEastAsia"/>
        </w:rPr>
        <w:t>.</w:t>
      </w:r>
    </w:p>
    <w:p w14:paraId="67C9A3A3" w14:textId="4277A316" w:rsidR="497A530E" w:rsidRDefault="497A530E" w:rsidP="74C26551">
      <w:pPr>
        <w:rPr>
          <w:rFonts w:eastAsiaTheme="minorEastAsia"/>
        </w:rPr>
      </w:pPr>
    </w:p>
    <w:p w14:paraId="0436F418" w14:textId="6CB02358" w:rsidR="00715B31" w:rsidRDefault="00715B31" w:rsidP="00715B31">
      <w:pPr>
        <w:rPr>
          <w:b/>
        </w:rPr>
      </w:pPr>
      <w:r>
        <w:rPr>
          <w:b/>
        </w:rPr>
        <w:t>Ejercicio N°</w:t>
      </w:r>
      <w:r w:rsidR="00754FF4">
        <w:rPr>
          <w:b/>
        </w:rPr>
        <w:t>4</w:t>
      </w:r>
      <w:r>
        <w:rPr>
          <w:b/>
        </w:rPr>
        <w:t xml:space="preserve">-A. </w:t>
      </w:r>
      <w:r w:rsidR="002132EA">
        <w:rPr>
          <w:b/>
        </w:rPr>
        <w:t>Cuerpos de agua</w:t>
      </w:r>
    </w:p>
    <w:p w14:paraId="4B3F0121" w14:textId="77777777" w:rsidR="00715B31" w:rsidRDefault="00715B31" w:rsidP="00715B31">
      <w:pPr>
        <w:rPr>
          <w:b/>
        </w:rPr>
      </w:pPr>
    </w:p>
    <w:p w14:paraId="6A47E6D8" w14:textId="6FB3F9D1" w:rsidR="006D036E" w:rsidRDefault="006B1777" w:rsidP="00A5708F">
      <w:pPr>
        <w:rPr>
          <w:rFonts w:eastAsiaTheme="minorEastAsia"/>
        </w:rPr>
      </w:pPr>
      <w:r w:rsidRPr="006B1777">
        <w:rPr>
          <w:rFonts w:eastAsiaTheme="minorEastAsia"/>
        </w:rPr>
        <w:t xml:space="preserve">El tiempo de retención hidráulica es el tiempo promedio que una molécula de agua permanece en un </w:t>
      </w:r>
      <w:r w:rsidR="00CA51A1">
        <w:rPr>
          <w:rFonts w:eastAsiaTheme="minorEastAsia"/>
        </w:rPr>
        <w:t>cuerpo de agua</w:t>
      </w:r>
      <w:r w:rsidRPr="006B1777">
        <w:rPr>
          <w:rFonts w:eastAsiaTheme="minorEastAsia"/>
        </w:rPr>
        <w:t>. Este parámetro es importante para comprender la dinámica del lago y la velocidad con la que los contaminantes pueden ser diluidos o eliminados.</w:t>
      </w:r>
      <w:r w:rsidR="0007111E">
        <w:rPr>
          <w:rFonts w:eastAsiaTheme="minorEastAsia"/>
        </w:rPr>
        <w:t xml:space="preserve"> </w:t>
      </w:r>
      <w:r w:rsidR="0007111E" w:rsidRPr="0007111E">
        <w:rPr>
          <w:rFonts w:eastAsiaTheme="minorEastAsia"/>
        </w:rPr>
        <w:t>Calcul</w:t>
      </w:r>
      <w:r w:rsidR="0007111E">
        <w:rPr>
          <w:rFonts w:eastAsiaTheme="minorEastAsia"/>
        </w:rPr>
        <w:t>e</w:t>
      </w:r>
      <w:r w:rsidR="0007111E" w:rsidRPr="0007111E">
        <w:rPr>
          <w:rFonts w:eastAsiaTheme="minorEastAsia"/>
        </w:rPr>
        <w:t xml:space="preserve"> el tiempo de retención hidráulica de</w:t>
      </w:r>
      <w:r w:rsidR="0007111E">
        <w:rPr>
          <w:rFonts w:eastAsiaTheme="minorEastAsia"/>
        </w:rPr>
        <w:t xml:space="preserve"> un</w:t>
      </w:r>
      <w:r w:rsidR="0007111E" w:rsidRPr="0007111E">
        <w:rPr>
          <w:rFonts w:eastAsiaTheme="minorEastAsia"/>
        </w:rPr>
        <w:t xml:space="preserve"> lago</w:t>
      </w:r>
      <w:r w:rsidR="0007111E">
        <w:rPr>
          <w:rFonts w:eastAsiaTheme="minorEastAsia"/>
        </w:rPr>
        <w:t xml:space="preserve"> de 750000 m</w:t>
      </w:r>
      <w:r w:rsidR="0007111E">
        <w:rPr>
          <w:rFonts w:eastAsiaTheme="minorEastAsia"/>
          <w:vertAlign w:val="superscript"/>
        </w:rPr>
        <w:t>3</w:t>
      </w:r>
      <w:r w:rsidR="00CA51A1">
        <w:rPr>
          <w:rFonts w:eastAsiaTheme="minorEastAsia"/>
        </w:rPr>
        <w:t xml:space="preserve"> de nivel constante cuyo caudal </w:t>
      </w:r>
      <w:r w:rsidR="00A5708F">
        <w:rPr>
          <w:rFonts w:eastAsiaTheme="minorEastAsia"/>
        </w:rPr>
        <w:t>afluente</w:t>
      </w:r>
      <w:r w:rsidR="00CA51A1">
        <w:rPr>
          <w:rFonts w:eastAsiaTheme="minorEastAsia"/>
        </w:rPr>
        <w:t xml:space="preserve"> es </w:t>
      </w:r>
      <w:r w:rsidR="00A5708F" w:rsidRPr="00A5708F">
        <w:rPr>
          <w:rFonts w:eastAsiaTheme="minorEastAsia"/>
        </w:rPr>
        <w:t>250 m³/hora</w:t>
      </w:r>
      <w:r w:rsidR="00A5708F">
        <w:rPr>
          <w:rFonts w:eastAsiaTheme="minorEastAsia"/>
        </w:rPr>
        <w:t>.</w:t>
      </w:r>
      <w:r w:rsidR="006D036E">
        <w:rPr>
          <w:rFonts w:eastAsiaTheme="minorEastAsia"/>
        </w:rPr>
        <w:br w:type="page"/>
      </w:r>
    </w:p>
    <w:p w14:paraId="7FCE7BEF" w14:textId="77777777" w:rsidR="00C244B4" w:rsidRDefault="00C244B4" w:rsidP="00C244B4">
      <w:pPr>
        <w:jc w:val="center"/>
        <w:rPr>
          <w:b/>
        </w:rPr>
      </w:pPr>
      <w:r>
        <w:rPr>
          <w:b/>
        </w:rPr>
        <w:lastRenderedPageBreak/>
        <w:t>PARTE B – DESARROLLO INDIVIDUAL</w:t>
      </w:r>
    </w:p>
    <w:p w14:paraId="03EFFB28" w14:textId="77777777" w:rsidR="00902A9E" w:rsidRDefault="00902A9E" w:rsidP="00E939A2">
      <w:pPr>
        <w:rPr>
          <w:rFonts w:eastAsiaTheme="minorEastAsia"/>
        </w:rPr>
      </w:pPr>
    </w:p>
    <w:p w14:paraId="3162C1DE" w14:textId="1639FBDB" w:rsidR="00D840D3" w:rsidRPr="005363B1" w:rsidRDefault="00D840D3" w:rsidP="00D840D3">
      <w:pPr>
        <w:rPr>
          <w:b/>
        </w:rPr>
      </w:pPr>
      <w:r>
        <w:rPr>
          <w:b/>
        </w:rPr>
        <w:t xml:space="preserve">Ejercicio N°1-B. </w:t>
      </w:r>
    </w:p>
    <w:p w14:paraId="34B43EDC" w14:textId="77777777" w:rsidR="00D840D3" w:rsidRDefault="00D840D3" w:rsidP="00D840D3">
      <w:pPr>
        <w:rPr>
          <w:rFonts w:eastAsiaTheme="minorEastAsia"/>
        </w:rPr>
      </w:pPr>
    </w:p>
    <w:p w14:paraId="01DC5644" w14:textId="01BFD1C7" w:rsidR="00D840D3" w:rsidRDefault="000F50FC" w:rsidP="00D840D3">
      <w:pPr>
        <w:rPr>
          <w:rFonts w:eastAsiaTheme="minorEastAsia"/>
        </w:rPr>
      </w:pPr>
      <w:r>
        <w:rPr>
          <w:rFonts w:eastAsiaTheme="minorEastAsia"/>
        </w:rPr>
        <w:t xml:space="preserve">Suponga que han </w:t>
      </w:r>
      <w:r w:rsidR="002718D9">
        <w:rPr>
          <w:rFonts w:eastAsiaTheme="minorEastAsia"/>
        </w:rPr>
        <w:t>transcurrido</w:t>
      </w:r>
      <w:r>
        <w:rPr>
          <w:rFonts w:eastAsiaTheme="minorEastAsia"/>
        </w:rPr>
        <w:t xml:space="preserve"> 25 años desde que se construyó la obra del ejercicio 1-A. La población actual es </w:t>
      </w:r>
      <w:r w:rsidR="003439F6">
        <w:rPr>
          <w:rFonts w:eastAsiaTheme="minorEastAsia"/>
        </w:rPr>
        <w:t>1,3 millones de habitantes</w:t>
      </w:r>
      <w:r w:rsidR="005508AD">
        <w:rPr>
          <w:rFonts w:eastAsiaTheme="minorEastAsia"/>
        </w:rPr>
        <w:t>, pero el consumo de agua</w:t>
      </w:r>
      <w:r w:rsidR="002718D9">
        <w:rPr>
          <w:rFonts w:eastAsiaTheme="minorEastAsia"/>
        </w:rPr>
        <w:t xml:space="preserve"> se ha elevado a </w:t>
      </w:r>
      <w:r w:rsidR="00137A4A">
        <w:rPr>
          <w:rFonts w:eastAsiaTheme="minorEastAsia"/>
        </w:rPr>
        <w:t>50</w:t>
      </w:r>
      <w:r w:rsidR="002718D9">
        <w:rPr>
          <w:rFonts w:eastAsiaTheme="minorEastAsia"/>
        </w:rPr>
        <w:t>0 l/(</w:t>
      </w:r>
      <w:proofErr w:type="spellStart"/>
      <w:proofErr w:type="gramStart"/>
      <w:r w:rsidR="002718D9">
        <w:rPr>
          <w:rFonts w:eastAsiaTheme="minorEastAsia"/>
        </w:rPr>
        <w:t>habitante.día</w:t>
      </w:r>
      <w:proofErr w:type="spellEnd"/>
      <w:proofErr w:type="gramEnd"/>
      <w:r w:rsidR="002718D9">
        <w:rPr>
          <w:rFonts w:eastAsiaTheme="minorEastAsia"/>
        </w:rPr>
        <w:t xml:space="preserve">). ¿Hay problemas de abastecimiento? </w:t>
      </w:r>
      <w:r w:rsidR="00EA4F45">
        <w:rPr>
          <w:rFonts w:eastAsiaTheme="minorEastAsia"/>
        </w:rPr>
        <w:t>Liste</w:t>
      </w:r>
      <w:r w:rsidR="002718D9">
        <w:rPr>
          <w:rFonts w:eastAsiaTheme="minorEastAsia"/>
        </w:rPr>
        <w:t xml:space="preserve"> </w:t>
      </w:r>
      <w:r w:rsidR="0026488A">
        <w:rPr>
          <w:rFonts w:eastAsiaTheme="minorEastAsia"/>
        </w:rPr>
        <w:t>3</w:t>
      </w:r>
      <w:r w:rsidR="00823C39">
        <w:rPr>
          <w:rFonts w:eastAsiaTheme="minorEastAsia"/>
        </w:rPr>
        <w:t xml:space="preserve"> ideas distintas para solucionar el problema.</w:t>
      </w:r>
    </w:p>
    <w:p w14:paraId="7CE62818" w14:textId="77777777" w:rsidR="00D840D3" w:rsidRDefault="00D840D3" w:rsidP="00D840D3">
      <w:pPr>
        <w:rPr>
          <w:rFonts w:eastAsiaTheme="minorEastAsia"/>
        </w:rPr>
      </w:pPr>
    </w:p>
    <w:p w14:paraId="249D262C" w14:textId="42EE2FA7" w:rsidR="00D840D3" w:rsidRPr="00330344" w:rsidRDefault="00D840D3" w:rsidP="00D840D3">
      <w:pPr>
        <w:rPr>
          <w:b/>
        </w:rPr>
      </w:pPr>
      <w:r>
        <w:rPr>
          <w:b/>
        </w:rPr>
        <w:t>Ejercicio N°2-B.</w:t>
      </w:r>
    </w:p>
    <w:p w14:paraId="3BCE1D5B" w14:textId="77777777" w:rsidR="00D840D3" w:rsidRDefault="00D840D3" w:rsidP="00D840D3">
      <w:pPr>
        <w:rPr>
          <w:rFonts w:eastAsiaTheme="minorEastAsia"/>
        </w:rPr>
      </w:pPr>
    </w:p>
    <w:p w14:paraId="6D490ED0" w14:textId="71936ED6" w:rsidR="00D840D3" w:rsidRPr="00E64155" w:rsidRDefault="007D160C" w:rsidP="00D840D3">
      <w:r>
        <w:t xml:space="preserve">Sobre </w:t>
      </w:r>
      <w:r w:rsidR="00D27557">
        <w:t>una cuenca</w:t>
      </w:r>
      <w:r>
        <w:t xml:space="preserve"> de 7,6 hectáreas hubo </w:t>
      </w:r>
      <w:r w:rsidR="00D27557">
        <w:t xml:space="preserve">una tormenta de </w:t>
      </w:r>
      <w:r w:rsidR="0011515E">
        <w:t>2</w:t>
      </w:r>
      <w:r w:rsidR="005233C9">
        <w:t>50</w:t>
      </w:r>
      <w:r w:rsidR="001E5650">
        <w:t xml:space="preserve"> </w:t>
      </w:r>
      <w:r w:rsidR="005233C9">
        <w:t>mm/h de 1h de duración.</w:t>
      </w:r>
      <w:r>
        <w:t xml:space="preserve"> Si el escurrimiento previsto es el 50% de la </w:t>
      </w:r>
      <w:r w:rsidR="006C5A77">
        <w:t>precipitación</w:t>
      </w:r>
      <w:r>
        <w:t xml:space="preserve"> (considerando evapotranspiración e infiltración), ¿cuál será el volumen de agua </w:t>
      </w:r>
      <w:r w:rsidR="006C5A77">
        <w:t>total que escurrirá?</w:t>
      </w:r>
      <w:r w:rsidR="005233C9">
        <w:t xml:space="preserve"> Si la obra de defensa </w:t>
      </w:r>
      <w:r w:rsidR="00E64155">
        <w:t>tenía previsto almacenar hasta 10</w:t>
      </w:r>
      <w:r w:rsidR="005C0431">
        <w:t>0</w:t>
      </w:r>
      <w:r w:rsidR="00E64155">
        <w:t>0</w:t>
      </w:r>
      <w:r w:rsidR="00EE6284">
        <w:t>0</w:t>
      </w:r>
      <w:r w:rsidR="00E64155">
        <w:t xml:space="preserve"> m</w:t>
      </w:r>
      <w:r w:rsidR="00E64155">
        <w:rPr>
          <w:vertAlign w:val="superscript"/>
        </w:rPr>
        <w:t xml:space="preserve">3 </w:t>
      </w:r>
      <w:r w:rsidR="00E64155">
        <w:t xml:space="preserve">de agua, </w:t>
      </w:r>
      <w:r w:rsidR="000838E8">
        <w:t>determine si los habitantes que están aguas abajo están en peligro o no.</w:t>
      </w:r>
    </w:p>
    <w:p w14:paraId="63E70975" w14:textId="77777777" w:rsidR="00D840D3" w:rsidRDefault="00D840D3" w:rsidP="00902A9E">
      <w:pPr>
        <w:rPr>
          <w:b/>
        </w:rPr>
      </w:pPr>
    </w:p>
    <w:p w14:paraId="636FD4EB" w14:textId="40A3B86D" w:rsidR="00902A9E" w:rsidRDefault="00902A9E" w:rsidP="00902A9E">
      <w:pPr>
        <w:rPr>
          <w:b/>
        </w:rPr>
      </w:pPr>
      <w:r>
        <w:rPr>
          <w:b/>
        </w:rPr>
        <w:t xml:space="preserve">Ejercicio N°3-B. </w:t>
      </w:r>
    </w:p>
    <w:p w14:paraId="54481D27" w14:textId="77777777" w:rsidR="00902A9E" w:rsidRDefault="00902A9E" w:rsidP="00902A9E">
      <w:pPr>
        <w:rPr>
          <w:b/>
        </w:rPr>
      </w:pPr>
    </w:p>
    <w:p w14:paraId="1D9CFCFE" w14:textId="37A3BBA6" w:rsidR="00902A9E" w:rsidRDefault="00902A9E" w:rsidP="00902A9E">
      <w:pPr>
        <w:rPr>
          <w:rFonts w:eastAsiaTheme="minorEastAsia"/>
        </w:rPr>
      </w:pPr>
      <w:r>
        <w:rPr>
          <w:rFonts w:eastAsiaTheme="minorEastAsia"/>
        </w:rPr>
        <w:t xml:space="preserve">La empresa </w:t>
      </w:r>
      <w:r w:rsidR="00BB5C1B">
        <w:rPr>
          <w:rFonts w:eastAsiaTheme="minorEastAsia"/>
        </w:rPr>
        <w:t xml:space="preserve">del ejercicio 3-A </w:t>
      </w:r>
      <w:r>
        <w:rPr>
          <w:rFonts w:eastAsiaTheme="minorEastAsia"/>
        </w:rPr>
        <w:t xml:space="preserve">evalúa modificar sus procesos e incrementar la temperatura del agua </w:t>
      </w:r>
      <w:r w:rsidR="009A69DA">
        <w:rPr>
          <w:rFonts w:eastAsiaTheme="minorEastAsia"/>
        </w:rPr>
        <w:t xml:space="preserve">efluente en 5°C. Además, aumentará el </w:t>
      </w:r>
      <w:r w:rsidR="00DE4DA1">
        <w:rPr>
          <w:rFonts w:eastAsiaTheme="minorEastAsia"/>
        </w:rPr>
        <w:t xml:space="preserve">caudal de agua </w:t>
      </w:r>
      <w:r w:rsidR="00A3084C">
        <w:rPr>
          <w:rFonts w:eastAsiaTheme="minorEastAsia"/>
        </w:rPr>
        <w:t>que utilizará para</w:t>
      </w:r>
      <w:r w:rsidR="00DE4DA1">
        <w:rPr>
          <w:rFonts w:eastAsiaTheme="minorEastAsia"/>
        </w:rPr>
        <w:t xml:space="preserve"> refrigeración al 80% del caudal total del río. </w:t>
      </w:r>
      <w:r w:rsidR="00E25053">
        <w:rPr>
          <w:rFonts w:eastAsiaTheme="minorEastAsia"/>
        </w:rPr>
        <w:t>U</w:t>
      </w:r>
      <w:r w:rsidR="00DE4DA1">
        <w:rPr>
          <w:rFonts w:eastAsiaTheme="minorEastAsia"/>
        </w:rPr>
        <w:t xml:space="preserve">sted debe evaluar </w:t>
      </w:r>
      <w:r w:rsidR="00D200ED">
        <w:rPr>
          <w:rFonts w:eastAsiaTheme="minorEastAsia"/>
        </w:rPr>
        <w:t>si este cambio puede ser aceptado o no</w:t>
      </w:r>
      <w:r w:rsidR="00DD4601">
        <w:rPr>
          <w:rFonts w:eastAsiaTheme="minorEastAsia"/>
        </w:rPr>
        <w:t xml:space="preserve"> para garantizar la salud del ecosistema</w:t>
      </w:r>
      <w:r w:rsidR="00D200ED">
        <w:rPr>
          <w:rFonts w:eastAsiaTheme="minorEastAsia"/>
        </w:rPr>
        <w:t>.</w:t>
      </w:r>
    </w:p>
    <w:p w14:paraId="0A90DCAE" w14:textId="77777777" w:rsidR="00D200ED" w:rsidRDefault="00D200ED" w:rsidP="00902A9E">
      <w:pPr>
        <w:rPr>
          <w:rFonts w:eastAsiaTheme="minorEastAsia"/>
        </w:rPr>
      </w:pPr>
    </w:p>
    <w:p w14:paraId="668E7B89" w14:textId="727D2449" w:rsidR="00A15EF3" w:rsidRPr="00E25053" w:rsidRDefault="00902A9E" w:rsidP="00E25053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061219D2" wp14:editId="422078DC">
            <wp:extent cx="3464106" cy="2261857"/>
            <wp:effectExtent l="0" t="0" r="3175" b="5715"/>
            <wp:docPr id="48788465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322" cy="2276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E7B8A" w14:textId="77777777" w:rsidR="00A15EF3" w:rsidRDefault="00A15EF3" w:rsidP="00A15EF3">
      <w:pPr>
        <w:rPr>
          <w:rFonts w:eastAsiaTheme="minorEastAsia"/>
        </w:rPr>
      </w:pPr>
    </w:p>
    <w:p w14:paraId="675AE404" w14:textId="78333662" w:rsidR="00EC6EF8" w:rsidRDefault="00EC6EF8" w:rsidP="00EC6EF8">
      <w:pPr>
        <w:rPr>
          <w:b/>
        </w:rPr>
      </w:pPr>
      <w:r>
        <w:rPr>
          <w:b/>
        </w:rPr>
        <w:t>Ejercicio N°</w:t>
      </w:r>
      <w:r w:rsidR="00754FF4">
        <w:rPr>
          <w:b/>
        </w:rPr>
        <w:t>4</w:t>
      </w:r>
      <w:r>
        <w:rPr>
          <w:b/>
        </w:rPr>
        <w:t>-</w:t>
      </w:r>
      <w:r w:rsidR="00F53F44">
        <w:rPr>
          <w:b/>
        </w:rPr>
        <w:t>B</w:t>
      </w:r>
      <w:r>
        <w:rPr>
          <w:b/>
        </w:rPr>
        <w:t>. Cuerpos de agua</w:t>
      </w:r>
    </w:p>
    <w:p w14:paraId="24EA4C04" w14:textId="77777777" w:rsidR="00EC6EF8" w:rsidRDefault="00EC6EF8" w:rsidP="00EC6EF8">
      <w:pPr>
        <w:rPr>
          <w:b/>
        </w:rPr>
      </w:pPr>
    </w:p>
    <w:p w14:paraId="0E3376A2" w14:textId="70F9020D" w:rsidR="00EC6EF8" w:rsidRPr="00880D79" w:rsidRDefault="00EC6EF8" w:rsidP="00D840D3">
      <w:pPr>
        <w:rPr>
          <w:rFonts w:eastAsiaTheme="minorEastAsia"/>
        </w:rPr>
      </w:pPr>
      <w:r>
        <w:rPr>
          <w:rFonts w:eastAsiaTheme="minorEastAsia"/>
        </w:rPr>
        <w:t xml:space="preserve">Se ha detectado </w:t>
      </w:r>
      <w:r w:rsidR="00F53F44">
        <w:rPr>
          <w:rFonts w:eastAsiaTheme="minorEastAsia"/>
        </w:rPr>
        <w:t xml:space="preserve">un vertido accidental aguas arriba del lago del ejercicio </w:t>
      </w:r>
      <w:r w:rsidR="00BB5C1B">
        <w:rPr>
          <w:rFonts w:eastAsiaTheme="minorEastAsia"/>
        </w:rPr>
        <w:t>4</w:t>
      </w:r>
      <w:r w:rsidR="00F53F44">
        <w:rPr>
          <w:rFonts w:eastAsiaTheme="minorEastAsia"/>
        </w:rPr>
        <w:t xml:space="preserve">-A. Se trata de </w:t>
      </w:r>
      <w:r w:rsidR="00FB1274">
        <w:rPr>
          <w:rFonts w:eastAsiaTheme="minorEastAsia"/>
        </w:rPr>
        <w:t xml:space="preserve">20 </w:t>
      </w:r>
      <w:r w:rsidR="000A1C14">
        <w:rPr>
          <w:rFonts w:eastAsiaTheme="minorEastAsia"/>
        </w:rPr>
        <w:t>kg</w:t>
      </w:r>
      <w:r w:rsidR="00FB1274">
        <w:rPr>
          <w:rFonts w:eastAsiaTheme="minorEastAsia"/>
        </w:rPr>
        <w:t xml:space="preserve"> de </w:t>
      </w:r>
      <w:r w:rsidR="00F53F44">
        <w:rPr>
          <w:rFonts w:eastAsiaTheme="minorEastAsia"/>
        </w:rPr>
        <w:t xml:space="preserve">un contaminante orgánico </w:t>
      </w:r>
      <w:r w:rsidR="00FB1274">
        <w:rPr>
          <w:rFonts w:eastAsiaTheme="minorEastAsia"/>
        </w:rPr>
        <w:t xml:space="preserve">que se degrada en cuerpos de agua a una tasa de </w:t>
      </w:r>
      <w:r w:rsidR="00203525">
        <w:rPr>
          <w:rFonts w:eastAsiaTheme="minorEastAsia"/>
        </w:rPr>
        <w:t>1</w:t>
      </w:r>
      <w:r w:rsidR="000D0DBE">
        <w:rPr>
          <w:rFonts w:eastAsiaTheme="minorEastAsia"/>
        </w:rPr>
        <w:t>00</w:t>
      </w:r>
      <w:r w:rsidR="00BC6B53">
        <w:rPr>
          <w:rFonts w:eastAsiaTheme="minorEastAsia"/>
        </w:rPr>
        <w:t xml:space="preserve">0 </w:t>
      </w:r>
      <w:r w:rsidR="00203525">
        <w:rPr>
          <w:rFonts w:eastAsiaTheme="minorEastAsia"/>
        </w:rPr>
        <w:t xml:space="preserve">mg/h. Determine si el contaminante podrá ser degradado en el lago </w:t>
      </w:r>
      <w:r w:rsidR="00A34A7B">
        <w:rPr>
          <w:rFonts w:eastAsiaTheme="minorEastAsia"/>
        </w:rPr>
        <w:t xml:space="preserve">o si deberá tratarse </w:t>
      </w:r>
      <w:r w:rsidR="00675CA3">
        <w:rPr>
          <w:rFonts w:eastAsiaTheme="minorEastAsia"/>
        </w:rPr>
        <w:t xml:space="preserve">el </w:t>
      </w:r>
      <w:r w:rsidR="00A34A7B">
        <w:rPr>
          <w:rFonts w:eastAsiaTheme="minorEastAsia"/>
        </w:rPr>
        <w:t xml:space="preserve">agua para potabilización a la salida del lago. </w:t>
      </w:r>
    </w:p>
    <w:p w14:paraId="33C30A83" w14:textId="77777777" w:rsidR="00383DBE" w:rsidRDefault="00383DBE" w:rsidP="00965D81">
      <w:pPr>
        <w:rPr>
          <w:b/>
        </w:rPr>
      </w:pPr>
    </w:p>
    <w:p w14:paraId="668E7B8D" w14:textId="58043070" w:rsidR="00965D81" w:rsidRPr="00242A1B" w:rsidRDefault="00965D81" w:rsidP="00965D81">
      <w:pPr>
        <w:rPr>
          <w:b/>
        </w:rPr>
      </w:pPr>
      <w:r w:rsidRPr="00242A1B">
        <w:rPr>
          <w:b/>
        </w:rPr>
        <w:t>Bibliografía de referencia</w:t>
      </w:r>
    </w:p>
    <w:p w14:paraId="668E7B8E" w14:textId="77777777" w:rsidR="00965D81" w:rsidRDefault="00965D81" w:rsidP="00965D81"/>
    <w:p w14:paraId="668E7B8F" w14:textId="77777777" w:rsidR="00965D81" w:rsidRDefault="00965D81" w:rsidP="00965D81">
      <w:pPr>
        <w:pStyle w:val="Prrafodelista"/>
        <w:numPr>
          <w:ilvl w:val="0"/>
          <w:numId w:val="3"/>
        </w:numPr>
      </w:pPr>
      <w:r>
        <w:t xml:space="preserve">Ingeniería Ambiental, Fundamentos, sustentabilidad, Diseño. </w:t>
      </w:r>
      <w:r w:rsidRPr="00D86E9F">
        <w:rPr>
          <w:lang w:val="en-US"/>
        </w:rPr>
        <w:t>J. Mihelcic, J. Zimmerman</w:t>
      </w:r>
      <w:r w:rsidR="002A6D56" w:rsidRPr="00D86E9F">
        <w:rPr>
          <w:lang w:val="en-US"/>
        </w:rPr>
        <w:t xml:space="preserve">. Editorial </w:t>
      </w:r>
      <w:proofErr w:type="spellStart"/>
      <w:r w:rsidR="002A6D56" w:rsidRPr="00D86E9F">
        <w:rPr>
          <w:lang w:val="en-US"/>
        </w:rPr>
        <w:t>Alfaomega</w:t>
      </w:r>
      <w:proofErr w:type="spellEnd"/>
      <w:r w:rsidR="002A6D56" w:rsidRPr="00D86E9F">
        <w:rPr>
          <w:lang w:val="en-US"/>
        </w:rPr>
        <w:t xml:space="preserve">. </w:t>
      </w:r>
      <w:r w:rsidR="002A6D56">
        <w:t>2012</w:t>
      </w:r>
    </w:p>
    <w:p w14:paraId="668E7B90" w14:textId="77777777" w:rsidR="00965D81" w:rsidRDefault="00965D81" w:rsidP="00965D81">
      <w:pPr>
        <w:pStyle w:val="Prrafodelista"/>
        <w:numPr>
          <w:ilvl w:val="0"/>
          <w:numId w:val="3"/>
        </w:numPr>
      </w:pPr>
      <w:r>
        <w:t xml:space="preserve">Ingeniería y Ciencias Ambientales. </w:t>
      </w:r>
      <w:proofErr w:type="spellStart"/>
      <w:r>
        <w:t>D.Mackenzie</w:t>
      </w:r>
      <w:proofErr w:type="spellEnd"/>
      <w:r>
        <w:t xml:space="preserve">, S. </w:t>
      </w:r>
      <w:proofErr w:type="spellStart"/>
      <w:r>
        <w:t>Masten</w:t>
      </w:r>
      <w:proofErr w:type="spellEnd"/>
      <w:r w:rsidR="002A6D56">
        <w:t>. Editorial Mc Graw Hill. 2004</w:t>
      </w:r>
    </w:p>
    <w:p w14:paraId="668E7B91" w14:textId="77777777" w:rsidR="00965D81" w:rsidRDefault="00965D81" w:rsidP="00965D81">
      <w:pPr>
        <w:pStyle w:val="Prrafodelista"/>
        <w:numPr>
          <w:ilvl w:val="0"/>
          <w:numId w:val="3"/>
        </w:numPr>
      </w:pPr>
      <w:r>
        <w:t xml:space="preserve">Ciencia Ambiental, desarrollo sostenible, un enfoque integral. </w:t>
      </w:r>
      <w:r w:rsidRPr="00A11970">
        <w:rPr>
          <w:lang w:val="en-US"/>
        </w:rPr>
        <w:t>G. Tyler Miller</w:t>
      </w:r>
      <w:r w:rsidR="002A6D56" w:rsidRPr="00A11970">
        <w:rPr>
          <w:lang w:val="en-US"/>
        </w:rPr>
        <w:t xml:space="preserve">. Editorial Thomson. </w:t>
      </w:r>
      <w:r w:rsidR="002A6D56">
        <w:t>2007</w:t>
      </w:r>
    </w:p>
    <w:p w14:paraId="668E7B96" w14:textId="44404A1C" w:rsidR="00FB162B" w:rsidRDefault="00965D81" w:rsidP="004C4762">
      <w:pPr>
        <w:pStyle w:val="Prrafodelista"/>
        <w:numPr>
          <w:ilvl w:val="0"/>
          <w:numId w:val="3"/>
        </w:numPr>
      </w:pPr>
      <w:proofErr w:type="spellStart"/>
      <w:r w:rsidRPr="00D86E9F">
        <w:rPr>
          <w:lang w:val="pt-BR"/>
        </w:rPr>
        <w:t>Biología</w:t>
      </w:r>
      <w:proofErr w:type="spellEnd"/>
      <w:r w:rsidR="00242A1B" w:rsidRPr="00D86E9F">
        <w:rPr>
          <w:lang w:val="pt-BR"/>
        </w:rPr>
        <w:t xml:space="preserve">. </w:t>
      </w:r>
      <w:proofErr w:type="spellStart"/>
      <w:proofErr w:type="gramStart"/>
      <w:r w:rsidR="00242A1B" w:rsidRPr="00D86E9F">
        <w:rPr>
          <w:lang w:val="pt-BR"/>
        </w:rPr>
        <w:t>H.Curtis</w:t>
      </w:r>
      <w:proofErr w:type="spellEnd"/>
      <w:proofErr w:type="gramEnd"/>
      <w:r w:rsidR="00242A1B" w:rsidRPr="00D86E9F">
        <w:rPr>
          <w:lang w:val="pt-BR"/>
        </w:rPr>
        <w:t>, N S Barnes</w:t>
      </w:r>
      <w:r w:rsidR="002A6D56" w:rsidRPr="00D86E9F">
        <w:rPr>
          <w:lang w:val="pt-BR"/>
        </w:rPr>
        <w:t xml:space="preserve">.  </w:t>
      </w:r>
      <w:r w:rsidR="002A6D56">
        <w:t>Editorial Médica Panamericana. 2001</w:t>
      </w:r>
    </w:p>
    <w:sectPr w:rsidR="00FB162B" w:rsidSect="002A6D56">
      <w:headerReference w:type="default" r:id="rId9"/>
      <w:footerReference w:type="default" r:id="rId10"/>
      <w:pgSz w:w="11907" w:h="16840" w:code="9"/>
      <w:pgMar w:top="1418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0D57" w14:textId="77777777" w:rsidR="00034514" w:rsidRDefault="00034514" w:rsidP="00D6738C">
      <w:r>
        <w:separator/>
      </w:r>
    </w:p>
  </w:endnote>
  <w:endnote w:type="continuationSeparator" w:id="0">
    <w:p w14:paraId="5773254E" w14:textId="77777777" w:rsidR="00034514" w:rsidRDefault="00034514" w:rsidP="00D6738C">
      <w:r>
        <w:continuationSeparator/>
      </w:r>
    </w:p>
  </w:endnote>
  <w:endnote w:type="continuationNotice" w:id="1">
    <w:p w14:paraId="5DF9419B" w14:textId="77777777" w:rsidR="00034514" w:rsidRDefault="00034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7BC0" w14:textId="359D229C" w:rsidR="002A6D56" w:rsidRPr="002A6D56" w:rsidRDefault="002A6D56">
    <w:pPr>
      <w:pStyle w:val="Piedepgina"/>
      <w:jc w:val="right"/>
      <w:rPr>
        <w:sz w:val="20"/>
        <w:szCs w:val="20"/>
      </w:rPr>
    </w:pPr>
    <w:r w:rsidRPr="002A6D56">
      <w:rPr>
        <w:sz w:val="20"/>
        <w:szCs w:val="20"/>
      </w:rPr>
      <w:t xml:space="preserve">TP </w:t>
    </w:r>
    <w:proofErr w:type="spellStart"/>
    <w:r w:rsidRPr="002A6D56">
      <w:rPr>
        <w:sz w:val="20"/>
        <w:szCs w:val="20"/>
      </w:rPr>
      <w:t>Nº</w:t>
    </w:r>
    <w:proofErr w:type="spellEnd"/>
    <w:r w:rsidRPr="002A6D56">
      <w:rPr>
        <w:sz w:val="20"/>
        <w:szCs w:val="20"/>
      </w:rPr>
      <w:t xml:space="preserve"> </w:t>
    </w:r>
    <w:r w:rsidR="00274E9D">
      <w:rPr>
        <w:sz w:val="20"/>
        <w:szCs w:val="20"/>
      </w:rPr>
      <w:t>2</w:t>
    </w:r>
    <w:r w:rsidRPr="002A6D56">
      <w:rPr>
        <w:sz w:val="20"/>
        <w:szCs w:val="20"/>
      </w:rPr>
      <w:t xml:space="preserve"> </w:t>
    </w:r>
    <w:proofErr w:type="gramStart"/>
    <w:r w:rsidRPr="002A6D56">
      <w:rPr>
        <w:sz w:val="20"/>
        <w:szCs w:val="20"/>
      </w:rPr>
      <w:t>-  pág.</w:t>
    </w:r>
    <w:proofErr w:type="gramEnd"/>
    <w:r w:rsidRPr="002A6D56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-723674202"/>
        <w:docPartObj>
          <w:docPartGallery w:val="Page Numbers (Bottom of Page)"/>
          <w:docPartUnique/>
        </w:docPartObj>
      </w:sdtPr>
      <w:sdtContent>
        <w:r w:rsidRPr="002A6D56">
          <w:rPr>
            <w:sz w:val="20"/>
            <w:szCs w:val="20"/>
          </w:rPr>
          <w:fldChar w:fldCharType="begin"/>
        </w:r>
        <w:r w:rsidRPr="002A6D56">
          <w:rPr>
            <w:sz w:val="20"/>
            <w:szCs w:val="20"/>
          </w:rPr>
          <w:instrText>PAGE   \* MERGEFORMAT</w:instrText>
        </w:r>
        <w:r w:rsidRPr="002A6D56">
          <w:rPr>
            <w:sz w:val="20"/>
            <w:szCs w:val="20"/>
          </w:rPr>
          <w:fldChar w:fldCharType="separate"/>
        </w:r>
        <w:r w:rsidR="00566403" w:rsidRPr="00566403">
          <w:rPr>
            <w:noProof/>
            <w:sz w:val="20"/>
            <w:szCs w:val="20"/>
            <w:lang w:val="es-ES"/>
          </w:rPr>
          <w:t>2</w:t>
        </w:r>
        <w:r w:rsidRPr="002A6D56">
          <w:rPr>
            <w:sz w:val="20"/>
            <w:szCs w:val="20"/>
          </w:rPr>
          <w:fldChar w:fldCharType="end"/>
        </w:r>
      </w:sdtContent>
    </w:sdt>
  </w:p>
  <w:p w14:paraId="668E7BC1" w14:textId="77777777" w:rsidR="002A6D56" w:rsidRDefault="002A6D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E730" w14:textId="77777777" w:rsidR="00034514" w:rsidRDefault="00034514" w:rsidP="00D6738C">
      <w:r>
        <w:separator/>
      </w:r>
    </w:p>
  </w:footnote>
  <w:footnote w:type="continuationSeparator" w:id="0">
    <w:p w14:paraId="0A255F5E" w14:textId="77777777" w:rsidR="00034514" w:rsidRDefault="00034514" w:rsidP="00D6738C">
      <w:r>
        <w:continuationSeparator/>
      </w:r>
    </w:p>
  </w:footnote>
  <w:footnote w:type="continuationNotice" w:id="1">
    <w:p w14:paraId="5C72B055" w14:textId="77777777" w:rsidR="00034514" w:rsidRDefault="000345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Ind w:w="-108" w:type="dxa"/>
      <w:tblLook w:val="04A0" w:firstRow="1" w:lastRow="0" w:firstColumn="1" w:lastColumn="0" w:noHBand="0" w:noVBand="1"/>
    </w:tblPr>
    <w:tblGrid>
      <w:gridCol w:w="6937"/>
      <w:gridCol w:w="2569"/>
    </w:tblGrid>
    <w:tr w:rsidR="00D6738C" w14:paraId="668E7BBE" w14:textId="77777777" w:rsidTr="009D0DAA">
      <w:trPr>
        <w:trHeight w:val="291"/>
      </w:trPr>
      <w:tc>
        <w:tcPr>
          <w:tcW w:w="5702" w:type="dxa"/>
        </w:tcPr>
        <w:p w14:paraId="668E7BBB" w14:textId="23189CD6" w:rsidR="002A6D56" w:rsidRPr="00C44E2F" w:rsidRDefault="002A6D56" w:rsidP="002A6D56">
          <w:pPr>
            <w:pStyle w:val="Encabezado"/>
            <w:rPr>
              <w:rFonts w:ascii="Frutiger LT Std 47 Light Cn" w:hAnsi="Frutiger LT Std 47 Light Cn"/>
              <w:sz w:val="10"/>
              <w:szCs w:val="10"/>
            </w:rPr>
          </w:pPr>
          <w:r>
            <w:rPr>
              <w:rFonts w:ascii="Frutiger LT Std 47 Light Cn" w:hAnsi="Frutiger LT Std 47 Light Cn"/>
              <w:noProof/>
              <w:sz w:val="10"/>
              <w:szCs w:val="10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68E7BC2" wp14:editId="0781220C">
                    <wp:simplePos x="0" y="0"/>
                    <wp:positionH relativeFrom="column">
                      <wp:posOffset>3912137</wp:posOffset>
                    </wp:positionH>
                    <wp:positionV relativeFrom="paragraph">
                      <wp:posOffset>-2491</wp:posOffset>
                    </wp:positionV>
                    <wp:extent cx="2086708" cy="429260"/>
                    <wp:effectExtent l="0" t="0" r="8890" b="8890"/>
                    <wp:wrapNone/>
                    <wp:docPr id="9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6708" cy="429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8E7BC7" w14:textId="19D44744" w:rsidR="002A6D56" w:rsidRPr="00D52C4A" w:rsidRDefault="002A6D56" w:rsidP="002A6D56">
                                <w:pPr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</w:pPr>
                                <w:r w:rsidRPr="00D52C4A"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C</w:t>
                                </w:r>
                                <w:r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Á</w:t>
                                </w:r>
                                <w:r w:rsidRPr="00D52C4A"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TEDRA</w:t>
                                </w:r>
                                <w:r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:</w:t>
                                </w:r>
                                <w:r w:rsidR="00DE3689"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 xml:space="preserve"> FUNDAMENTOS AMBIENTALES EN INGENIERÍA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8E7BC2" id="Rectangle 5" o:spid="_x0000_s1026" style="position:absolute;left:0;text-align:left;margin-left:308.05pt;margin-top:-.2pt;width:164.3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" stroked="f">
                    <v:textbox>
                      <w:txbxContent>
                        <w:p w14:paraId="668E7BC7" w14:textId="19D44744" w:rsidR="002A6D56" w:rsidRPr="00D52C4A" w:rsidRDefault="002A6D56" w:rsidP="002A6D56">
                          <w:pPr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</w:pPr>
                          <w:r w:rsidRPr="00D52C4A"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C</w:t>
                          </w:r>
                          <w:r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Á</w:t>
                          </w:r>
                          <w:r w:rsidRPr="00D52C4A"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TEDRA</w:t>
                          </w:r>
                          <w:r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:</w:t>
                          </w:r>
                          <w:r w:rsidR="00DE3689"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 xml:space="preserve"> FUNDAMENTOS AMBIENTALES EN INGENIERÍA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668E7BBC" w14:textId="3007A9F4" w:rsidR="00D6738C" w:rsidRPr="00C44E2F" w:rsidRDefault="00DE3689" w:rsidP="00D6738C">
          <w:pPr>
            <w:pStyle w:val="Encabezado"/>
            <w:rPr>
              <w:rFonts w:ascii="Frutiger LT Std 47 Light Cn" w:hAnsi="Frutiger LT Std 47 Light Cn"/>
              <w:sz w:val="10"/>
              <w:szCs w:val="10"/>
            </w:rPr>
          </w:pPr>
          <w:r>
            <w:rPr>
              <w:rFonts w:ascii="Frutiger LT Std 47 Light Cn" w:hAnsi="Frutiger LT Std 47 Light Cn"/>
              <w:noProof/>
              <w:sz w:val="10"/>
              <w:szCs w:val="10"/>
              <w:lang w:eastAsia="es-AR"/>
            </w:rPr>
            <w:drawing>
              <wp:inline distT="0" distB="0" distL="0" distR="0" wp14:anchorId="310FB63B" wp14:editId="42CEBEF0">
                <wp:extent cx="4249013" cy="413468"/>
                <wp:effectExtent l="19050" t="0" r="0" b="0"/>
                <wp:docPr id="2" name="Imagen 1" descr="ENC H2 CEI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NC H2 CEI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24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9013" cy="4134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4" w:type="dxa"/>
        </w:tcPr>
        <w:p w14:paraId="668E7BBD" w14:textId="77777777" w:rsidR="00D6738C" w:rsidRPr="00C44E2F" w:rsidRDefault="00D6738C" w:rsidP="00D6738C">
          <w:pPr>
            <w:ind w:left="819"/>
            <w:rPr>
              <w:rFonts w:ascii="Frutiger LT Std 47 Light Cn" w:hAnsi="Frutiger LT Std 47 Light Cn"/>
              <w:sz w:val="10"/>
              <w:szCs w:val="10"/>
            </w:rPr>
          </w:pPr>
        </w:p>
      </w:tc>
    </w:tr>
  </w:tbl>
  <w:p w14:paraId="668E7BBF" w14:textId="77777777" w:rsidR="00D6738C" w:rsidRDefault="00D673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CF9"/>
    <w:multiLevelType w:val="hybridMultilevel"/>
    <w:tmpl w:val="58A650C2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9F5"/>
    <w:multiLevelType w:val="hybridMultilevel"/>
    <w:tmpl w:val="A3EAE652"/>
    <w:lvl w:ilvl="0" w:tplc="728CFE7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7169"/>
    <w:multiLevelType w:val="hybridMultilevel"/>
    <w:tmpl w:val="B1CEBAE6"/>
    <w:lvl w:ilvl="0" w:tplc="5016BA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1136"/>
    <w:multiLevelType w:val="hybridMultilevel"/>
    <w:tmpl w:val="58A650C2"/>
    <w:lvl w:ilvl="0" w:tplc="CE02C4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C129C"/>
    <w:multiLevelType w:val="hybridMultilevel"/>
    <w:tmpl w:val="4CBE82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B2B07"/>
    <w:multiLevelType w:val="hybridMultilevel"/>
    <w:tmpl w:val="31D2B8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F69AB"/>
    <w:multiLevelType w:val="hybridMultilevel"/>
    <w:tmpl w:val="5F0E24BC"/>
    <w:lvl w:ilvl="0" w:tplc="E294C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47020"/>
    <w:multiLevelType w:val="hybridMultilevel"/>
    <w:tmpl w:val="FB56A16A"/>
    <w:lvl w:ilvl="0" w:tplc="1CFA1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E4101"/>
    <w:multiLevelType w:val="hybridMultilevel"/>
    <w:tmpl w:val="31D2B8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237EF"/>
    <w:multiLevelType w:val="hybridMultilevel"/>
    <w:tmpl w:val="D7C403E4"/>
    <w:lvl w:ilvl="0" w:tplc="728CFE7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8127D"/>
    <w:multiLevelType w:val="hybridMultilevel"/>
    <w:tmpl w:val="1B9ED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361C3"/>
    <w:multiLevelType w:val="hybridMultilevel"/>
    <w:tmpl w:val="2788D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108C2"/>
    <w:multiLevelType w:val="hybridMultilevel"/>
    <w:tmpl w:val="5F0E24BC"/>
    <w:lvl w:ilvl="0" w:tplc="E294C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24799">
    <w:abstractNumId w:val="9"/>
  </w:num>
  <w:num w:numId="2" w16cid:durableId="1400404942">
    <w:abstractNumId w:val="12"/>
  </w:num>
  <w:num w:numId="3" w16cid:durableId="1233003743">
    <w:abstractNumId w:val="8"/>
  </w:num>
  <w:num w:numId="4" w16cid:durableId="926768621">
    <w:abstractNumId w:val="6"/>
  </w:num>
  <w:num w:numId="5" w16cid:durableId="1649237548">
    <w:abstractNumId w:val="5"/>
  </w:num>
  <w:num w:numId="6" w16cid:durableId="2020740540">
    <w:abstractNumId w:val="4"/>
  </w:num>
  <w:num w:numId="7" w16cid:durableId="550309341">
    <w:abstractNumId w:val="7"/>
  </w:num>
  <w:num w:numId="8" w16cid:durableId="530801560">
    <w:abstractNumId w:val="1"/>
  </w:num>
  <w:num w:numId="9" w16cid:durableId="361712859">
    <w:abstractNumId w:val="2"/>
  </w:num>
  <w:num w:numId="10" w16cid:durableId="1798374465">
    <w:abstractNumId w:val="3"/>
  </w:num>
  <w:num w:numId="11" w16cid:durableId="1765032144">
    <w:abstractNumId w:val="0"/>
  </w:num>
  <w:num w:numId="12" w16cid:durableId="2077165571">
    <w:abstractNumId w:val="10"/>
  </w:num>
  <w:num w:numId="13" w16cid:durableId="14598322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825"/>
    <w:rsid w:val="0000681E"/>
    <w:rsid w:val="00034514"/>
    <w:rsid w:val="00043A0D"/>
    <w:rsid w:val="00056B33"/>
    <w:rsid w:val="00061B6D"/>
    <w:rsid w:val="000679AD"/>
    <w:rsid w:val="0007111E"/>
    <w:rsid w:val="00071794"/>
    <w:rsid w:val="000756A2"/>
    <w:rsid w:val="000803F7"/>
    <w:rsid w:val="000806CA"/>
    <w:rsid w:val="00082675"/>
    <w:rsid w:val="000838E8"/>
    <w:rsid w:val="00092EDC"/>
    <w:rsid w:val="00093310"/>
    <w:rsid w:val="00094D6E"/>
    <w:rsid w:val="000A1182"/>
    <w:rsid w:val="000A1C14"/>
    <w:rsid w:val="000B0634"/>
    <w:rsid w:val="000B36BA"/>
    <w:rsid w:val="000B7928"/>
    <w:rsid w:val="000C1846"/>
    <w:rsid w:val="000C3451"/>
    <w:rsid w:val="000C365F"/>
    <w:rsid w:val="000D0DBE"/>
    <w:rsid w:val="000E3EED"/>
    <w:rsid w:val="000E5219"/>
    <w:rsid w:val="000F399F"/>
    <w:rsid w:val="000F50FC"/>
    <w:rsid w:val="000F6BEC"/>
    <w:rsid w:val="000F7D8C"/>
    <w:rsid w:val="00111345"/>
    <w:rsid w:val="001130AC"/>
    <w:rsid w:val="0011515E"/>
    <w:rsid w:val="0012608C"/>
    <w:rsid w:val="00132D13"/>
    <w:rsid w:val="00137A4A"/>
    <w:rsid w:val="00145697"/>
    <w:rsid w:val="00150720"/>
    <w:rsid w:val="001566FF"/>
    <w:rsid w:val="00167BC0"/>
    <w:rsid w:val="00180606"/>
    <w:rsid w:val="0019572F"/>
    <w:rsid w:val="001C6CE8"/>
    <w:rsid w:val="001E5650"/>
    <w:rsid w:val="001F0D3B"/>
    <w:rsid w:val="001F42A0"/>
    <w:rsid w:val="00203525"/>
    <w:rsid w:val="00207F4E"/>
    <w:rsid w:val="002132D9"/>
    <w:rsid w:val="002132EA"/>
    <w:rsid w:val="0021358E"/>
    <w:rsid w:val="00216A41"/>
    <w:rsid w:val="0024008C"/>
    <w:rsid w:val="0024187B"/>
    <w:rsid w:val="00242A1B"/>
    <w:rsid w:val="002511FB"/>
    <w:rsid w:val="00253DE0"/>
    <w:rsid w:val="00256D93"/>
    <w:rsid w:val="0026488A"/>
    <w:rsid w:val="002718D9"/>
    <w:rsid w:val="00274E9D"/>
    <w:rsid w:val="00286359"/>
    <w:rsid w:val="002952B9"/>
    <w:rsid w:val="002962EE"/>
    <w:rsid w:val="002A6D56"/>
    <w:rsid w:val="002C5CF2"/>
    <w:rsid w:val="002D24F5"/>
    <w:rsid w:val="002D5005"/>
    <w:rsid w:val="002E09E1"/>
    <w:rsid w:val="002E151B"/>
    <w:rsid w:val="002E5392"/>
    <w:rsid w:val="002F27A8"/>
    <w:rsid w:val="002F2946"/>
    <w:rsid w:val="002F6984"/>
    <w:rsid w:val="002F6F42"/>
    <w:rsid w:val="00330344"/>
    <w:rsid w:val="00330B28"/>
    <w:rsid w:val="003439F6"/>
    <w:rsid w:val="00344096"/>
    <w:rsid w:val="00352C99"/>
    <w:rsid w:val="00363BC7"/>
    <w:rsid w:val="00381247"/>
    <w:rsid w:val="00383DBE"/>
    <w:rsid w:val="00390C1F"/>
    <w:rsid w:val="0039157E"/>
    <w:rsid w:val="0039685A"/>
    <w:rsid w:val="003A33B9"/>
    <w:rsid w:val="003A5A2C"/>
    <w:rsid w:val="003B6914"/>
    <w:rsid w:val="003C6415"/>
    <w:rsid w:val="003C70A9"/>
    <w:rsid w:val="003D2E42"/>
    <w:rsid w:val="003D6BFB"/>
    <w:rsid w:val="003F3A70"/>
    <w:rsid w:val="0040680F"/>
    <w:rsid w:val="00410568"/>
    <w:rsid w:val="004265D6"/>
    <w:rsid w:val="004417D1"/>
    <w:rsid w:val="00453D39"/>
    <w:rsid w:val="00465444"/>
    <w:rsid w:val="00475D74"/>
    <w:rsid w:val="004879EA"/>
    <w:rsid w:val="00492915"/>
    <w:rsid w:val="004A3035"/>
    <w:rsid w:val="004A5DE7"/>
    <w:rsid w:val="004B569E"/>
    <w:rsid w:val="004B598B"/>
    <w:rsid w:val="004C4762"/>
    <w:rsid w:val="004D2721"/>
    <w:rsid w:val="004D3ED8"/>
    <w:rsid w:val="004D53CE"/>
    <w:rsid w:val="004D5735"/>
    <w:rsid w:val="004D61A9"/>
    <w:rsid w:val="004E15D7"/>
    <w:rsid w:val="004E309B"/>
    <w:rsid w:val="005051A7"/>
    <w:rsid w:val="00507D8B"/>
    <w:rsid w:val="0052234B"/>
    <w:rsid w:val="005233C9"/>
    <w:rsid w:val="005363B1"/>
    <w:rsid w:val="005445D1"/>
    <w:rsid w:val="005508AD"/>
    <w:rsid w:val="00555F02"/>
    <w:rsid w:val="00562CD9"/>
    <w:rsid w:val="005638F0"/>
    <w:rsid w:val="00566403"/>
    <w:rsid w:val="00570177"/>
    <w:rsid w:val="00584444"/>
    <w:rsid w:val="00587CA1"/>
    <w:rsid w:val="00594A06"/>
    <w:rsid w:val="00596C0B"/>
    <w:rsid w:val="005B1D17"/>
    <w:rsid w:val="005C0431"/>
    <w:rsid w:val="005D5FDC"/>
    <w:rsid w:val="005E4485"/>
    <w:rsid w:val="005F306E"/>
    <w:rsid w:val="005F3AFE"/>
    <w:rsid w:val="00611F0A"/>
    <w:rsid w:val="0062338C"/>
    <w:rsid w:val="00630AA2"/>
    <w:rsid w:val="00640F43"/>
    <w:rsid w:val="0064457A"/>
    <w:rsid w:val="00647A8B"/>
    <w:rsid w:val="0065215D"/>
    <w:rsid w:val="0065279D"/>
    <w:rsid w:val="00675CA3"/>
    <w:rsid w:val="00680CE0"/>
    <w:rsid w:val="0069460B"/>
    <w:rsid w:val="006A1575"/>
    <w:rsid w:val="006A16AB"/>
    <w:rsid w:val="006B1777"/>
    <w:rsid w:val="006B4AC2"/>
    <w:rsid w:val="006C2CCE"/>
    <w:rsid w:val="006C3748"/>
    <w:rsid w:val="006C4488"/>
    <w:rsid w:val="006C5A77"/>
    <w:rsid w:val="006D036E"/>
    <w:rsid w:val="006E4A11"/>
    <w:rsid w:val="006E5B18"/>
    <w:rsid w:val="00702446"/>
    <w:rsid w:val="00706CC8"/>
    <w:rsid w:val="00707B1C"/>
    <w:rsid w:val="00715B31"/>
    <w:rsid w:val="007162C2"/>
    <w:rsid w:val="00717CD2"/>
    <w:rsid w:val="00720B59"/>
    <w:rsid w:val="00733652"/>
    <w:rsid w:val="00734426"/>
    <w:rsid w:val="0073711A"/>
    <w:rsid w:val="00754FF4"/>
    <w:rsid w:val="0077196E"/>
    <w:rsid w:val="00773077"/>
    <w:rsid w:val="007737B3"/>
    <w:rsid w:val="00774E66"/>
    <w:rsid w:val="007800F4"/>
    <w:rsid w:val="007913AB"/>
    <w:rsid w:val="007A1ABB"/>
    <w:rsid w:val="007A48CC"/>
    <w:rsid w:val="007A7F49"/>
    <w:rsid w:val="007B3B91"/>
    <w:rsid w:val="007B7631"/>
    <w:rsid w:val="007C2CD0"/>
    <w:rsid w:val="007C2EB4"/>
    <w:rsid w:val="007D160C"/>
    <w:rsid w:val="007D22D5"/>
    <w:rsid w:val="007E0FBC"/>
    <w:rsid w:val="007E179C"/>
    <w:rsid w:val="007E2C3C"/>
    <w:rsid w:val="007E574C"/>
    <w:rsid w:val="007F0F4B"/>
    <w:rsid w:val="007F40B2"/>
    <w:rsid w:val="007F58B8"/>
    <w:rsid w:val="00823C39"/>
    <w:rsid w:val="00826CC8"/>
    <w:rsid w:val="00845F3F"/>
    <w:rsid w:val="00846B0D"/>
    <w:rsid w:val="00847633"/>
    <w:rsid w:val="00854C8E"/>
    <w:rsid w:val="00856C1F"/>
    <w:rsid w:val="008620BD"/>
    <w:rsid w:val="00873B4D"/>
    <w:rsid w:val="00880D79"/>
    <w:rsid w:val="008A4B70"/>
    <w:rsid w:val="008B10EB"/>
    <w:rsid w:val="008C0D58"/>
    <w:rsid w:val="008C0E15"/>
    <w:rsid w:val="008D0675"/>
    <w:rsid w:val="008D3B5D"/>
    <w:rsid w:val="008E2BE1"/>
    <w:rsid w:val="008E320D"/>
    <w:rsid w:val="00902A9E"/>
    <w:rsid w:val="009114D5"/>
    <w:rsid w:val="009118BB"/>
    <w:rsid w:val="0093467D"/>
    <w:rsid w:val="00940F4A"/>
    <w:rsid w:val="0094335A"/>
    <w:rsid w:val="00954FEB"/>
    <w:rsid w:val="00965D81"/>
    <w:rsid w:val="009711D3"/>
    <w:rsid w:val="0097270B"/>
    <w:rsid w:val="00975F21"/>
    <w:rsid w:val="0097700C"/>
    <w:rsid w:val="009800C5"/>
    <w:rsid w:val="00980523"/>
    <w:rsid w:val="0098106B"/>
    <w:rsid w:val="00993F76"/>
    <w:rsid w:val="009A14E4"/>
    <w:rsid w:val="009A69DA"/>
    <w:rsid w:val="009C070E"/>
    <w:rsid w:val="009C6A78"/>
    <w:rsid w:val="009C747B"/>
    <w:rsid w:val="009D0DAA"/>
    <w:rsid w:val="009E1F1C"/>
    <w:rsid w:val="009E29C3"/>
    <w:rsid w:val="009F17BE"/>
    <w:rsid w:val="00A02884"/>
    <w:rsid w:val="00A11970"/>
    <w:rsid w:val="00A15ECA"/>
    <w:rsid w:val="00A15EF3"/>
    <w:rsid w:val="00A17EC6"/>
    <w:rsid w:val="00A209F4"/>
    <w:rsid w:val="00A3084C"/>
    <w:rsid w:val="00A30BF8"/>
    <w:rsid w:val="00A30C39"/>
    <w:rsid w:val="00A34A7B"/>
    <w:rsid w:val="00A45A5D"/>
    <w:rsid w:val="00A555D6"/>
    <w:rsid w:val="00A5591C"/>
    <w:rsid w:val="00A5708F"/>
    <w:rsid w:val="00A85272"/>
    <w:rsid w:val="00A864F1"/>
    <w:rsid w:val="00A923DF"/>
    <w:rsid w:val="00AA13A5"/>
    <w:rsid w:val="00AB66B9"/>
    <w:rsid w:val="00AB7E76"/>
    <w:rsid w:val="00AC1FAF"/>
    <w:rsid w:val="00AC2D8D"/>
    <w:rsid w:val="00AC2EDF"/>
    <w:rsid w:val="00AC7A04"/>
    <w:rsid w:val="00AD3D21"/>
    <w:rsid w:val="00AF221F"/>
    <w:rsid w:val="00B10402"/>
    <w:rsid w:val="00B332E7"/>
    <w:rsid w:val="00B3712E"/>
    <w:rsid w:val="00B5413A"/>
    <w:rsid w:val="00B71D06"/>
    <w:rsid w:val="00B75D61"/>
    <w:rsid w:val="00B87A68"/>
    <w:rsid w:val="00B95528"/>
    <w:rsid w:val="00BA1C31"/>
    <w:rsid w:val="00BA2D45"/>
    <w:rsid w:val="00BB095F"/>
    <w:rsid w:val="00BB4C7D"/>
    <w:rsid w:val="00BB5C1B"/>
    <w:rsid w:val="00BB730E"/>
    <w:rsid w:val="00BC551C"/>
    <w:rsid w:val="00BC6B53"/>
    <w:rsid w:val="00BE6FC5"/>
    <w:rsid w:val="00BF1237"/>
    <w:rsid w:val="00BF5A6F"/>
    <w:rsid w:val="00BF6066"/>
    <w:rsid w:val="00BF68AC"/>
    <w:rsid w:val="00C04656"/>
    <w:rsid w:val="00C10891"/>
    <w:rsid w:val="00C244B4"/>
    <w:rsid w:val="00C30101"/>
    <w:rsid w:val="00C53338"/>
    <w:rsid w:val="00C5559E"/>
    <w:rsid w:val="00C73F50"/>
    <w:rsid w:val="00C74622"/>
    <w:rsid w:val="00C75CDE"/>
    <w:rsid w:val="00C8283A"/>
    <w:rsid w:val="00C85C3F"/>
    <w:rsid w:val="00C923E8"/>
    <w:rsid w:val="00C93446"/>
    <w:rsid w:val="00CA51A1"/>
    <w:rsid w:val="00CA5A87"/>
    <w:rsid w:val="00CA78BB"/>
    <w:rsid w:val="00CB0C0E"/>
    <w:rsid w:val="00CC15D4"/>
    <w:rsid w:val="00CC31B4"/>
    <w:rsid w:val="00CC3A4C"/>
    <w:rsid w:val="00CC6E7B"/>
    <w:rsid w:val="00CE2236"/>
    <w:rsid w:val="00CE6EA9"/>
    <w:rsid w:val="00CF3025"/>
    <w:rsid w:val="00D067BD"/>
    <w:rsid w:val="00D1218C"/>
    <w:rsid w:val="00D200ED"/>
    <w:rsid w:val="00D21F2A"/>
    <w:rsid w:val="00D23AD1"/>
    <w:rsid w:val="00D27557"/>
    <w:rsid w:val="00D46DEB"/>
    <w:rsid w:val="00D47FC2"/>
    <w:rsid w:val="00D505DC"/>
    <w:rsid w:val="00D5468A"/>
    <w:rsid w:val="00D635C1"/>
    <w:rsid w:val="00D6738C"/>
    <w:rsid w:val="00D840D3"/>
    <w:rsid w:val="00D86E9F"/>
    <w:rsid w:val="00D96509"/>
    <w:rsid w:val="00DA6500"/>
    <w:rsid w:val="00DC1C25"/>
    <w:rsid w:val="00DD4601"/>
    <w:rsid w:val="00DD52D1"/>
    <w:rsid w:val="00DE3689"/>
    <w:rsid w:val="00DE4DA1"/>
    <w:rsid w:val="00E117DE"/>
    <w:rsid w:val="00E25053"/>
    <w:rsid w:val="00E269EE"/>
    <w:rsid w:val="00E27049"/>
    <w:rsid w:val="00E3015B"/>
    <w:rsid w:val="00E3453F"/>
    <w:rsid w:val="00E44D58"/>
    <w:rsid w:val="00E64155"/>
    <w:rsid w:val="00E66E35"/>
    <w:rsid w:val="00E70E42"/>
    <w:rsid w:val="00E71DB4"/>
    <w:rsid w:val="00E854CD"/>
    <w:rsid w:val="00E939A2"/>
    <w:rsid w:val="00E9559A"/>
    <w:rsid w:val="00E95921"/>
    <w:rsid w:val="00EA49DE"/>
    <w:rsid w:val="00EA4A2B"/>
    <w:rsid w:val="00EA4F45"/>
    <w:rsid w:val="00EA7497"/>
    <w:rsid w:val="00EB4510"/>
    <w:rsid w:val="00EC5B76"/>
    <w:rsid w:val="00EC6EF8"/>
    <w:rsid w:val="00EE6284"/>
    <w:rsid w:val="00EF7D99"/>
    <w:rsid w:val="00F02199"/>
    <w:rsid w:val="00F05680"/>
    <w:rsid w:val="00F139D2"/>
    <w:rsid w:val="00F15B04"/>
    <w:rsid w:val="00F20484"/>
    <w:rsid w:val="00F53F44"/>
    <w:rsid w:val="00F63258"/>
    <w:rsid w:val="00F95A63"/>
    <w:rsid w:val="00F971B7"/>
    <w:rsid w:val="00FA5573"/>
    <w:rsid w:val="00FB1274"/>
    <w:rsid w:val="00FB162B"/>
    <w:rsid w:val="00FC5D39"/>
    <w:rsid w:val="00FD2173"/>
    <w:rsid w:val="00FD2825"/>
    <w:rsid w:val="00FE1034"/>
    <w:rsid w:val="00FF06ED"/>
    <w:rsid w:val="00FF17C6"/>
    <w:rsid w:val="00FF2CE2"/>
    <w:rsid w:val="497A530E"/>
    <w:rsid w:val="74C2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E7B5A"/>
  <w15:docId w15:val="{56B80301-C76D-4754-981D-0846050C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1"/>
    <w:pPr>
      <w:spacing w:after="0" w:line="24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446"/>
    <w:pPr>
      <w:ind w:left="720"/>
      <w:contextualSpacing/>
    </w:pPr>
  </w:style>
  <w:style w:type="paragraph" w:styleId="Encabezado">
    <w:name w:val="header"/>
    <w:aliases w:val=" Car"/>
    <w:basedOn w:val="Normal"/>
    <w:link w:val="EncabezadoCar"/>
    <w:uiPriority w:val="99"/>
    <w:unhideWhenUsed/>
    <w:rsid w:val="00D673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D6738C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D673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38C"/>
    <w:rPr>
      <w:rFonts w:ascii="Arial" w:hAnsi="Arial"/>
    </w:rPr>
  </w:style>
  <w:style w:type="character" w:styleId="Textodelmarcadordeposicin">
    <w:name w:val="Placeholder Text"/>
    <w:basedOn w:val="Fuentedeprrafopredeter"/>
    <w:uiPriority w:val="99"/>
    <w:semiHidden/>
    <w:rsid w:val="007A1AB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6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62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5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E238-DAE4-4A30-B56A-6569E3CB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3602</Characters>
  <Application>Microsoft Office Word</Application>
  <DocSecurity>0</DocSecurity>
  <Lines>30</Lines>
  <Paragraphs>8</Paragraphs>
  <ScaleCrop>false</ScaleCrop>
  <Company>Toshiba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</dc:creator>
  <cp:keywords/>
  <cp:lastModifiedBy>Juan Pablo  Ojeda</cp:lastModifiedBy>
  <cp:revision>203</cp:revision>
  <cp:lastPrinted>2023-08-07T13:43:00Z</cp:lastPrinted>
  <dcterms:created xsi:type="dcterms:W3CDTF">2023-08-04T16:22:00Z</dcterms:created>
  <dcterms:modified xsi:type="dcterms:W3CDTF">2025-03-06T14:25:00Z</dcterms:modified>
</cp:coreProperties>
</file>